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16" w:line="240" w:lineRule="auto"/>
        <w:ind w:left="1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To: Campus Community</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179" w:right="54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From: Lillian Nash, University Controller Date: April 1</w:t>
      </w:r>
      <w:r w:rsidDel="00000000" w:rsidR="00000000" w:rsidRPr="00000000">
        <w:rPr>
          <w:color w:val="221f1f"/>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Re: Fiscal Year 2021</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4" w:line="240" w:lineRule="auto"/>
        <w:ind w:left="1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Financial Closing Schedule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79" w:right="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University prepares for the conclusion of the academic year, we must also prepare for the close </w:t>
      </w:r>
      <w:r w:rsidDel="00000000" w:rsidR="00000000" w:rsidRPr="00000000">
        <w:rPr>
          <w:sz w:val="24"/>
          <w:szCs w:val="24"/>
          <w:rtl w:val="0"/>
        </w:rPr>
        <w:t xml:space="preserve">of Fiscal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(FY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which ends June 30</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Controller’s Office thanks you in advance for your assistance with fiscal year-end activities. We created this memo to help ensure an efficient year-end close.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follows Accounting Principles Generally Accepted in the US (US GAAP) and procedures which are promulgated by the Financial Accounting Standards Board (FASB) and the Government Accounting Standards Board (GASB) to properly record transactions and close the financial records for any given fiscal year. In order to meet these standards, careful planning is required to ascertain that expenditures are properly recorded and charged in the appropriate fiscal year.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Year-end closing requires the coordinated efforts of the Controller’s Office, Procurement, Student Accounts, Budget Office, and campus </w:t>
      </w:r>
      <w:r w:rsidDel="00000000" w:rsidR="00000000" w:rsidRPr="00000000">
        <w:rPr>
          <w:sz w:val="24"/>
          <w:szCs w:val="24"/>
          <w:rtl w:val="0"/>
        </w:rPr>
        <w:t xml:space="preserve">cost centers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ensure that all financial activity is accurately recorded. It is important that all cost center managers review and reconcile their ledgers, verifying that all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FY21 requisitions, invoices, travel expenses, and payroll transactions have been recorded accurately. Before closing, it is also necessary to ensure the accuracy of any outstanding obligations (purchase orders and travel authorizations) for the year so that budget balances can be accurately carried forward.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months of May and June, please use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Operating Budget Variance for Organization (R002)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to review your accounts. If there are missing or incorrect transactions, please take the necessary action to ensure they are posted correctly. Actions to be taken may include budget amendments, </w:t>
      </w:r>
      <w:r w:rsidDel="00000000" w:rsidR="00000000" w:rsidRPr="00000000">
        <w:rPr>
          <w:sz w:val="24"/>
          <w:szCs w:val="24"/>
          <w:rtl w:val="0"/>
        </w:rPr>
        <w:t xml:space="preserve">accounting adjustments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payroll </w:t>
      </w:r>
      <w:r w:rsidDel="00000000" w:rsidR="00000000" w:rsidRPr="00000000">
        <w:rPr>
          <w:sz w:val="24"/>
          <w:szCs w:val="24"/>
          <w:rtl w:val="0"/>
        </w:rPr>
        <w:t xml:space="preserve">adjustments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sz w:val="24"/>
          <w:szCs w:val="24"/>
          <w:rtl w:val="0"/>
        </w:rPr>
        <w:t xml:space="preserve">accounting journals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280" w:top="1500" w:left="1260" w:right="128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support year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 closing efforts, there will be Zoom sessions allowing requisitioners to get assistance with closing requisitions</w:t>
      </w:r>
      <w:r w:rsidDel="00000000" w:rsidR="00000000" w:rsidRPr="00000000">
        <w:rPr>
          <w:sz w:val="24"/>
          <w:szCs w:val="24"/>
          <w:rtl w:val="0"/>
        </w:rPr>
        <w:t xml:space="preserve"> or </w:t>
      </w:r>
      <w:r w:rsidDel="00000000" w:rsidR="00000000" w:rsidRPr="00000000">
        <w:rPr>
          <w:sz w:val="24"/>
          <w:szCs w:val="24"/>
          <w:rtl w:val="0"/>
        </w:rPr>
        <w:t xml:space="preserve">purchase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orders,</w:t>
      </w:r>
      <w:r w:rsidDel="00000000" w:rsidR="00000000" w:rsidRPr="00000000">
        <w:rPr>
          <w:sz w:val="24"/>
          <w:szCs w:val="24"/>
          <w:rtl w:val="0"/>
        </w:rPr>
        <w:t xml:space="preserve"> to create change orders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 orders, and to remove drafts from requisitions and receipts to clean their requisition queues. Representatives from Accounts Payable and Procurement will be present to answer any questions. Please note the dates below and email</w:t>
      </w:r>
      <w:r w:rsidDel="00000000" w:rsidR="00000000" w:rsidRPr="00000000">
        <w:rPr>
          <w:sz w:val="24"/>
          <w:szCs w:val="24"/>
          <w:rtl w:val="0"/>
        </w:rPr>
        <w:t xml:space="preserve">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yearendquestions@montclair.edu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schedule a 15-minute time slot within the block of time noted below:</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1" w:line="518" w:lineRule="auto"/>
        <w:ind w:left="820" w:right="4547"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Wednesday, April 21st   10:00am - 12:00pm Thursday, </w:t>
      </w:r>
      <w:r w:rsidDel="00000000" w:rsidR="00000000" w:rsidRPr="00000000">
        <w:rPr>
          <w:sz w:val="24"/>
          <w:szCs w:val="24"/>
          <w:rtl w:val="0"/>
        </w:rPr>
        <w:t xml:space="preserve">April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29th    1:00pm – 3:00pm Friday May 7th    10:00am - 12:00pm Thursday May 20th    1:00pm-3:00pm Tuesday, June 8th    10:00am-12:00pm Thursday June 17th    1:00pm-3:00pm</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 w:right="8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year end closing dates for F</w:t>
      </w:r>
      <w:r w:rsidDel="00000000" w:rsidR="00000000" w:rsidRPr="00000000">
        <w:rPr>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will assist you in planning your remaining expenditures for this year.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 w:right="222" w:firstLine="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BUDGET AMENDMENTS (Non Grant Related)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recommended that in May you review your budgets and make   all   transfers   needed   for   June   spending.   Budget   amendments to accommodate F</w:t>
      </w:r>
      <w:r w:rsidDel="00000000" w:rsidR="00000000" w:rsidRPr="00000000">
        <w:rPr>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purchase orders must be submitted to the Budget Office no later than May 21, 2021. All other budget amendments for spending that do not involve purchase orders must be submitted by June 11, 2021. </w:t>
      </w:r>
      <w:r w:rsidDel="00000000" w:rsidR="00000000" w:rsidRPr="00000000">
        <w:rPr>
          <w:b w:val="1"/>
          <w:i w:val="1"/>
          <w:smallCaps w:val="0"/>
          <w:strike w:val="0"/>
          <w:color w:val="000000"/>
          <w:sz w:val="24"/>
          <w:szCs w:val="24"/>
          <w:u w:val="none"/>
          <w:shd w:fill="auto" w:val="clear"/>
          <w:vertAlign w:val="baseline"/>
          <w:rtl w:val="0"/>
        </w:rPr>
        <w:t xml:space="preserve">Please do not submit budget amendments between accounts in the same budget (parent) pool.</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spacing w:line="276" w:lineRule="auto"/>
        <w:ind w:left="115" w:right="221" w:firstLine="0"/>
        <w:jc w:val="both"/>
        <w:rPr>
          <w:sz w:val="24"/>
          <w:szCs w:val="24"/>
        </w:rPr>
      </w:pPr>
      <w:r w:rsidDel="00000000" w:rsidR="00000000" w:rsidRPr="00000000">
        <w:rPr>
          <w:b w:val="1"/>
          <w:sz w:val="24"/>
          <w:szCs w:val="24"/>
          <w:rtl w:val="0"/>
        </w:rPr>
        <w:t xml:space="preserve">PURCHASING </w:t>
      </w:r>
      <w:r w:rsidDel="00000000" w:rsidR="00000000" w:rsidRPr="00000000">
        <w:rPr>
          <w:sz w:val="24"/>
          <w:szCs w:val="24"/>
          <w:rtl w:val="0"/>
        </w:rPr>
        <w:t xml:space="preserve">–  It  is  strongly  recommended  that  </w:t>
      </w:r>
      <w:r w:rsidDel="00000000" w:rsidR="00000000" w:rsidRPr="00000000">
        <w:rPr>
          <w:b w:val="1"/>
          <w:sz w:val="24"/>
          <w:szCs w:val="24"/>
          <w:rtl w:val="0"/>
        </w:rPr>
        <w:t xml:space="preserve">requisitions  be  entered  and  approved  in Workday by May 21</w:t>
      </w:r>
      <w:r w:rsidDel="00000000" w:rsidR="00000000" w:rsidRPr="00000000">
        <w:rPr>
          <w:sz w:val="24"/>
          <w:szCs w:val="24"/>
          <w:rtl w:val="0"/>
        </w:rPr>
        <w:t xml:space="preserve"> to allow time for the Purchase Order to be dispatched. </w:t>
      </w:r>
      <w:r w:rsidDel="00000000" w:rsidR="00000000" w:rsidRPr="00000000">
        <w:rPr>
          <w:b w:val="1"/>
          <w:sz w:val="24"/>
          <w:szCs w:val="24"/>
          <w:rtl w:val="0"/>
        </w:rPr>
        <w:t xml:space="preserve">All  requisitioning will be cut off at the end of day June 3rd for FY</w:t>
      </w:r>
      <w:r w:rsidDel="00000000" w:rsidR="00000000" w:rsidRPr="00000000">
        <w:rPr>
          <w:b w:val="1"/>
          <w:sz w:val="24"/>
          <w:szCs w:val="24"/>
          <w:rtl w:val="0"/>
        </w:rPr>
        <w:t xml:space="preserve">21</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An exception will be made for Grant requisitioning that is required to carry out mandatory requirements. </w:t>
      </w:r>
      <w:r w:rsidDel="00000000" w:rsidR="00000000" w:rsidRPr="00000000">
        <w:rPr>
          <w:sz w:val="24"/>
          <w:szCs w:val="24"/>
          <w:rtl w:val="0"/>
        </w:rPr>
        <w:t xml:space="preserve">Please contact Cheri Jefferson - </w:t>
      </w:r>
      <w:hyperlink r:id="rId8">
        <w:r w:rsidDel="00000000" w:rsidR="00000000" w:rsidRPr="00000000">
          <w:rPr>
            <w:color w:val="1154cc"/>
            <w:sz w:val="24"/>
            <w:szCs w:val="24"/>
            <w:rtl w:val="0"/>
          </w:rPr>
          <w:t xml:space="preserve">jeffersonc@montclair.edu</w:t>
        </w:r>
      </w:hyperlink>
      <w:r w:rsidDel="00000000" w:rsidR="00000000" w:rsidRPr="00000000">
        <w:rPr>
          <w:color w:val="1154cc"/>
          <w:sz w:val="24"/>
          <w:szCs w:val="24"/>
          <w:rtl w:val="0"/>
        </w:rPr>
        <w:t xml:space="preserve"> </w:t>
      </w:r>
      <w:r w:rsidDel="00000000" w:rsidR="00000000" w:rsidRPr="00000000">
        <w:rPr>
          <w:sz w:val="24"/>
          <w:szCs w:val="24"/>
          <w:rtl w:val="0"/>
        </w:rPr>
        <w:t xml:space="preserve">for access.</w:t>
      </w:r>
      <w:r w:rsidDel="00000000" w:rsidR="00000000" w:rsidRPr="00000000">
        <w:rPr>
          <w:b w:val="1"/>
          <w:sz w:val="24"/>
          <w:szCs w:val="24"/>
          <w:rtl w:val="0"/>
        </w:rPr>
        <w:t xml:space="preserve"> </w:t>
      </w:r>
      <w:r w:rsidDel="00000000" w:rsidR="00000000" w:rsidRPr="00000000">
        <w:rPr>
          <w:sz w:val="24"/>
          <w:szCs w:val="24"/>
          <w:rtl w:val="0"/>
        </w:rPr>
        <w:t xml:space="preserve">You should have the </w:t>
      </w:r>
      <w:r w:rsidDel="00000000" w:rsidR="00000000" w:rsidRPr="00000000">
        <w:rPr>
          <w:sz w:val="24"/>
          <w:szCs w:val="24"/>
          <w:rtl w:val="0"/>
        </w:rPr>
        <w:t xml:space="preserve">PO Requester</w:t>
      </w:r>
      <w:r w:rsidDel="00000000" w:rsidR="00000000" w:rsidRPr="00000000">
        <w:rPr>
          <w:sz w:val="24"/>
          <w:szCs w:val="24"/>
          <w:rtl w:val="0"/>
        </w:rPr>
        <w:t xml:space="preserve"> or a Cost Center Manager with the receiver role available to complete the transaction. </w:t>
      </w:r>
      <w:r w:rsidDel="00000000" w:rsidR="00000000" w:rsidRPr="00000000">
        <w:rPr>
          <w:b w:val="1"/>
          <w:sz w:val="24"/>
          <w:szCs w:val="24"/>
          <w:rtl w:val="0"/>
        </w:rPr>
        <w:t xml:space="preserve">Any requisition that has not been converted into a purchase order by end of day June 24, will be cancelled. All purchase orders that do not have a receipt attached by June  30, 2021will be rolled over into FY22 and expenditu</w:t>
      </w:r>
      <w:r w:rsidDel="00000000" w:rsidR="00000000" w:rsidRPr="00000000">
        <w:rPr>
          <w:b w:val="1"/>
          <w:sz w:val="24"/>
          <w:szCs w:val="24"/>
          <w:rtl w:val="0"/>
        </w:rPr>
        <w:t xml:space="preserve">res</w:t>
      </w:r>
      <w:r w:rsidDel="00000000" w:rsidR="00000000" w:rsidRPr="00000000">
        <w:rPr>
          <w:b w:val="1"/>
          <w:sz w:val="24"/>
          <w:szCs w:val="24"/>
          <w:rtl w:val="0"/>
        </w:rPr>
        <w:t xml:space="preserve"> will be charged against your FY22 budget. </w:t>
      </w:r>
      <w:r w:rsidDel="00000000" w:rsidR="00000000" w:rsidRPr="00000000">
        <w:rPr>
          <w:sz w:val="24"/>
          <w:szCs w:val="24"/>
          <w:rtl w:val="0"/>
        </w:rPr>
        <w:t xml:space="preserve">Any FY21 purchase order rolled over into FY22 that is not received by August 20, 2021 will be closed. The Controller’s office will provide a list of open Purchase Orders to each unit by June 11, 2021.</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Workday will be open for FY22 requisitions beginning July 1, 2021.</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spacing w:line="276" w:lineRule="auto"/>
        <w:ind w:left="115" w:right="258" w:firstLine="0"/>
        <w:rPr/>
      </w:pPr>
      <w:r w:rsidDel="00000000" w:rsidR="00000000" w:rsidRPr="00000000">
        <w:rPr>
          <w:i w:val="0"/>
          <w:rtl w:val="0"/>
        </w:rPr>
        <w:t xml:space="preserve">RECEIVING </w:t>
      </w:r>
      <w:r w:rsidDel="00000000" w:rsidR="00000000" w:rsidRPr="00000000">
        <w:rPr>
          <w:b w:val="0"/>
          <w:i w:val="0"/>
          <w:rtl w:val="0"/>
        </w:rPr>
        <w:t xml:space="preserve">– </w:t>
      </w:r>
      <w:r w:rsidDel="00000000" w:rsidR="00000000" w:rsidRPr="00000000">
        <w:rPr>
          <w:rtl w:val="0"/>
        </w:rPr>
        <w:t xml:space="preserve">All goods and services relating to FY21 must be physically received and have a receipt entered in Workday by June 30, 2021 in order to be recorded in FY21. FY21 requisitions received after June 30 will have all expenditures charged to FY22.</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E">
      <w:pPr>
        <w:ind w:left="115" w:firstLine="0"/>
        <w:jc w:val="both"/>
        <w:rPr>
          <w:sz w:val="24"/>
          <w:szCs w:val="24"/>
        </w:rPr>
      </w:pPr>
      <w:r w:rsidDel="00000000" w:rsidR="00000000" w:rsidRPr="00000000">
        <w:rPr>
          <w:b w:val="1"/>
          <w:sz w:val="24"/>
          <w:szCs w:val="24"/>
          <w:rtl w:val="0"/>
        </w:rPr>
        <w:t xml:space="preserve">PAYMENTS TO SUPPLIERS </w:t>
      </w:r>
      <w:r w:rsidDel="00000000" w:rsidR="00000000" w:rsidRPr="00000000">
        <w:rPr>
          <w:sz w:val="24"/>
          <w:szCs w:val="24"/>
          <w:rtl w:val="0"/>
        </w:rPr>
        <w:t xml:space="preserve">– The final check run for FY21 will be June 30.</w:t>
      </w:r>
    </w:p>
    <w:p w:rsidR="00000000" w:rsidDel="00000000" w:rsidP="00000000" w:rsidRDefault="00000000" w:rsidRPr="00000000" w14:paraId="0000001F">
      <w:pPr>
        <w:ind w:left="115" w:firstLine="0"/>
        <w:jc w:val="both"/>
        <w:rPr>
          <w:sz w:val="24"/>
          <w:szCs w:val="24"/>
        </w:rPr>
      </w:pPr>
      <w:r w:rsidDel="00000000" w:rsidR="00000000" w:rsidRPr="00000000">
        <w:rPr>
          <w:rtl w:val="0"/>
        </w:rPr>
      </w:r>
    </w:p>
    <w:p w:rsidR="00000000" w:rsidDel="00000000" w:rsidP="00000000" w:rsidRDefault="00000000" w:rsidRPr="00000000" w14:paraId="00000020">
      <w:pPr>
        <w:spacing w:before="42" w:lineRule="auto"/>
        <w:ind w:left="115" w:firstLine="0"/>
        <w:jc w:val="both"/>
        <w:rPr>
          <w:sz w:val="24"/>
          <w:szCs w:val="24"/>
        </w:rPr>
        <w:sectPr>
          <w:type w:val="nextPage"/>
          <w:pgSz w:h="15840" w:w="12240" w:orient="portrait"/>
          <w:pgMar w:bottom="0" w:top="340" w:left="1260" w:right="1280" w:header="720" w:footer="720"/>
        </w:sectPr>
      </w:pPr>
      <w:r w:rsidDel="00000000" w:rsidR="00000000" w:rsidRPr="00000000">
        <w:rPr>
          <w:b w:val="1"/>
          <w:sz w:val="24"/>
          <w:szCs w:val="24"/>
          <w:rtl w:val="0"/>
        </w:rPr>
        <w:t xml:space="preserve">Supplier Invoices </w:t>
      </w:r>
      <w:r w:rsidDel="00000000" w:rsidR="00000000" w:rsidRPr="00000000">
        <w:rPr>
          <w:sz w:val="24"/>
          <w:szCs w:val="24"/>
          <w:rtl w:val="0"/>
        </w:rPr>
        <w:t xml:space="preserve">- Must be submitted to </w:t>
      </w:r>
      <w:hyperlink r:id="rId9">
        <w:r w:rsidDel="00000000" w:rsidR="00000000" w:rsidRPr="00000000">
          <w:rPr>
            <w:color w:val="1154cc"/>
            <w:sz w:val="24"/>
            <w:szCs w:val="24"/>
            <w:rtl w:val="0"/>
          </w:rPr>
          <w:t xml:space="preserve">Invoices@mail.montclair.edu </w:t>
        </w:r>
      </w:hyperlink>
      <w:r w:rsidDel="00000000" w:rsidR="00000000" w:rsidRPr="00000000">
        <w:rPr>
          <w:sz w:val="24"/>
          <w:szCs w:val="24"/>
          <w:rtl w:val="0"/>
        </w:rPr>
        <w:t xml:space="preserve">by </w:t>
      </w:r>
      <w:r w:rsidDel="00000000" w:rsidR="00000000" w:rsidRPr="00000000">
        <w:rPr>
          <w:sz w:val="24"/>
          <w:szCs w:val="24"/>
          <w:rtl w:val="0"/>
        </w:rPr>
        <w:t xml:space="preserve">June 17.</w:t>
      </w:r>
      <w:r w:rsidDel="00000000" w:rsidR="00000000" w:rsidRPr="00000000">
        <w:rPr>
          <w:rtl w:val="0"/>
        </w:rPr>
      </w:r>
    </w:p>
    <w:p w:rsidR="00000000" w:rsidDel="00000000" w:rsidP="00000000" w:rsidRDefault="00000000" w:rsidRPr="00000000" w14:paraId="00000021">
      <w:pPr>
        <w:spacing w:before="90" w:line="276" w:lineRule="auto"/>
        <w:ind w:left="162" w:right="519" w:firstLine="0"/>
        <w:rPr>
          <w:b w:val="1"/>
          <w:sz w:val="24"/>
          <w:szCs w:val="24"/>
        </w:rPr>
      </w:pPr>
      <w:r w:rsidDel="00000000" w:rsidR="00000000" w:rsidRPr="00000000">
        <w:rPr>
          <w:b w:val="1"/>
          <w:sz w:val="24"/>
          <w:szCs w:val="24"/>
          <w:rtl w:val="0"/>
        </w:rPr>
        <w:t xml:space="preserve">Purchase Order payments can not be made without a receipt. Please check all open purchase orders to make sure all receipts have been entered and its status is approved.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2" w:right="113" w:hanging="1.0000000000000142"/>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Supplier Invoice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cutoff time is – 4:30 PM, June 17, 2021. This will allow time for all approvals and for the resolution of any processing issues.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 attention to any system notifications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may receive as notifications for Approvals, Budget Errors, and Missing Receipts must be resolved in order for payments to be made. Budget errors in particular MUST be resolved by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June 28.</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62"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Expense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Expense Reports for expenses that were incurred on or prior to 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submitted and approved for reimbursement no later than July 8th, 2021 in order to be charged against your </w:t>
      </w:r>
      <w:r w:rsidDel="00000000" w:rsidR="00000000" w:rsidRPr="00000000">
        <w:rPr>
          <w:sz w:val="24"/>
          <w:szCs w:val="24"/>
          <w:rtl w:val="0"/>
        </w:rPr>
        <w:t xml:space="preserve">FY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budget. All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Corporate Travel card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transactions posted to Workday by June 30 must be expensed in an approved Expense Report no later than July 8th. If card purchases are made by June 30</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have not been posted in Workday by July 8th, proof of purchase must be emailed to </w:t>
      </w:r>
      <w:hyperlink r:id="rId10">
        <w:r w:rsidDel="00000000" w:rsidR="00000000" w:rsidRPr="00000000">
          <w:rPr>
            <w:rFonts w:ascii="Times New Roman" w:cs="Times New Roman" w:eastAsia="Times New Roman" w:hAnsi="Times New Roman"/>
            <w:b w:val="0"/>
            <w:i w:val="0"/>
            <w:smallCaps w:val="0"/>
            <w:strike w:val="0"/>
            <w:color w:val="1154cc"/>
            <w:sz w:val="24"/>
            <w:szCs w:val="24"/>
            <w:u w:val="single"/>
            <w:shd w:fill="auto" w:val="clear"/>
            <w:vertAlign w:val="baseline"/>
            <w:rtl w:val="0"/>
          </w:rPr>
          <w:t xml:space="preserve">Travel@montclair.edu</w:t>
        </w:r>
      </w:hyperlink>
      <w:hyperlink r:id="rId11">
        <w:r w:rsidDel="00000000" w:rsidR="00000000" w:rsidRPr="00000000">
          <w:rPr>
            <w:rFonts w:ascii="Times New Roman" w:cs="Times New Roman" w:eastAsia="Times New Roman" w:hAnsi="Times New Roman"/>
            <w:b w:val="0"/>
            <w:i w:val="0"/>
            <w:smallCaps w:val="0"/>
            <w:strike w:val="0"/>
            <w:color w:val="1154cc"/>
            <w:sz w:val="24"/>
            <w:szCs w:val="24"/>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July 8th.</w:t>
      </w:r>
    </w:p>
    <w:p w:rsidR="00000000" w:rsidDel="00000000" w:rsidP="00000000" w:rsidRDefault="00000000" w:rsidRPr="00000000" w14:paraId="00000027">
      <w:pPr>
        <w:spacing w:line="276" w:lineRule="auto"/>
        <w:ind w:left="180" w:right="113" w:firstLine="0"/>
        <w:rPr>
          <w:rFonts w:ascii="Times New Roman" w:cs="Times New Roman" w:eastAsia="Times New Roman" w:hAnsi="Times New Roman"/>
          <w:b w:val="1"/>
          <w:i w:val="0"/>
          <w:smallCaps w:val="0"/>
          <w:strike w:val="0"/>
          <w:color w:val="221f1f"/>
          <w:sz w:val="26"/>
          <w:szCs w:val="26"/>
          <w:u w:val="none"/>
          <w:shd w:fill="auto" w:val="clear"/>
          <w:vertAlign w:val="baseline"/>
        </w:rPr>
      </w:pPr>
      <w:r w:rsidDel="00000000" w:rsidR="00000000" w:rsidRPr="00000000">
        <w:rPr>
          <w:b w:val="1"/>
          <w:color w:val="221f1f"/>
          <w:sz w:val="24"/>
          <w:szCs w:val="24"/>
          <w:rtl w:val="0"/>
        </w:rPr>
        <w:t xml:space="preserve">Please note: If completing an Expense Report after June 30th for expenses incurred prior to   July 1st, the report date must be changed to June 30th in order to be charged to FY21.</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9">
      <w:pPr>
        <w:spacing w:line="276" w:lineRule="auto"/>
        <w:ind w:left="162" w:right="113" w:firstLine="0"/>
        <w:jc w:val="both"/>
        <w:rPr>
          <w:sz w:val="24"/>
          <w:szCs w:val="24"/>
        </w:rPr>
        <w:sectPr>
          <w:type w:val="nextPage"/>
          <w:pgSz w:h="15840" w:w="12240" w:orient="portrait"/>
          <w:pgMar w:bottom="280" w:top="1500" w:left="1260" w:right="1280" w:header="720" w:footer="720"/>
        </w:sectPr>
      </w:pPr>
      <w:r w:rsidDel="00000000" w:rsidR="00000000" w:rsidRPr="00000000">
        <w:rPr>
          <w:b w:val="1"/>
          <w:sz w:val="24"/>
          <w:szCs w:val="24"/>
          <w:rtl w:val="0"/>
        </w:rPr>
        <w:t xml:space="preserve">P-CARD </w:t>
      </w:r>
      <w:r w:rsidDel="00000000" w:rsidR="00000000" w:rsidRPr="00000000">
        <w:rPr>
          <w:sz w:val="24"/>
          <w:szCs w:val="24"/>
          <w:rtl w:val="0"/>
        </w:rPr>
        <w:t xml:space="preserve">– All purchases on the University’s Pcard that occur on or before June 30, 2021 will be charged to FY21. Plan your purchases accordingly with consideration given to available budget and budget amendments as described in the Budget Amendment section above. All purchases that have a transaction date on or before June 30, 2021 are to be verified by the cardholder by </w:t>
      </w:r>
      <w:r w:rsidDel="00000000" w:rsidR="00000000" w:rsidRPr="00000000">
        <w:rPr>
          <w:b w:val="1"/>
          <w:sz w:val="24"/>
          <w:szCs w:val="24"/>
          <w:rtl w:val="0"/>
        </w:rPr>
        <w:t xml:space="preserve">July 7th </w:t>
      </w:r>
      <w:r w:rsidDel="00000000" w:rsidR="00000000" w:rsidRPr="00000000">
        <w:rPr>
          <w:sz w:val="24"/>
          <w:szCs w:val="24"/>
          <w:rtl w:val="0"/>
        </w:rPr>
        <w:t xml:space="preserve">and </w:t>
      </w:r>
      <w:r w:rsidDel="00000000" w:rsidR="00000000" w:rsidRPr="00000000">
        <w:rPr>
          <w:b w:val="1"/>
          <w:sz w:val="24"/>
          <w:szCs w:val="24"/>
          <w:rtl w:val="0"/>
        </w:rPr>
        <w:t xml:space="preserve">approved by the p-card approver by July 8th</w:t>
      </w:r>
      <w:r w:rsidDel="00000000" w:rsidR="00000000" w:rsidRPr="00000000">
        <w:rPr>
          <w:sz w:val="24"/>
          <w:szCs w:val="24"/>
          <w:rtl w:val="0"/>
        </w:rPr>
        <w:t xml:space="preserve">. Please plan for the approval process by such date. Note: The </w:t>
      </w:r>
      <w:r w:rsidDel="00000000" w:rsidR="00000000" w:rsidRPr="00000000">
        <w:rPr>
          <w:b w:val="1"/>
          <w:sz w:val="24"/>
          <w:szCs w:val="24"/>
          <w:rtl w:val="0"/>
        </w:rPr>
        <w:t xml:space="preserve">Document Date </w:t>
      </w:r>
      <w:r w:rsidDel="00000000" w:rsidR="00000000" w:rsidRPr="00000000">
        <w:rPr>
          <w:sz w:val="24"/>
          <w:szCs w:val="24"/>
          <w:rtl w:val="0"/>
        </w:rPr>
        <w:t xml:space="preserve">on a p-card verification defaults to the current date, including transactions from the current date or prior. </w:t>
      </w:r>
      <w:r w:rsidDel="00000000" w:rsidR="00000000" w:rsidRPr="00000000">
        <w:rPr>
          <w:b w:val="1"/>
          <w:i w:val="1"/>
          <w:sz w:val="24"/>
          <w:szCs w:val="24"/>
          <w:rtl w:val="0"/>
        </w:rPr>
        <w:t xml:space="preserve">It is important to change the document date to June 30, 2021 if the purchases were </w:t>
      </w:r>
      <w:r w:rsidDel="00000000" w:rsidR="00000000" w:rsidRPr="00000000">
        <w:rPr>
          <w:b w:val="1"/>
          <w:i w:val="1"/>
          <w:sz w:val="24"/>
          <w:szCs w:val="24"/>
          <w:u w:val="single"/>
          <w:rtl w:val="0"/>
        </w:rPr>
        <w:t xml:space="preserve">received</w:t>
      </w:r>
      <w:r w:rsidDel="00000000" w:rsidR="00000000" w:rsidRPr="00000000">
        <w:rPr>
          <w:b w:val="1"/>
          <w:i w:val="1"/>
          <w:sz w:val="24"/>
          <w:szCs w:val="24"/>
          <w:rtl w:val="0"/>
        </w:rPr>
        <w:t xml:space="preserve"> on or before June 30, 2021 for them to be expensed to FY21. </w:t>
      </w:r>
      <w:r w:rsidDel="00000000" w:rsidR="00000000" w:rsidRPr="00000000">
        <w:rPr>
          <w:sz w:val="24"/>
          <w:szCs w:val="24"/>
          <w:rtl w:val="0"/>
        </w:rPr>
        <w:t xml:space="preserve">If the P Card purchases with a transaction date on or before June 30, 2021 are </w:t>
      </w:r>
      <w:r w:rsidDel="00000000" w:rsidR="00000000" w:rsidRPr="00000000">
        <w:rPr>
          <w:sz w:val="24"/>
          <w:szCs w:val="24"/>
          <w:u w:val="single"/>
          <w:rtl w:val="0"/>
        </w:rPr>
        <w:t xml:space="preserve">not received</w:t>
      </w:r>
      <w:r w:rsidDel="00000000" w:rsidR="00000000" w:rsidRPr="00000000">
        <w:rPr>
          <w:sz w:val="24"/>
          <w:szCs w:val="24"/>
          <w:rtl w:val="0"/>
        </w:rPr>
        <w:t xml:space="preserve"> until FY22, then, the p-card verification should be performed in FY22 and will be charged to FY22.</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0" w:line="276" w:lineRule="auto"/>
        <w:ind w:left="1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ACCRUALS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accrual, or accrued expense, is a means of recording an expense that was incurred in one accounting period but not paid until a future accounting period. Accruals differ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Accounts Payable transactions in that an invoice is usually not yet received and entered into the system before the year end. Recording an accrual ensures that the transaction is recognized in the accounting period when it was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incurred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rather than when it </w:t>
      </w:r>
      <w:r w:rsidDel="00000000" w:rsidR="00000000" w:rsidRPr="00000000">
        <w:rPr>
          <w:sz w:val="24"/>
          <w:szCs w:val="24"/>
          <w:rtl w:val="0"/>
        </w:rPr>
        <w:t xml:space="preserve">was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paid. This is a requirement of </w:t>
      </w:r>
      <w:r w:rsidDel="00000000" w:rsidR="00000000" w:rsidRPr="00000000">
        <w:rPr>
          <w:sz w:val="24"/>
          <w:szCs w:val="24"/>
          <w:rtl w:val="0"/>
        </w:rPr>
        <w:t xml:space="preserve">US GAAP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provides a more accurate and up-to-date view of the University’s financial position than the cash basis accounting method, in which expenses are recorded when paid. For an expense to be recorded in the current fiscal year, the expense should have been incurred by June 30th, meaning that the goods should have been received or services should have been rendered by that date (end of day).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1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(Receipt) Accruals are recorded automatically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receipts entered against purchase orders by the University</w:t>
      </w:r>
      <w:r w:rsidDel="00000000" w:rsidR="00000000" w:rsidRPr="00000000">
        <w:rPr>
          <w:sz w:val="24"/>
          <w:szCs w:val="24"/>
          <w:rtl w:val="0"/>
        </w:rPr>
        <w:t xml:space="preserve"> cost centers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goods are entered as received, but they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not been paid yet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system will record the expense as an accrued expense. The expense will be posted (debited) in FY21 and the reversal (credit) will be posted in FY22. This credit will be in place so that when the invoice is actually paid </w:t>
      </w:r>
      <w:r w:rsidDel="00000000" w:rsidR="00000000" w:rsidRPr="00000000">
        <w:rPr>
          <w:sz w:val="24"/>
          <w:szCs w:val="24"/>
          <w:rtl w:val="0"/>
        </w:rPr>
        <w:t xml:space="preserve">in FY22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will be no effect on the FY22 budget.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spacing w:line="276" w:lineRule="auto"/>
        <w:ind w:left="179" w:right="160" w:firstLine="0"/>
        <w:jc w:val="both"/>
        <w:rPr>
          <w:sz w:val="24"/>
          <w:szCs w:val="24"/>
        </w:rPr>
      </w:pPr>
      <w:r w:rsidDel="00000000" w:rsidR="00000000" w:rsidRPr="00000000">
        <w:rPr>
          <w:sz w:val="24"/>
          <w:szCs w:val="24"/>
          <w:rtl w:val="0"/>
        </w:rPr>
        <w:t xml:space="preserve">A receipt for goods and services received must be entered by the end of day, June 30th. </w:t>
      </w:r>
      <w:r w:rsidDel="00000000" w:rsidR="00000000" w:rsidRPr="00000000">
        <w:rPr>
          <w:b w:val="1"/>
          <w:sz w:val="24"/>
          <w:szCs w:val="24"/>
          <w:rtl w:val="0"/>
        </w:rPr>
        <w:t xml:space="preserve">All goods and services that are to be accrued must have proof of delivery attached to the receipt. </w:t>
      </w:r>
      <w:r w:rsidDel="00000000" w:rsidR="00000000" w:rsidRPr="00000000">
        <w:rPr>
          <w:sz w:val="24"/>
          <w:szCs w:val="24"/>
          <w:rtl w:val="0"/>
        </w:rPr>
        <w:t xml:space="preserve">This could be a packing slip, a delivery ticket, or a </w:t>
      </w:r>
      <w:hyperlink r:id="rId12">
        <w:r w:rsidDel="00000000" w:rsidR="00000000" w:rsidRPr="00000000">
          <w:rPr>
            <w:color w:val="1155cc"/>
            <w:sz w:val="24"/>
            <w:szCs w:val="24"/>
            <w:u w:val="single"/>
            <w:rtl w:val="0"/>
          </w:rPr>
          <w:t xml:space="preserve">Certification of Receipt of Services Template.</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1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Payroll Accrual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last salary payroll of the year is the pay period ending June 18, 2021. An accrual will be calculated based on the pay period ending July 3, 2021. The accrual will be recorded on or about July 10</w:t>
      </w:r>
      <w:r w:rsidDel="00000000" w:rsidR="00000000" w:rsidRPr="00000000">
        <w:rPr>
          <w:sz w:val="24"/>
          <w:szCs w:val="24"/>
          <w:rtl w:val="0"/>
        </w:rPr>
        <w:t xml:space="preserve">th with an effective date of June 30,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reallocations that are to be reflected in FY2</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need to be provided to Brittany Gannon at </w:t>
      </w:r>
      <w:hyperlink r:id="rId13">
        <w:r w:rsidDel="00000000" w:rsidR="00000000" w:rsidRPr="00000000">
          <w:rPr>
            <w:rFonts w:ascii="Times New Roman" w:cs="Times New Roman" w:eastAsia="Times New Roman" w:hAnsi="Times New Roman"/>
            <w:b w:val="0"/>
            <w:i w:val="0"/>
            <w:smallCaps w:val="0"/>
            <w:strike w:val="0"/>
            <w:color w:val="1154cc"/>
            <w:sz w:val="24"/>
            <w:szCs w:val="24"/>
            <w:u w:val="none"/>
            <w:shd w:fill="auto" w:val="clear"/>
            <w:vertAlign w:val="baseline"/>
            <w:rtl w:val="0"/>
          </w:rPr>
          <w:t xml:space="preserve">gannonb@montclair.edu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June </w:t>
      </w:r>
      <w:r w:rsidDel="00000000" w:rsidR="00000000" w:rsidRPr="00000000">
        <w:rPr>
          <w:sz w:val="24"/>
          <w:szCs w:val="24"/>
          <w:rtl w:val="0"/>
        </w:rPr>
        <w:t xml:space="preserve">10th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1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500" w:left="1260" w:right="128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ACCOUNTS RECEIVABLE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ensure the University financial statements correctly reflect all amounts owed to the University in accordance with US GAAP, revenues must be recognized when they are earned, and not necessarily when payment is received. Revenues are generally earned when goods are shipped or services are performed. All </w:t>
      </w:r>
      <w:r w:rsidDel="00000000" w:rsidR="00000000" w:rsidRPr="00000000">
        <w:rPr>
          <w:sz w:val="24"/>
          <w:szCs w:val="24"/>
          <w:rtl w:val="0"/>
        </w:rPr>
        <w:t xml:space="preserve">cost centers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involved with invoicing sales, services, and assessments are required to report year-end receivables to the Controller’s Office for recording into Workday. Each </w:t>
      </w:r>
      <w:r w:rsidDel="00000000" w:rsidR="00000000" w:rsidRPr="00000000">
        <w:rPr>
          <w:sz w:val="24"/>
          <w:szCs w:val="24"/>
          <w:rtl w:val="0"/>
        </w:rPr>
        <w:t xml:space="preserve">cost center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maintain records and supporting documentation for their accounts receivable. In support of this requirement, all </w:t>
      </w:r>
      <w:r w:rsidDel="00000000" w:rsidR="00000000" w:rsidRPr="00000000">
        <w:rPr>
          <w:sz w:val="24"/>
          <w:szCs w:val="24"/>
          <w:rtl w:val="0"/>
        </w:rPr>
        <w:t xml:space="preserve">cost centers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submit requests to establish accounts receivable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amounts greater than $20,000 </w:t>
      </w:r>
      <w:r w:rsidDel="00000000" w:rsidR="00000000" w:rsidRPr="00000000">
        <w:rPr>
          <w:b w:val="1"/>
          <w:sz w:val="24"/>
          <w:szCs w:val="24"/>
          <w:rtl w:val="0"/>
        </w:rPr>
        <w:t xml:space="preserve">earned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w:t>
      </w:r>
      <w:r w:rsidDel="00000000" w:rsidR="00000000" w:rsidRPr="00000000">
        <w:rPr>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where the </w:t>
      </w:r>
      <w:r w:rsidDel="00000000" w:rsidR="00000000" w:rsidRPr="00000000">
        <w:rPr>
          <w:sz w:val="24"/>
          <w:szCs w:val="24"/>
          <w:rtl w:val="0"/>
        </w:rPr>
        <w:t xml:space="preserve">payment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expected to be received </w:t>
      </w:r>
      <w:r w:rsidDel="00000000" w:rsidR="00000000" w:rsidRPr="00000000">
        <w:rPr>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FY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to</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8" w:line="276" w:lineRule="auto"/>
        <w:ind w:left="180" w:right="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1a73e8"/>
            <w:sz w:val="24"/>
            <w:szCs w:val="24"/>
            <w:u w:val="none"/>
            <w:shd w:fill="auto" w:val="clear"/>
            <w:vertAlign w:val="baseline"/>
            <w:rtl w:val="0"/>
          </w:rPr>
          <w:t xml:space="preserve">accountsreceivable@montclair.edu</w:t>
        </w:r>
      </w:hyperlink>
      <w:r w:rsidDel="00000000" w:rsidR="00000000" w:rsidRPr="00000000">
        <w:rPr>
          <w:rFonts w:ascii="Times New Roman" w:cs="Times New Roman" w:eastAsia="Times New Roman" w:hAnsi="Times New Roman"/>
          <w:b w:val="0"/>
          <w:i w:val="0"/>
          <w:smallCaps w:val="0"/>
          <w:strike w:val="0"/>
          <w:color w:val="1a73e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June  </w:t>
      </w:r>
      <w:r w:rsidDel="00000000" w:rsidR="00000000" w:rsidRPr="00000000">
        <w:rPr>
          <w:sz w:val="24"/>
          <w:szCs w:val="24"/>
          <w:rtl w:val="0"/>
        </w:rPr>
        <w:t xml:space="preserve">10th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General  Accounting  will  then  provide instructions on how to establish those receivables in Workday.  For Cost Centers ut</w:t>
      </w:r>
      <w:r w:rsidDel="00000000" w:rsidR="00000000" w:rsidRPr="00000000">
        <w:rPr>
          <w:sz w:val="24"/>
          <w:szCs w:val="24"/>
          <w:rtl w:val="0"/>
        </w:rPr>
        <w:t xml:space="preserve">ilizing Workday’s Customer Accounts functionality, please ensure all invoices related to FY21 are created and submitted no later than July 8th.  Any delays in creating such invoices due to amounts being finalized should be communicated to General Accounting at the above mailbox by July 8th.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Non-Student Unearned Revenue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revenues recorded during the year that have not yet been earned by the end of the </w:t>
      </w:r>
      <w:r w:rsidDel="00000000" w:rsidR="00000000" w:rsidRPr="00000000">
        <w:rPr>
          <w:sz w:val="24"/>
          <w:szCs w:val="24"/>
          <w:rtl w:val="0"/>
        </w:rPr>
        <w:t xml:space="preserve">FY21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be recorded as unearned income (also known as deferred revenue). Revenue is considered earned only when  1)  A  business transaction has been completed to sell goods or services, 2) the goods or services have been delivered or performed, and 3) cash has been collected or collection has been assured. Please refer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End Cash and Cash Receipts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for cash received related to unearned (deferred) revenue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Accounting Journals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in reclassing earned revenue to deferred revenue.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END CASH AND CASH RECEIPTS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Cash and checks collected are to be deposited upon receipt. All deposits must be delivered to the Cashiers Office by 10:00 AM, Thursday, June 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to be recorded in Fiscal Year 2021. (Note: Deposits cannot be backdated.) Any receipts received after this period will be processed beginning July 1, 2021, and will post to the new year (fiscal year 2022 – Period 1.) Please ensure that a Cash Sale or a Customer Payment is recorded in Workday prior to the cash receipts being delivered to the Cashiers Office. For cash receipts which are advance paymen</w:t>
      </w:r>
      <w:r w:rsidDel="00000000" w:rsidR="00000000" w:rsidRPr="00000000">
        <w:rPr>
          <w:sz w:val="24"/>
          <w:szCs w:val="24"/>
          <w:rtl w:val="0"/>
        </w:rPr>
        <w:t xml:space="preserve">ts of FY22 revenues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are deposited on or prior to June 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use revenue code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RC0249</w:t>
      </w:r>
      <w:r w:rsidDel="00000000" w:rsidR="00000000" w:rsidRPr="00000000">
        <w:rPr>
          <w:i w:val="1"/>
          <w:sz w:val="24"/>
          <w:szCs w:val="24"/>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Deferred Revenue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Cash Sale </w:t>
      </w:r>
      <w:r w:rsidDel="00000000" w:rsidR="00000000" w:rsidRPr="00000000">
        <w:rPr>
          <w:sz w:val="24"/>
          <w:szCs w:val="24"/>
          <w:rtl w:val="0"/>
        </w:rPr>
        <w:t xml:space="preserve">to ensure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revenue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recorded in FY22.</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INTERNAL SERVICE DELIVERY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functionality is used to pay for the delivery of interdepartmental services. All internal service deliveries are initiated at the time the service or delivery of services have occurred. All internal service deliveries related to FY2</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need to be approved by July 2</w:t>
      </w:r>
      <w:r w:rsidDel="00000000" w:rsidR="00000000" w:rsidRPr="00000000">
        <w:rPr>
          <w:sz w:val="24"/>
          <w:szCs w:val="24"/>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inclusion in F</w:t>
      </w:r>
      <w:r w:rsidDel="00000000" w:rsidR="00000000" w:rsidRPr="00000000">
        <w:rPr>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or the request will be deleted.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line="276" w:lineRule="auto"/>
        <w:ind w:right="1167" w:firstLine="180"/>
        <w:rPr/>
      </w:pPr>
      <w:r w:rsidDel="00000000" w:rsidR="00000000" w:rsidRPr="00000000">
        <w:rPr>
          <w:rtl w:val="0"/>
        </w:rPr>
        <w:t xml:space="preserve">NOTE: The Document Date defaults to the current date. It is important to change the document date to June 30, 2021 if the transactions relate to FY21.</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6" w:firstLine="0"/>
        <w:jc w:val="both"/>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 (Actuals) TRANSFERS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Account (Actuals) Transfers include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Accounting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Adjustments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Accounting Journals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Account (Actuals) Transfers must have all </w:t>
      </w:r>
      <w:r w:rsidDel="00000000" w:rsidR="00000000" w:rsidRPr="00000000">
        <w:rPr>
          <w:sz w:val="24"/>
          <w:szCs w:val="24"/>
          <w:rtl w:val="0"/>
        </w:rPr>
        <w:t xml:space="preserve">cost center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approvals and be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awaiting General Accounting approval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4:30 PM, Thursday, J</w:t>
      </w:r>
      <w:r w:rsidDel="00000000" w:rsidR="00000000" w:rsidRPr="00000000">
        <w:rPr>
          <w:sz w:val="24"/>
          <w:szCs w:val="24"/>
          <w:rtl w:val="0"/>
        </w:rPr>
        <w:t xml:space="preserve">uly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for inclusion in F</w:t>
      </w:r>
      <w:r w:rsidDel="00000000" w:rsidR="00000000" w:rsidRPr="00000000">
        <w:rPr>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or the request will be deleted. Prior to submission of account (actuals) transfers, </w:t>
      </w:r>
      <w:r w:rsidDel="00000000" w:rsidR="00000000" w:rsidRPr="00000000">
        <w:rPr>
          <w:sz w:val="24"/>
          <w:szCs w:val="24"/>
          <w:rtl w:val="0"/>
        </w:rPr>
        <w:t xml:space="preserve">complete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budget transfers by the dates noted above </w:t>
      </w:r>
      <w:r w:rsidDel="00000000" w:rsidR="00000000" w:rsidRPr="00000000">
        <w:rPr>
          <w:sz w:val="24"/>
          <w:szCs w:val="24"/>
          <w:rtl w:val="0"/>
        </w:rPr>
        <w:t xml:space="preserve">to ensure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available budget at the parent pool level to cover the account (actuals) transfer.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6"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 w:right="156" w:firstLine="541"/>
        <w:jc w:val="both"/>
        <w:rPr>
          <w:sz w:val="24"/>
          <w:szCs w:val="24"/>
        </w:rPr>
        <w:sectPr>
          <w:type w:val="nextPage"/>
          <w:pgSz w:h="15840" w:w="12240" w:orient="portrait"/>
          <w:pgMar w:bottom="280" w:top="1360" w:left="1260" w:right="1280" w:header="720" w:footer="720"/>
        </w:sectPr>
      </w:pPr>
      <w:r w:rsidDel="00000000" w:rsidR="00000000" w:rsidRPr="00000000">
        <w:rPr>
          <w:b w:val="1"/>
          <w:sz w:val="24"/>
          <w:szCs w:val="24"/>
          <w:rtl w:val="0"/>
        </w:rPr>
        <w:t xml:space="preserve">Accounting Adjustments </w:t>
      </w:r>
      <w:r w:rsidDel="00000000" w:rsidR="00000000" w:rsidRPr="00000000">
        <w:rPr>
          <w:sz w:val="24"/>
          <w:szCs w:val="24"/>
          <w:rtl w:val="0"/>
        </w:rPr>
        <w:t xml:space="preserve">- Accounting adjustments are used to reassign an Actual</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8" w:line="276" w:lineRule="auto"/>
        <w:ind w:left="180" w:right="1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Expense by changing the associated worktags, either within the same cost center or between cost centers. To process an accounting adjustment, the supplier invoice or the expense report must be in a PAID status. The p-card transaction must be</w:t>
      </w:r>
      <w:r w:rsidDel="00000000" w:rsidR="00000000" w:rsidRPr="00000000">
        <w:rPr>
          <w:sz w:val="24"/>
          <w:szCs w:val="24"/>
          <w:rtl w:val="0"/>
        </w:rPr>
        <w:t xml:space="preserve"> VERIFIED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sz w:val="24"/>
          <w:szCs w:val="24"/>
          <w:rtl w:val="0"/>
        </w:rPr>
        <w:t xml:space="preserve">APPROVED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line of a document can be adjusted, the amount of the line cannot be split. If a split is required, an accounting journal will need to be created with the original document (i.e expense report or supplier invoice) attached to the journal. Spend categories (current or proposed) marked for tracking (assets) cannot be included in an accounting adjustment.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164"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Accounting Journals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Accounting journals are used when an Accounting Adjustment or an Internal Service Delivery cannot be made. It is used to reassign Actual Revenue or Actual Expense that cannot be made through an accounting adjustment or an internal service delivery within the same cost center or between cost centers.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spacing w:line="276" w:lineRule="auto"/>
        <w:ind w:firstLine="180"/>
        <w:jc w:val="both"/>
        <w:rPr/>
      </w:pPr>
      <w:r w:rsidDel="00000000" w:rsidR="00000000" w:rsidRPr="00000000">
        <w:rPr>
          <w:rtl w:val="0"/>
        </w:rPr>
        <w:t xml:space="preserve">NOTE: The Accounting Adjustment Date for Accounting Adjustments and Accounting Date for Accounting Journals defaults to the current date. It is important to change the accounting (adjustment) date to June 30, 2021 if the transactions relate to FY21.</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160" w:firstLine="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PREPAID EXPENSES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Prepaid expenses are payments made to suppliers in advance of  receiving the goods or services. If the payment was made in F</w:t>
      </w:r>
      <w:r w:rsidDel="00000000" w:rsidR="00000000" w:rsidRPr="00000000">
        <w:rPr>
          <w:sz w:val="24"/>
          <w:szCs w:val="24"/>
          <w:rtl w:val="0"/>
        </w:rPr>
        <w:t xml:space="preserv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and $</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 or more relates to F</w:t>
      </w:r>
      <w:r w:rsidDel="00000000" w:rsidR="00000000" w:rsidRPr="00000000">
        <w:rPr>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or subsequent fiscal years, please complete an accounting adjustment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supplier invoice by adding an additional worktag: </w:t>
      </w:r>
      <w:r w:rsidDel="00000000" w:rsidR="00000000" w:rsidRPr="00000000">
        <w:rPr>
          <w:b w:val="1"/>
          <w:i w:val="0"/>
          <w:smallCaps w:val="0"/>
          <w:strike w:val="0"/>
          <w:color w:val="000000"/>
          <w:sz w:val="24"/>
          <w:szCs w:val="24"/>
          <w:u w:val="none"/>
          <w:shd w:fill="auto" w:val="clear"/>
          <w:vertAlign w:val="baseline"/>
          <w:rtl w:val="0"/>
        </w:rPr>
        <w:t xml:space="preserve">Transaction detail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180" w:right="1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Prepaid Expens</w:t>
      </w:r>
      <w:r w:rsidDel="00000000" w:rsidR="00000000" w:rsidRPr="00000000">
        <w:rPr>
          <w:b w:val="1"/>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additional worktag is for tracking</w:t>
      </w:r>
      <w:r w:rsidDel="00000000" w:rsidR="00000000" w:rsidRPr="00000000">
        <w:rPr>
          <w:sz w:val="24"/>
          <w:szCs w:val="24"/>
          <w:rtl w:val="0"/>
        </w:rPr>
        <w:t xml:space="preserve"> and financial reporting purposes only by General Accounting and does not affect expenses or budget. The full value of the prepaid expense will be absorbed by the budget in the fiscal year the payment is made.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complete any accounting adjustments related to prepaid expenses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July 8th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180" w:right="160" w:firstLine="0"/>
        <w:jc w:val="both"/>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180" w:right="160" w:firstLine="0"/>
        <w:jc w:val="both"/>
        <w:rPr>
          <w:sz w:val="24"/>
          <w:szCs w:val="24"/>
        </w:rPr>
      </w:pPr>
      <w:r w:rsidDel="00000000" w:rsidR="00000000" w:rsidRPr="00000000">
        <w:rPr>
          <w:b w:val="1"/>
          <w:sz w:val="24"/>
          <w:szCs w:val="24"/>
          <w:rtl w:val="0"/>
        </w:rPr>
        <w:t xml:space="preserve">FOUNDATION TRANSFERS</w:t>
      </w:r>
      <w:r w:rsidDel="00000000" w:rsidR="00000000" w:rsidRPr="00000000">
        <w:rPr>
          <w:sz w:val="24"/>
          <w:szCs w:val="24"/>
          <w:rtl w:val="0"/>
        </w:rPr>
        <w:t xml:space="preserve"> - For amounts transferred from the Foundation to the University, please ensure such requests are provided to </w:t>
      </w:r>
      <w:r w:rsidDel="00000000" w:rsidR="00000000" w:rsidRPr="00000000">
        <w:rPr>
          <w:color w:val="222222"/>
          <w:sz w:val="24"/>
          <w:szCs w:val="24"/>
          <w:highlight w:val="white"/>
          <w:rtl w:val="0"/>
        </w:rPr>
        <w:t xml:space="preserve">Elaine Defrancisci (</w:t>
      </w:r>
      <w:hyperlink r:id="rId15">
        <w:r w:rsidDel="00000000" w:rsidR="00000000" w:rsidRPr="00000000">
          <w:rPr>
            <w:color w:val="1155cc"/>
            <w:sz w:val="24"/>
            <w:szCs w:val="24"/>
            <w:highlight w:val="white"/>
            <w:u w:val="single"/>
            <w:rtl w:val="0"/>
          </w:rPr>
          <w:t xml:space="preserve">defranciscie@montclair.edu</w:t>
        </w:r>
      </w:hyperlink>
      <w:r w:rsidDel="00000000" w:rsidR="00000000" w:rsidRPr="00000000">
        <w:rPr>
          <w:color w:val="222222"/>
          <w:sz w:val="24"/>
          <w:szCs w:val="24"/>
          <w:highlight w:val="white"/>
          <w:rtl w:val="0"/>
        </w:rPr>
        <w:t xml:space="preserve">) at the Foundation</w:t>
      </w:r>
      <w:r w:rsidDel="00000000" w:rsidR="00000000" w:rsidRPr="00000000">
        <w:rPr>
          <w:sz w:val="24"/>
          <w:szCs w:val="24"/>
          <w:rtl w:val="0"/>
        </w:rPr>
        <w:t xml:space="preserve"> no later than </w:t>
      </w:r>
      <w:r w:rsidDel="00000000" w:rsidR="00000000" w:rsidRPr="00000000">
        <w:rPr>
          <w:b w:val="1"/>
          <w:sz w:val="24"/>
          <w:szCs w:val="24"/>
          <w:u w:val="single"/>
          <w:rtl w:val="0"/>
        </w:rPr>
        <w:t xml:space="preserve">June 15th</w:t>
      </w:r>
      <w:r w:rsidDel="00000000" w:rsidR="00000000" w:rsidRPr="00000000">
        <w:rPr>
          <w:sz w:val="24"/>
          <w:szCs w:val="24"/>
          <w:rtl w:val="0"/>
        </w:rPr>
        <w:t xml:space="preserve">.  For funds that are expected to be used for FY21 expenses please make a request </w:t>
      </w:r>
      <w:r w:rsidDel="00000000" w:rsidR="00000000" w:rsidRPr="00000000">
        <w:rPr>
          <w:b w:val="1"/>
          <w:i w:val="1"/>
          <w:sz w:val="24"/>
          <w:szCs w:val="24"/>
          <w:rtl w:val="0"/>
        </w:rPr>
        <w:t xml:space="preserve">earlier</w:t>
      </w:r>
      <w:r w:rsidDel="00000000" w:rsidR="00000000" w:rsidRPr="00000000">
        <w:rPr>
          <w:sz w:val="24"/>
          <w:szCs w:val="24"/>
          <w:rtl w:val="0"/>
        </w:rPr>
        <w:t xml:space="preserve"> by taking into consideration FY21 requisition and budget amendment deadline dates.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1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GRANTS PROJECTS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Sponsored projects should follow all applicable dates indicated above as able. Requisitioning that is required to carry out mandatory requirements is allowable. Please contact Cheri Jefferson (</w:t>
      </w:r>
      <w:r w:rsidDel="00000000" w:rsidR="00000000" w:rsidRPr="00000000">
        <w:rPr>
          <w:rFonts w:ascii="Times New Roman" w:cs="Times New Roman" w:eastAsia="Times New Roman" w:hAnsi="Times New Roman"/>
          <w:b w:val="0"/>
          <w:i w:val="0"/>
          <w:smallCaps w:val="0"/>
          <w:strike w:val="0"/>
          <w:color w:val="1154cc"/>
          <w:sz w:val="24"/>
          <w:szCs w:val="24"/>
          <w:u w:val="none"/>
          <w:shd w:fill="auto" w:val="clear"/>
          <w:vertAlign w:val="baseline"/>
          <w:rtl w:val="0"/>
        </w:rPr>
        <w:t xml:space="preserve">jeffersonc@montclair.edu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access.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79" w:right="16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60" w:left="1260" w:right="128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CATERING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plan to have your requisitions for catering orders through 6/30 completed by June 12</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emergency orders after June 12</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contact Cheri Jefferson. All orders must have a Purchase order and a receipt entered by June 30th in order to be charged to FY21 so plan accordingly.</w:t>
      </w:r>
    </w:p>
    <w:p w:rsidR="00000000" w:rsidDel="00000000" w:rsidP="00000000" w:rsidRDefault="00000000" w:rsidRPr="00000000" w14:paraId="00000052">
      <w:pPr>
        <w:spacing w:before="61" w:lineRule="auto"/>
        <w:ind w:left="180" w:firstLine="0"/>
        <w:rPr>
          <w:b w:val="1"/>
          <w:sz w:val="28"/>
          <w:szCs w:val="28"/>
        </w:rPr>
      </w:pPr>
      <w:r w:rsidDel="00000000" w:rsidR="00000000" w:rsidRPr="00000000">
        <w:rPr>
          <w:b w:val="1"/>
          <w:color w:val="221f1f"/>
          <w:sz w:val="28"/>
          <w:szCs w:val="28"/>
          <w:rtl w:val="0"/>
        </w:rPr>
        <w:t xml:space="preserve">SUMMARIZED CLOSE SCHEDULE</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tbl>
      <w:tblPr>
        <w:tblStyle w:val="Table1"/>
        <w:tblW w:w="870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135"/>
        <w:gridCol w:w="2565"/>
        <w:tblGridChange w:id="0">
          <w:tblGrid>
            <w:gridCol w:w="6135"/>
            <w:gridCol w:w="2565"/>
          </w:tblGrid>
        </w:tblGridChange>
      </w:tblGrid>
      <w:tr>
        <w:trPr>
          <w:trHeight w:val="1120" w:hRule="atLeast"/>
        </w:trPr>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2567" w:right="25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single"/>
                <w:shd w:fill="auto" w:val="clear"/>
                <w:vertAlign w:val="baseline"/>
                <w:rtl w:val="0"/>
              </w:rPr>
              <w:t xml:space="preserve">Activities</w:t>
            </w: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82" w:right="8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single"/>
                <w:shd w:fill="auto" w:val="clear"/>
                <w:vertAlign w:val="baseline"/>
                <w:rtl w:val="0"/>
              </w:rPr>
              <w:t xml:space="preserve">Must be completed by:</w:t>
            </w:r>
            <w:r w:rsidDel="00000000" w:rsidR="00000000" w:rsidRPr="00000000">
              <w:rPr>
                <w:rtl w:val="0"/>
              </w:rPr>
            </w:r>
          </w:p>
        </w:tc>
      </w:tr>
      <w:tr>
        <w:trPr>
          <w:trHeight w:val="679" w:hRule="atLeast"/>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Budget Amendments</w:t>
            </w:r>
            <w:r w:rsidDel="00000000" w:rsidR="00000000" w:rsidRPr="00000000">
              <w:rPr>
                <w:rtl w:val="0"/>
              </w:rPr>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90" w:hRule="atLeast"/>
        </w:trP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27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 Purchase order related amendments</w:t>
            </w: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May </w:t>
            </w:r>
            <w:r w:rsidDel="00000000" w:rsidR="00000000" w:rsidRPr="00000000">
              <w:rPr>
                <w:b w:val="1"/>
                <w:color w:val="221f1f"/>
                <w:sz w:val="24"/>
                <w:szCs w:val="24"/>
                <w:rtl w:val="0"/>
              </w:rPr>
              <w:t xml:space="preserve">21st</w:t>
            </w:r>
            <w:r w:rsidDel="00000000" w:rsidR="00000000" w:rsidRPr="00000000">
              <w:rPr>
                <w:rtl w:val="0"/>
              </w:rPr>
            </w:r>
          </w:p>
        </w:tc>
      </w:tr>
      <w:tr>
        <w:trPr>
          <w:trHeight w:val="680"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27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 All other budget amendments</w:t>
            </w: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June 11th</w:t>
            </w:r>
            <w:r w:rsidDel="00000000" w:rsidR="00000000" w:rsidRPr="00000000">
              <w:rPr>
                <w:rtl w:val="0"/>
              </w:rPr>
            </w:r>
          </w:p>
        </w:tc>
      </w:tr>
      <w:tr>
        <w:trPr>
          <w:trHeight w:val="679" w:hRule="atLeast"/>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Enter requisition (exception-Grant emergencies)</w:t>
            </w: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82" w:right="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June </w:t>
            </w:r>
            <w:r w:rsidDel="00000000" w:rsidR="00000000" w:rsidRPr="00000000">
              <w:rPr>
                <w:b w:val="1"/>
                <w:color w:val="221f1f"/>
                <w:sz w:val="24"/>
                <w:szCs w:val="24"/>
                <w:rtl w:val="0"/>
              </w:rPr>
              <w:t xml:space="preserve">3rd</w:t>
            </w:r>
            <w:r w:rsidDel="00000000" w:rsidR="00000000" w:rsidRPr="00000000">
              <w:rPr>
                <w:rtl w:val="0"/>
              </w:rPr>
            </w:r>
          </w:p>
        </w:tc>
      </w:tr>
      <w:tr>
        <w:trPr>
          <w:trHeight w:val="829" w:hRule="atLeast"/>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Supplier invoices submitted to AP (invoices@montclair.edu)</w:t>
            </w: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June 1</w:t>
            </w:r>
            <w:r w:rsidDel="00000000" w:rsidR="00000000" w:rsidRPr="00000000">
              <w:rPr>
                <w:b w:val="1"/>
                <w:color w:val="221f1f"/>
                <w:sz w:val="24"/>
                <w:szCs w:val="24"/>
                <w:rtl w:val="0"/>
              </w:rPr>
              <w:t xml:space="preserve">7</w:t>
            </w: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th</w:t>
            </w:r>
            <w:r w:rsidDel="00000000" w:rsidR="00000000" w:rsidRPr="00000000">
              <w:rPr>
                <w:rtl w:val="0"/>
              </w:rPr>
            </w:r>
          </w:p>
        </w:tc>
      </w:tr>
      <w:tr>
        <w:trPr>
          <w:trHeight w:val="679" w:hRule="atLeast"/>
        </w:trPr>
        <w:tc>
          <w:tcPr/>
          <w:p w:rsidR="00000000" w:rsidDel="00000000" w:rsidP="00000000" w:rsidRDefault="00000000" w:rsidRPr="00000000" w14:paraId="00000060">
            <w:pPr>
              <w:spacing w:before="96" w:lineRule="auto"/>
              <w:ind w:left="99" w:firstLine="0"/>
              <w:rPr>
                <w:b w:val="1"/>
                <w:sz w:val="24"/>
                <w:szCs w:val="24"/>
              </w:rPr>
            </w:pPr>
            <w:r w:rsidDel="00000000" w:rsidR="00000000" w:rsidRPr="00000000">
              <w:rPr>
                <w:b w:val="1"/>
                <w:color w:val="221f1f"/>
                <w:sz w:val="24"/>
                <w:szCs w:val="24"/>
                <w:rtl w:val="0"/>
              </w:rPr>
              <w:t xml:space="preserve">Deposit checks/cash</w:t>
            </w:r>
            <w:r w:rsidDel="00000000" w:rsidR="00000000" w:rsidRPr="00000000">
              <w:rPr>
                <w:rtl w:val="0"/>
              </w:rPr>
            </w:r>
          </w:p>
        </w:tc>
        <w:tc>
          <w:tcPr/>
          <w:p w:rsidR="00000000" w:rsidDel="00000000" w:rsidP="00000000" w:rsidRDefault="00000000" w:rsidRPr="00000000" w14:paraId="00000061">
            <w:pPr>
              <w:spacing w:before="96" w:lineRule="auto"/>
              <w:ind w:left="82" w:right="61" w:firstLine="0"/>
              <w:jc w:val="center"/>
              <w:rPr>
                <w:b w:val="1"/>
                <w:sz w:val="24"/>
                <w:szCs w:val="24"/>
              </w:rPr>
            </w:pPr>
            <w:r w:rsidDel="00000000" w:rsidR="00000000" w:rsidRPr="00000000">
              <w:rPr>
                <w:b w:val="1"/>
                <w:color w:val="221f1f"/>
                <w:sz w:val="24"/>
                <w:szCs w:val="24"/>
                <w:rtl w:val="0"/>
              </w:rPr>
              <w:t xml:space="preserve">June 24th</w:t>
            </w:r>
            <w:r w:rsidDel="00000000" w:rsidR="00000000" w:rsidRPr="00000000">
              <w:rPr>
                <w:rtl w:val="0"/>
              </w:rPr>
            </w:r>
          </w:p>
        </w:tc>
      </w:tr>
      <w:tr>
        <w:trPr>
          <w:trHeight w:val="679" w:hRule="atLeast"/>
        </w:trPr>
        <w:tc>
          <w:tcPr/>
          <w:p w:rsidR="00000000" w:rsidDel="00000000" w:rsidP="00000000" w:rsidRDefault="00000000" w:rsidRPr="00000000" w14:paraId="00000062">
            <w:pPr>
              <w:spacing w:before="96" w:lineRule="auto"/>
              <w:ind w:left="99" w:firstLine="0"/>
              <w:rPr>
                <w:b w:val="1"/>
                <w:sz w:val="24"/>
                <w:szCs w:val="24"/>
              </w:rPr>
            </w:pPr>
            <w:r w:rsidDel="00000000" w:rsidR="00000000" w:rsidRPr="00000000">
              <w:rPr>
                <w:b w:val="1"/>
                <w:color w:val="221f1f"/>
                <w:sz w:val="24"/>
                <w:szCs w:val="24"/>
                <w:rtl w:val="0"/>
              </w:rPr>
              <w:t xml:space="preserve">Final check run</w:t>
            </w:r>
            <w:r w:rsidDel="00000000" w:rsidR="00000000" w:rsidRPr="00000000">
              <w:rPr>
                <w:rtl w:val="0"/>
              </w:rPr>
            </w:r>
          </w:p>
        </w:tc>
        <w:tc>
          <w:tcPr/>
          <w:p w:rsidR="00000000" w:rsidDel="00000000" w:rsidP="00000000" w:rsidRDefault="00000000" w:rsidRPr="00000000" w14:paraId="00000063">
            <w:pPr>
              <w:spacing w:before="96" w:lineRule="auto"/>
              <w:ind w:left="82" w:right="61" w:firstLine="0"/>
              <w:jc w:val="center"/>
              <w:rPr>
                <w:b w:val="1"/>
                <w:sz w:val="24"/>
                <w:szCs w:val="24"/>
              </w:rPr>
            </w:pPr>
            <w:r w:rsidDel="00000000" w:rsidR="00000000" w:rsidRPr="00000000">
              <w:rPr>
                <w:b w:val="1"/>
                <w:color w:val="221f1f"/>
                <w:sz w:val="24"/>
                <w:szCs w:val="24"/>
                <w:rtl w:val="0"/>
              </w:rPr>
              <w:t xml:space="preserve">June 30th</w:t>
            </w:r>
            <w:r w:rsidDel="00000000" w:rsidR="00000000" w:rsidRPr="00000000">
              <w:rPr>
                <w:rtl w:val="0"/>
              </w:rPr>
            </w:r>
          </w:p>
        </w:tc>
      </w:tr>
      <w:tr>
        <w:trPr>
          <w:trHeight w:val="679" w:hRule="atLeast"/>
        </w:trPr>
        <w:tc>
          <w:tcPr/>
          <w:p w:rsidR="00000000" w:rsidDel="00000000" w:rsidP="00000000" w:rsidRDefault="00000000" w:rsidRPr="00000000" w14:paraId="00000064">
            <w:pPr>
              <w:spacing w:before="96" w:lineRule="auto"/>
              <w:ind w:left="99" w:firstLine="0"/>
              <w:rPr>
                <w:b w:val="1"/>
                <w:sz w:val="24"/>
                <w:szCs w:val="24"/>
              </w:rPr>
            </w:pPr>
            <w:r w:rsidDel="00000000" w:rsidR="00000000" w:rsidRPr="00000000">
              <w:rPr>
                <w:b w:val="1"/>
                <w:color w:val="221f1f"/>
                <w:sz w:val="24"/>
                <w:szCs w:val="24"/>
                <w:rtl w:val="0"/>
              </w:rPr>
              <w:t xml:space="preserve">Enter receipt in Workday</w:t>
            </w:r>
            <w:r w:rsidDel="00000000" w:rsidR="00000000" w:rsidRPr="00000000">
              <w:rPr>
                <w:rtl w:val="0"/>
              </w:rPr>
            </w:r>
          </w:p>
        </w:tc>
        <w:tc>
          <w:tcPr/>
          <w:p w:rsidR="00000000" w:rsidDel="00000000" w:rsidP="00000000" w:rsidRDefault="00000000" w:rsidRPr="00000000" w14:paraId="00000065">
            <w:pPr>
              <w:spacing w:before="96" w:lineRule="auto"/>
              <w:ind w:left="82" w:right="61" w:firstLine="0"/>
              <w:jc w:val="center"/>
              <w:rPr>
                <w:b w:val="1"/>
                <w:sz w:val="24"/>
                <w:szCs w:val="24"/>
              </w:rPr>
            </w:pPr>
            <w:r w:rsidDel="00000000" w:rsidR="00000000" w:rsidRPr="00000000">
              <w:rPr>
                <w:b w:val="1"/>
                <w:color w:val="221f1f"/>
                <w:sz w:val="24"/>
                <w:szCs w:val="24"/>
                <w:rtl w:val="0"/>
              </w:rPr>
              <w:t xml:space="preserve">June 30th</w:t>
            </w:r>
            <w:r w:rsidDel="00000000" w:rsidR="00000000" w:rsidRPr="00000000">
              <w:rPr>
                <w:rtl w:val="0"/>
              </w:rPr>
            </w:r>
          </w:p>
        </w:tc>
      </w:tr>
      <w:tr>
        <w:trPr>
          <w:trHeight w:val="679" w:hRule="atLeast"/>
        </w:trPr>
        <w:tc>
          <w:tcPr/>
          <w:p w:rsidR="00000000" w:rsidDel="00000000" w:rsidP="00000000" w:rsidRDefault="00000000" w:rsidRPr="00000000" w14:paraId="00000066">
            <w:pPr>
              <w:spacing w:before="96" w:lineRule="auto"/>
              <w:ind w:left="99" w:firstLine="0"/>
              <w:rPr>
                <w:b w:val="1"/>
                <w:color w:val="221f1f"/>
                <w:sz w:val="24"/>
                <w:szCs w:val="24"/>
              </w:rPr>
            </w:pPr>
            <w:r w:rsidDel="00000000" w:rsidR="00000000" w:rsidRPr="00000000">
              <w:rPr>
                <w:b w:val="1"/>
                <w:color w:val="221f1f"/>
                <w:sz w:val="24"/>
                <w:szCs w:val="24"/>
                <w:rtl w:val="0"/>
              </w:rPr>
              <w:t xml:space="preserve">Internal Service Delivery</w:t>
            </w:r>
          </w:p>
        </w:tc>
        <w:tc>
          <w:tcPr/>
          <w:p w:rsidR="00000000" w:rsidDel="00000000" w:rsidP="00000000" w:rsidRDefault="00000000" w:rsidRPr="00000000" w14:paraId="00000067">
            <w:pPr>
              <w:spacing w:before="96" w:lineRule="auto"/>
              <w:ind w:left="82" w:right="61" w:firstLine="0"/>
              <w:jc w:val="center"/>
              <w:rPr>
                <w:b w:val="1"/>
                <w:color w:val="221f1f"/>
                <w:sz w:val="24"/>
                <w:szCs w:val="24"/>
              </w:rPr>
            </w:pPr>
            <w:r w:rsidDel="00000000" w:rsidR="00000000" w:rsidRPr="00000000">
              <w:rPr>
                <w:b w:val="1"/>
                <w:color w:val="221f1f"/>
                <w:sz w:val="24"/>
                <w:szCs w:val="24"/>
                <w:rtl w:val="0"/>
              </w:rPr>
              <w:t xml:space="preserve">July 2nd</w:t>
            </w:r>
          </w:p>
        </w:tc>
      </w:tr>
      <w:tr>
        <w:trPr>
          <w:trHeight w:val="679" w:hRule="atLeast"/>
        </w:trP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Expense Reports (includes all travel card transactions)</w:t>
            </w: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July 7th</w:t>
            </w:r>
            <w:r w:rsidDel="00000000" w:rsidR="00000000" w:rsidRPr="00000000">
              <w:rPr>
                <w:rtl w:val="0"/>
              </w:rPr>
            </w:r>
          </w:p>
        </w:tc>
      </w:tr>
      <w:tr>
        <w:trPr>
          <w:trHeight w:val="679" w:hRule="atLeast"/>
        </w:trPr>
        <w:tc>
          <w:tcPr/>
          <w:p w:rsidR="00000000" w:rsidDel="00000000" w:rsidP="00000000" w:rsidRDefault="00000000" w:rsidRPr="00000000" w14:paraId="0000006A">
            <w:pPr>
              <w:spacing w:before="96" w:lineRule="auto"/>
              <w:ind w:left="99" w:firstLine="0"/>
              <w:rPr>
                <w:b w:val="1"/>
                <w:sz w:val="24"/>
                <w:szCs w:val="24"/>
              </w:rPr>
            </w:pPr>
            <w:r w:rsidDel="00000000" w:rsidR="00000000" w:rsidRPr="00000000">
              <w:rPr>
                <w:b w:val="1"/>
                <w:color w:val="221f1f"/>
                <w:sz w:val="24"/>
                <w:szCs w:val="24"/>
                <w:rtl w:val="0"/>
              </w:rPr>
              <w:t xml:space="preserve">Pcard transaction approval</w:t>
            </w:r>
            <w:r w:rsidDel="00000000" w:rsidR="00000000" w:rsidRPr="00000000">
              <w:rPr>
                <w:rtl w:val="0"/>
              </w:rPr>
            </w:r>
          </w:p>
        </w:tc>
        <w:tc>
          <w:tcPr/>
          <w:p w:rsidR="00000000" w:rsidDel="00000000" w:rsidP="00000000" w:rsidRDefault="00000000" w:rsidRPr="00000000" w14:paraId="0000006B">
            <w:pPr>
              <w:spacing w:before="96" w:lineRule="auto"/>
              <w:ind w:left="82" w:right="61" w:firstLine="0"/>
              <w:jc w:val="center"/>
              <w:rPr>
                <w:b w:val="1"/>
                <w:sz w:val="24"/>
                <w:szCs w:val="24"/>
              </w:rPr>
            </w:pPr>
            <w:r w:rsidDel="00000000" w:rsidR="00000000" w:rsidRPr="00000000">
              <w:rPr>
                <w:b w:val="1"/>
                <w:color w:val="221f1f"/>
                <w:sz w:val="24"/>
                <w:szCs w:val="24"/>
                <w:rtl w:val="0"/>
              </w:rPr>
              <w:t xml:space="preserve">July 7th</w:t>
            </w:r>
            <w:r w:rsidDel="00000000" w:rsidR="00000000" w:rsidRPr="00000000">
              <w:rPr>
                <w:rtl w:val="0"/>
              </w:rPr>
            </w:r>
          </w:p>
        </w:tc>
      </w:tr>
      <w:tr>
        <w:trPr>
          <w:trHeight w:val="679" w:hRule="atLeast"/>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9" w:right="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Account (Actuals) Transfer </w:t>
            </w:r>
            <w:r w:rsidDel="00000000" w:rsidR="00000000" w:rsidRPr="00000000">
              <w:rPr>
                <w:color w:val="221f1f"/>
                <w:rtl w:val="0"/>
              </w:rPr>
              <w:t xml:space="preserve">(Accounting Journals/Accounting Adjustments)</w:t>
            </w:r>
            <w:r w:rsidDel="00000000" w:rsidR="00000000" w:rsidRPr="00000000">
              <w:rPr>
                <w:rtl w:val="0"/>
              </w:rPr>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color w:val="221f1f"/>
                <w:sz w:val="24"/>
                <w:szCs w:val="24"/>
                <w:rtl w:val="0"/>
              </w:rPr>
              <w:t xml:space="preserve">July 8th</w:t>
            </w:r>
            <w:r w:rsidDel="00000000" w:rsidR="00000000" w:rsidRPr="00000000">
              <w:rPr>
                <w:rtl w:val="0"/>
              </w:rPr>
            </w:r>
          </w:p>
        </w:tc>
      </w:tr>
      <w:tr>
        <w:trPr>
          <w:trHeight w:val="680" w:hRule="atLeast"/>
        </w:trP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Accounts Receivable</w:t>
            </w:r>
            <w:r w:rsidDel="00000000" w:rsidR="00000000" w:rsidRPr="00000000">
              <w:rPr>
                <w:rtl w:val="0"/>
              </w:rPr>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i w:val="0"/>
                <w:smallCaps w:val="0"/>
                <w:strike w:val="0"/>
                <w:color w:val="22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June </w:t>
            </w:r>
            <w:r w:rsidDel="00000000" w:rsidR="00000000" w:rsidRPr="00000000">
              <w:rPr>
                <w:b w:val="1"/>
                <w:color w:val="221f1f"/>
                <w:sz w:val="24"/>
                <w:szCs w:val="24"/>
                <w:rtl w:val="0"/>
              </w:rPr>
              <w:t xml:space="preserve">10</w:t>
            </w:r>
            <w:r w:rsidDel="00000000" w:rsidR="00000000" w:rsidRPr="00000000">
              <w:rPr>
                <w:rFonts w:ascii="Times New Roman" w:cs="Times New Roman" w:eastAsia="Times New Roman" w:hAnsi="Times New Roman"/>
                <w:b w:val="1"/>
                <w:i w:val="0"/>
                <w:smallCaps w:val="0"/>
                <w:strike w:val="0"/>
                <w:color w:val="221f1f"/>
                <w:sz w:val="24"/>
                <w:szCs w:val="24"/>
                <w:u w:val="none"/>
                <w:shd w:fill="auto" w:val="clear"/>
                <w:vertAlign w:val="baseline"/>
                <w:rtl w:val="0"/>
              </w:rPr>
              <w:t xml:space="preserve">th </w:t>
            </w:r>
            <w:r w:rsidDel="00000000" w:rsidR="00000000" w:rsidRPr="00000000">
              <w:rPr>
                <w:i w:val="0"/>
                <w:smallCaps w:val="0"/>
                <w:strike w:val="0"/>
                <w:color w:val="221f1f"/>
                <w:sz w:val="20"/>
                <w:szCs w:val="20"/>
                <w:u w:val="none"/>
                <w:shd w:fill="auto" w:val="clear"/>
                <w:vertAlign w:val="baseline"/>
                <w:rtl w:val="0"/>
              </w:rPr>
              <w:t xml:space="preserve">(if not</w:t>
            </w:r>
            <w:r w:rsidDel="00000000" w:rsidR="00000000" w:rsidRPr="00000000">
              <w:rPr>
                <w:color w:val="221f1f"/>
                <w:sz w:val="20"/>
                <w:szCs w:val="20"/>
                <w:rtl w:val="0"/>
              </w:rPr>
              <w:t xml:space="preserve"> currently utilizing</w:t>
            </w:r>
            <w:r w:rsidDel="00000000" w:rsidR="00000000" w:rsidRPr="00000000">
              <w:rPr>
                <w:i w:val="0"/>
                <w:smallCaps w:val="0"/>
                <w:strike w:val="0"/>
                <w:color w:val="221f1f"/>
                <w:sz w:val="20"/>
                <w:szCs w:val="20"/>
                <w:u w:val="none"/>
                <w:shd w:fill="auto" w:val="clear"/>
                <w:vertAlign w:val="baseline"/>
                <w:rtl w:val="0"/>
              </w:rPr>
              <w:t xml:space="preserve"> Workday Customer Accounts functionality</w:t>
            </w:r>
            <w:r w:rsidDel="00000000" w:rsidR="00000000" w:rsidRPr="00000000">
              <w:rPr>
                <w:i w:val="0"/>
                <w:smallCaps w:val="0"/>
                <w:strike w:val="0"/>
                <w:color w:val="221f1f"/>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b w:val="1"/>
                <w:color w:val="221f1f"/>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2" w:right="61" w:firstLine="0"/>
              <w:jc w:val="center"/>
              <w:rPr>
                <w:color w:val="221f1f"/>
                <w:sz w:val="20"/>
                <w:szCs w:val="20"/>
              </w:rPr>
            </w:pPr>
            <w:r w:rsidDel="00000000" w:rsidR="00000000" w:rsidRPr="00000000">
              <w:rPr>
                <w:b w:val="1"/>
                <w:color w:val="221f1f"/>
                <w:sz w:val="24"/>
                <w:szCs w:val="24"/>
                <w:rtl w:val="0"/>
              </w:rPr>
              <w:t xml:space="preserve">July 8th </w:t>
            </w:r>
            <w:r w:rsidDel="00000000" w:rsidR="00000000" w:rsidRPr="00000000">
              <w:rPr>
                <w:color w:val="221f1f"/>
                <w:sz w:val="20"/>
                <w:szCs w:val="20"/>
                <w:rtl w:val="0"/>
              </w:rPr>
              <w:t xml:space="preserve">(via Workday Customer Accounts)</w:t>
            </w:r>
          </w:p>
        </w:tc>
      </w:tr>
    </w:tbl>
    <w:p w:rsidR="00000000" w:rsidDel="00000000" w:rsidP="00000000" w:rsidRDefault="00000000" w:rsidRPr="00000000" w14:paraId="00000072">
      <w:pPr>
        <w:jc w:val="center"/>
        <w:rPr>
          <w:sz w:val="24"/>
          <w:szCs w:val="24"/>
        </w:rPr>
        <w:sectPr>
          <w:type w:val="nextPage"/>
          <w:pgSz w:h="15840" w:w="12240" w:orient="portrait"/>
          <w:pgMar w:bottom="280" w:top="1380" w:left="1260" w:right="1280" w:header="720" w:footer="720"/>
        </w:sect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8" w:line="276" w:lineRule="auto"/>
        <w:ind w:left="180" w:right="4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review your expenses and open obligations, i.e., open purchase orders. This will help to ensure that next year’s budget will not be charged for current year expenditures. Cost Center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2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Managers are also asked to review open purchase orders and notify Procurement Services of any orders that need to be closed.</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223" w:firstLine="0"/>
        <w:jc w:val="left"/>
        <w:rPr>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223" w:firstLine="0"/>
        <w:jc w:val="left"/>
        <w:rPr>
          <w:sz w:val="24"/>
          <w:szCs w:val="24"/>
        </w:rPr>
      </w:pPr>
      <w:r w:rsidDel="00000000" w:rsidR="00000000" w:rsidRPr="00000000">
        <w:rPr>
          <w:b w:val="1"/>
          <w:sz w:val="24"/>
          <w:szCs w:val="24"/>
          <w:rtl w:val="0"/>
        </w:rPr>
        <w:t xml:space="preserve">Reminder:</w:t>
      </w:r>
      <w:r w:rsidDel="00000000" w:rsidR="00000000" w:rsidRPr="00000000">
        <w:rPr>
          <w:sz w:val="24"/>
          <w:szCs w:val="24"/>
          <w:rtl w:val="0"/>
        </w:rPr>
        <w:t xml:space="preserve">  Workday Finance Job aids are available at the following website: </w:t>
      </w:r>
      <w:hyperlink r:id="rId16">
        <w:r w:rsidDel="00000000" w:rsidR="00000000" w:rsidRPr="00000000">
          <w:rPr>
            <w:color w:val="1155cc"/>
            <w:sz w:val="24"/>
            <w:szCs w:val="24"/>
            <w:u w:val="single"/>
            <w:rtl w:val="0"/>
          </w:rPr>
          <w:t xml:space="preserve">Job Aids – Finance And Treasury - Montclair State University</w:t>
        </w:r>
      </w:hyperlink>
      <w:r w:rsidDel="00000000" w:rsidR="00000000" w:rsidRPr="00000000">
        <w:rPr>
          <w:sz w:val="24"/>
          <w:szCs w:val="24"/>
          <w:rtl w:val="0"/>
        </w:rPr>
        <w:t xml:space="preserve">.  Help desk can be reached via email at </w:t>
      </w:r>
      <w:hyperlink r:id="rId17">
        <w:r w:rsidDel="00000000" w:rsidR="00000000" w:rsidRPr="00000000">
          <w:rPr>
            <w:color w:val="1155cc"/>
            <w:sz w:val="24"/>
            <w:szCs w:val="24"/>
            <w:u w:val="single"/>
            <w:rtl w:val="0"/>
          </w:rPr>
          <w:t xml:space="preserve">wccsupport@montclair.edu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2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cooperation in meeting these deadlines is necessary and greatly appreciated. Any purchasing or P-Card related questions may be directed to the Office of Procurement Services to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shoularse@montclair.edu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other questions may be directed to the University Controller’s Office at </w:t>
      </w:r>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yearendquestions@montclair.edu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3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fiscal year (FY2</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open for processing on July 1, 2021! Thank you for all your hard work throughout the year, and for helping to ensure a smooth close to FY21.</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7">
      <w:pPr>
        <w:ind w:left="22"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6</w:t>
      </w:r>
    </w:p>
    <w:sectPr>
      <w:type w:val="nextPage"/>
      <w:pgSz w:h="15840" w:w="12240" w:orient="portrait"/>
      <w:pgMar w:bottom="280" w:top="1360" w:left="1260" w:right="12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0" w:right="160"/>
    </w:pPr>
    <w:rPr>
      <w:b w:val="1"/>
      <w:i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bidi="en-US"/>
    </w:rPr>
  </w:style>
  <w:style w:type="paragraph" w:styleId="Heading1">
    <w:name w:val="heading 1"/>
    <w:basedOn w:val="Normal"/>
    <w:uiPriority w:val="9"/>
    <w:qFormat w:val="1"/>
    <w:pPr>
      <w:ind w:left="180" w:right="160"/>
      <w:outlineLvl w:val="0"/>
    </w:pPr>
    <w:rPr>
      <w:b w:val="1"/>
      <w:bCs w:val="1"/>
      <w:i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before="96"/>
      <w:ind w:left="82"/>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avel@montclair.edu" TargetMode="External"/><Relationship Id="rId10" Type="http://schemas.openxmlformats.org/officeDocument/2006/relationships/hyperlink" Target="mailto:Travel@montclair.edu" TargetMode="External"/><Relationship Id="rId13" Type="http://schemas.openxmlformats.org/officeDocument/2006/relationships/hyperlink" Target="mailto:gannonb@montclair.edu" TargetMode="External"/><Relationship Id="rId12" Type="http://schemas.openxmlformats.org/officeDocument/2006/relationships/hyperlink" Target="http://www.montclair.edu/finance-and-treasury/wp-content/uploads/sites/158/2018/08/Certification-of-Receipt-of-Services.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mail.montclair.edu" TargetMode="External"/><Relationship Id="rId15" Type="http://schemas.openxmlformats.org/officeDocument/2006/relationships/hyperlink" Target="mailto:defranciscie@montclair.edu" TargetMode="External"/><Relationship Id="rId14" Type="http://schemas.openxmlformats.org/officeDocument/2006/relationships/hyperlink" Target="mailto:accountsreceivable@montclair.edu" TargetMode="External"/><Relationship Id="rId17" Type="http://schemas.openxmlformats.org/officeDocument/2006/relationships/hyperlink" Target="mailto:wccsupport@montclair.edu" TargetMode="External"/><Relationship Id="rId16" Type="http://schemas.openxmlformats.org/officeDocument/2006/relationships/hyperlink" Target="https://www.montclair.edu/finance-and-treasury/workday-resources/finance-job-aids/" TargetMode="External"/><Relationship Id="rId5" Type="http://schemas.openxmlformats.org/officeDocument/2006/relationships/styles" Target="styles.xml"/><Relationship Id="rId19" Type="http://schemas.openxmlformats.org/officeDocument/2006/relationships/hyperlink" Target="mailto:yearendquestions@montclair.edu" TargetMode="External"/><Relationship Id="rId6" Type="http://schemas.openxmlformats.org/officeDocument/2006/relationships/customXml" Target="../customXML/item1.xml"/><Relationship Id="rId18" Type="http://schemas.openxmlformats.org/officeDocument/2006/relationships/hyperlink" Target="mailto:shoularse@montclair.edu" TargetMode="External"/><Relationship Id="rId7" Type="http://schemas.openxmlformats.org/officeDocument/2006/relationships/hyperlink" Target="mailto:yearendquestions@montclair.edu" TargetMode="External"/><Relationship Id="rId8" Type="http://schemas.openxmlformats.org/officeDocument/2006/relationships/hyperlink" Target="mailto:jeffersonc@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19YD7wCKrRn5qDBRsvspJris6A==">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2021-03-30T16:08:00Z</dcterms:created>
  <dc:creator>Lillian Nash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2021-03-30T00:00:00Z</vt:filetime>
  </property>
</Properties>
</file>