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F5" w:rsidRPr="00980BE9" w:rsidRDefault="00980BE9">
      <w:pPr>
        <w:rPr>
          <w:b/>
        </w:rPr>
      </w:pPr>
      <w:r w:rsidRPr="00980BE9">
        <w:rPr>
          <w:b/>
        </w:rPr>
        <w:t>How to enter a Research Determination Form (RDF) in Cayuse IRB?</w:t>
      </w:r>
    </w:p>
    <w:p w:rsidR="00980BE9" w:rsidRDefault="00980BE9">
      <w:r>
        <w:t>You should begin your submission as you would a general initial submission</w:t>
      </w:r>
      <w:r w:rsidR="004507D1">
        <w:t>, please start your study title with the initials “RDF” i.e., “RDF –</w:t>
      </w:r>
      <w:r w:rsidR="00B744AF">
        <w:t xml:space="preserve"> Research on Established School Practices”</w:t>
      </w:r>
      <w:r>
        <w:t xml:space="preserve">.  After completing the “Personnel” section, you will see the “Activity” section, you can choose either </w:t>
      </w:r>
      <w:r w:rsidRPr="00980BE9">
        <w:rPr>
          <w:u w:val="single"/>
        </w:rPr>
        <w:t>Secondary Data Analysis</w:t>
      </w:r>
      <w:r>
        <w:t xml:space="preserve"> or </w:t>
      </w:r>
      <w:r w:rsidRPr="00980BE9">
        <w:rPr>
          <w:u w:val="single"/>
        </w:rPr>
        <w:t>Activities without a Plan to Conduct Research</w:t>
      </w:r>
      <w:r>
        <w:t xml:space="preserve"> – depending on your project. </w:t>
      </w:r>
    </w:p>
    <w:p w:rsidR="00980BE9" w:rsidRDefault="00980BE9">
      <w:r>
        <w:rPr>
          <w:noProof/>
        </w:rPr>
        <w:drawing>
          <wp:inline distT="0" distB="0" distL="0" distR="0" wp14:anchorId="2987A963" wp14:editId="133A9BA0">
            <wp:extent cx="5943600" cy="35166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BE9" w:rsidRDefault="00980BE9">
      <w:r>
        <w:t>If you choose either of those choices, you will find the Research Determination section will open up.</w:t>
      </w:r>
    </w:p>
    <w:p w:rsidR="00980BE9" w:rsidRDefault="00980BE9">
      <w:r>
        <w:rPr>
          <w:noProof/>
        </w:rPr>
        <w:lastRenderedPageBreak/>
        <w:drawing>
          <wp:inline distT="0" distB="0" distL="0" distR="0" wp14:anchorId="18CC4BC1" wp14:editId="459D9ABF">
            <wp:extent cx="5943600" cy="35166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BE9" w:rsidRDefault="00980BE9">
      <w:bookmarkStart w:id="0" w:name="_GoBack"/>
      <w:r>
        <w:t xml:space="preserve">Then you will answer questions in the required sections, complete and certify the submission and it will go into pre-review. </w:t>
      </w:r>
      <w:bookmarkEnd w:id="0"/>
    </w:p>
    <w:sectPr w:rsidR="00980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E9"/>
    <w:rsid w:val="004507D1"/>
    <w:rsid w:val="00496BF5"/>
    <w:rsid w:val="006A1263"/>
    <w:rsid w:val="00980BE9"/>
    <w:rsid w:val="00B7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45CBF-1D7C-4BC6-92D6-4DEECC56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Krenzer</dc:creator>
  <cp:keywords/>
  <dc:description/>
  <cp:lastModifiedBy>Susan M. Pereny</cp:lastModifiedBy>
  <cp:revision>2</cp:revision>
  <dcterms:created xsi:type="dcterms:W3CDTF">2016-05-25T13:00:00Z</dcterms:created>
  <dcterms:modified xsi:type="dcterms:W3CDTF">2016-05-25T13:00:00Z</dcterms:modified>
</cp:coreProperties>
</file>