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8BCDD" w14:textId="77777777" w:rsidR="00156FC1" w:rsidRDefault="00000000">
      <w:r>
        <w:rPr>
          <w:noProof/>
        </w:rPr>
        <mc:AlternateContent>
          <mc:Choice Requires="wpg">
            <w:drawing>
              <wp:anchor distT="0" distB="0" distL="114300" distR="114300" simplePos="0" relativeHeight="251658240" behindDoc="0" locked="0" layoutInCell="1" hidden="0" allowOverlap="1" wp14:anchorId="48B73EEB" wp14:editId="38F596D6">
                <wp:simplePos x="0" y="0"/>
                <wp:positionH relativeFrom="column">
                  <wp:posOffset>4201478</wp:posOffset>
                </wp:positionH>
                <wp:positionV relativeFrom="paragraph">
                  <wp:posOffset>-712786</wp:posOffset>
                </wp:positionV>
                <wp:extent cx="367030" cy="207010"/>
                <wp:effectExtent l="0" t="0" r="0" b="0"/>
                <wp:wrapNone/>
                <wp:docPr id="2" name="Arrow: Right 2"/>
                <wp:cNvGraphicFramePr/>
                <a:graphic xmlns:a="http://schemas.openxmlformats.org/drawingml/2006/main">
                  <a:graphicData uri="http://schemas.microsoft.com/office/word/2010/wordprocessingShape">
                    <wps:wsp>
                      <wps:cNvSpPr/>
                      <wps:spPr>
                        <a:xfrm>
                          <a:off x="5167248" y="3681258"/>
                          <a:ext cx="357505" cy="197485"/>
                        </a:xfrm>
                        <a:prstGeom prst="rightArrow">
                          <a:avLst>
                            <a:gd name="adj1" fmla="val 50000"/>
                            <a:gd name="adj2" fmla="val 50000"/>
                          </a:avLst>
                        </a:prstGeom>
                        <a:solidFill>
                          <a:srgbClr val="FFFF00"/>
                        </a:solidFill>
                        <a:ln w="9525" cap="flat" cmpd="sng">
                          <a:solidFill>
                            <a:srgbClr val="000000"/>
                          </a:solidFill>
                          <a:prstDash val="solid"/>
                          <a:miter lim="8000"/>
                          <a:headEnd type="none" w="sm" len="sm"/>
                          <a:tailEnd type="none" w="sm" len="sm"/>
                        </a:ln>
                      </wps:spPr>
                      <wps:txbx>
                        <w:txbxContent>
                          <w:p w14:paraId="471DFED5" w14:textId="77777777" w:rsidR="00156FC1" w:rsidRDefault="00156FC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4201478</wp:posOffset>
                </wp:positionH>
                <wp:positionV relativeFrom="paragraph">
                  <wp:posOffset>-712786</wp:posOffset>
                </wp:positionV>
                <wp:extent cx="367030" cy="20701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67030" cy="20701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40A864F0" wp14:editId="173512D2">
                <wp:simplePos x="0" y="0"/>
                <wp:positionH relativeFrom="column">
                  <wp:posOffset>2005013</wp:posOffset>
                </wp:positionH>
                <wp:positionV relativeFrom="paragraph">
                  <wp:posOffset>-936305</wp:posOffset>
                </wp:positionV>
                <wp:extent cx="2732405" cy="46101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C3ED9CE" w14:textId="77777777" w:rsidR="00156FC1" w:rsidRDefault="00000000">
                            <w:pPr>
                              <w:textDirection w:val="btLr"/>
                            </w:pPr>
                            <w:r>
                              <w:rPr>
                                <w:rFonts w:ascii="Arial" w:eastAsia="Arial" w:hAnsi="Arial" w:cs="Arial"/>
                                <w:color w:val="2E74B5"/>
                              </w:rPr>
                              <w:t xml:space="preserve">Double click here to personalize with your college and department info </w:t>
                            </w:r>
                          </w:p>
                          <w:p w14:paraId="323665E4" w14:textId="77777777" w:rsidR="00156FC1" w:rsidRDefault="00156FC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2005013</wp:posOffset>
                </wp:positionH>
                <wp:positionV relativeFrom="paragraph">
                  <wp:posOffset>-936305</wp:posOffset>
                </wp:positionV>
                <wp:extent cx="2732405" cy="46101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732405" cy="461010"/>
                        </a:xfrm>
                        <a:prstGeom prst="rect"/>
                        <a:ln/>
                      </pic:spPr>
                    </pic:pic>
                  </a:graphicData>
                </a:graphic>
              </wp:anchor>
            </w:drawing>
          </mc:Fallback>
        </mc:AlternateContent>
      </w:r>
    </w:p>
    <w:p w14:paraId="75A2386F" w14:textId="77777777" w:rsidR="00156FC1" w:rsidRDefault="00000000">
      <w:pPr>
        <w:jc w:val="center"/>
      </w:pPr>
      <w:r>
        <w:rPr>
          <w:b/>
          <w:bCs/>
        </w:rPr>
        <w:t>DEBRIEFING CONSENT FORM</w:t>
      </w:r>
    </w:p>
    <w:p w14:paraId="6B5BE578" w14:textId="77777777" w:rsidR="00156FC1" w:rsidRDefault="00156FC1">
      <w:pPr>
        <w:rPr>
          <w:rFonts w:ascii="Arial" w:eastAsia="Arial" w:hAnsi="Arial" w:cs="Arial"/>
          <w:sz w:val="22"/>
          <w:szCs w:val="22"/>
        </w:rPr>
      </w:pPr>
    </w:p>
    <w:p w14:paraId="3F7F2335" w14:textId="77777777" w:rsidR="00156FC1" w:rsidRDefault="00000000">
      <w:r>
        <w:rPr>
          <w:color w:val="0070C0"/>
          <w:sz w:val="22"/>
          <w:szCs w:val="22"/>
        </w:rPr>
        <w:t>(optional:)</w:t>
      </w:r>
      <w:r>
        <w:rPr>
          <w:i/>
          <w:iCs/>
          <w:sz w:val="22"/>
          <w:szCs w:val="22"/>
        </w:rPr>
        <w:t xml:space="preserve"> Thank you for participating in this study.</w:t>
      </w:r>
    </w:p>
    <w:p w14:paraId="0B76706A" w14:textId="77777777" w:rsidR="00156FC1" w:rsidRDefault="00156FC1"/>
    <w:p w14:paraId="59C342E9" w14:textId="77777777" w:rsidR="00156FC1" w:rsidRDefault="00000000">
      <w:r>
        <w:t xml:space="preserve">Please read below with care. You can ask questions at any time, now or later. You can talk to other people before you fill in this form. </w:t>
      </w:r>
    </w:p>
    <w:p w14:paraId="32EACB86" w14:textId="77777777" w:rsidR="00156FC1" w:rsidRDefault="00156FC1">
      <w:pPr>
        <w:rPr>
          <w:u w:val="single"/>
        </w:rPr>
      </w:pPr>
    </w:p>
    <w:p w14:paraId="748E9637" w14:textId="77777777" w:rsidR="00156FC1" w:rsidRDefault="00000000">
      <w:pPr>
        <w:rPr>
          <w:color w:val="0070C0"/>
        </w:rPr>
      </w:pPr>
      <w:r>
        <w:rPr>
          <w:b/>
          <w:bCs/>
          <w:u w:val="single"/>
        </w:rPr>
        <w:t>Title:</w:t>
      </w:r>
      <w:r>
        <w:t xml:space="preserve">  </w:t>
      </w:r>
      <w:r>
        <w:rPr>
          <w:sz w:val="22"/>
          <w:szCs w:val="22"/>
        </w:rPr>
        <w:t xml:space="preserve">      </w:t>
      </w:r>
      <w:r>
        <w:rPr>
          <w:color w:val="0070C0"/>
        </w:rPr>
        <w:t>(This title needs to match the title in your IRB submission, unless this is a deception study)</w:t>
      </w:r>
    </w:p>
    <w:p w14:paraId="1D25A136" w14:textId="77777777" w:rsidR="00156FC1" w:rsidRDefault="00000000">
      <w:pPr>
        <w:rPr>
          <w:u w:val="single"/>
        </w:rPr>
      </w:pPr>
      <w:r>
        <w:rPr>
          <w:b/>
          <w:bCs/>
          <w:u w:val="single"/>
        </w:rPr>
        <w:t>Study Number:</w:t>
      </w:r>
      <w:r>
        <w:t xml:space="preserve">  </w:t>
      </w:r>
      <w:r>
        <w:rPr>
          <w:sz w:val="22"/>
          <w:szCs w:val="22"/>
        </w:rPr>
        <w:t xml:space="preserve">      </w:t>
      </w:r>
      <w:r>
        <w:rPr>
          <w:color w:val="0070C0"/>
        </w:rPr>
        <w:t>(This you will find in your IRB Submission, i.e. FY-17-18-___ or L-00_____)</w:t>
      </w:r>
      <w:r>
        <w:rPr>
          <w:b/>
          <w:bCs/>
          <w:u w:val="single"/>
        </w:rPr>
        <w:t xml:space="preserve"> </w:t>
      </w:r>
    </w:p>
    <w:p w14:paraId="47A65761" w14:textId="77777777" w:rsidR="00156FC1" w:rsidRDefault="00156FC1"/>
    <w:p w14:paraId="5372F802" w14:textId="77777777" w:rsidR="00156FC1" w:rsidRDefault="00000000">
      <w:r>
        <w:t>When you consented to participate in our study, we described its goal as the following:</w:t>
      </w:r>
    </w:p>
    <w:p w14:paraId="7CA14169" w14:textId="77777777" w:rsidR="00156FC1" w:rsidRDefault="00156FC1"/>
    <w:p w14:paraId="51574D6F" w14:textId="77777777" w:rsidR="00156FC1" w:rsidRDefault="00000000">
      <w:pPr>
        <w:rPr>
          <w:color w:val="0070C0"/>
        </w:rPr>
      </w:pPr>
      <w:r>
        <w:rPr>
          <w:color w:val="0070C0"/>
        </w:rPr>
        <w:t>(Insert the original, deceptive consent’s description, or whatever element was deceptive in the original consent documentation.)</w:t>
      </w:r>
    </w:p>
    <w:p w14:paraId="1D427192" w14:textId="77777777" w:rsidR="00156FC1" w:rsidRDefault="00156FC1"/>
    <w:p w14:paraId="190BA424" w14:textId="77777777" w:rsidR="00156FC1" w:rsidRDefault="00000000">
      <w:r>
        <w:t>The PI can give you the complete original consent document to read again, if you have questions about it.</w:t>
      </w:r>
    </w:p>
    <w:p w14:paraId="6EA4B219" w14:textId="77777777" w:rsidR="00156FC1" w:rsidRDefault="00156FC1"/>
    <w:p w14:paraId="3F514BB0" w14:textId="77777777" w:rsidR="00156FC1" w:rsidRDefault="00000000">
      <w:r>
        <w:t>We did not fully disclose our true purpose when we told you this, as an essential part of studying something else. What we were truly interested in was … [insert a brief description of the true goals of the study.]</w:t>
      </w:r>
    </w:p>
    <w:p w14:paraId="2CD17A47" w14:textId="77777777" w:rsidR="00156FC1" w:rsidRDefault="00156FC1"/>
    <w:p w14:paraId="7B4CB960" w14:textId="77777777" w:rsidR="00156FC1" w:rsidRDefault="00000000">
      <w:pPr>
        <w:rPr>
          <w:color w:val="0070C0"/>
        </w:rPr>
      </w:pPr>
      <w:r>
        <w:t xml:space="preserve">This incomplete disclosure was necessary because … </w:t>
      </w:r>
      <w:r>
        <w:rPr>
          <w:color w:val="0070C0"/>
        </w:rPr>
        <w:t>(justify the use of deception, in terms of its necessity in collecting the data, NOT in terms of benefits.)</w:t>
      </w:r>
    </w:p>
    <w:p w14:paraId="497091EF" w14:textId="77777777" w:rsidR="00156FC1" w:rsidRDefault="00156FC1"/>
    <w:p w14:paraId="7E9B539D" w14:textId="77777777" w:rsidR="00156FC1" w:rsidRDefault="00000000">
      <w:r>
        <w:rPr>
          <w:b/>
          <w:bCs/>
          <w:u w:val="single"/>
        </w:rPr>
        <w:t>What about the risks &amp; benefits described in the original (deceptive) consent document?</w:t>
      </w:r>
    </w:p>
    <w:p w14:paraId="27E3AD6A" w14:textId="77777777" w:rsidR="00156FC1" w:rsidRDefault="00000000">
      <w:pPr>
        <w:rPr>
          <w:color w:val="0070C0"/>
        </w:rPr>
      </w:pPr>
      <w:r>
        <w:t xml:space="preserve">All/some </w:t>
      </w:r>
      <w:r>
        <w:rPr>
          <w:color w:val="0070C0"/>
        </w:rPr>
        <w:t>(pick one)</w:t>
      </w:r>
      <w:r>
        <w:t xml:space="preserve"> of the risks and benefits described in the original consent are still present in the real study.  </w:t>
      </w:r>
      <w:r>
        <w:rPr>
          <w:color w:val="0070C0"/>
        </w:rPr>
        <w:t>(Recap the risks and benefits originally described, clearly distinguishing ones that are no longer present, if any.)</w:t>
      </w:r>
    </w:p>
    <w:p w14:paraId="64808D41" w14:textId="77777777" w:rsidR="00156FC1" w:rsidRDefault="00156FC1">
      <w:pPr>
        <w:rPr>
          <w:color w:val="0070C0"/>
        </w:rPr>
      </w:pPr>
    </w:p>
    <w:p w14:paraId="32B7D6F9" w14:textId="77777777" w:rsidR="00156FC1" w:rsidRDefault="00000000">
      <w:r>
        <w:t xml:space="preserve">There are also additional risks and/or benefits </w:t>
      </w:r>
      <w:r>
        <w:rPr>
          <w:color w:val="0070C0"/>
        </w:rPr>
        <w:t>(edit appropriately)</w:t>
      </w:r>
      <w:r>
        <w:t xml:space="preserve"> that you could not be informed about, at the time you originally consented.  </w:t>
      </w:r>
    </w:p>
    <w:p w14:paraId="51BED88F" w14:textId="77777777" w:rsidR="00156FC1" w:rsidRDefault="00156FC1">
      <w:pPr>
        <w:rPr>
          <w:u w:val="single"/>
        </w:rPr>
      </w:pPr>
    </w:p>
    <w:p w14:paraId="2186D871" w14:textId="77777777" w:rsidR="00156FC1" w:rsidRDefault="00000000">
      <w:pPr>
        <w:rPr>
          <w:u w:val="single"/>
        </w:rPr>
      </w:pPr>
      <w:r>
        <w:rPr>
          <w:b/>
          <w:bCs/>
          <w:u w:val="single"/>
        </w:rPr>
        <w:t>Risks you weren’t told about before:</w:t>
      </w:r>
    </w:p>
    <w:p w14:paraId="4D2A2F82" w14:textId="77777777" w:rsidR="00156FC1" w:rsidRDefault="00000000">
      <w:pPr>
        <w:rPr>
          <w:color w:val="0070C0"/>
        </w:rPr>
      </w:pPr>
      <w:r>
        <w:rPr>
          <w:color w:val="0070C0"/>
        </w:rPr>
        <w:t>(If there are no additional risks, you may NOT delete this section.  Instead, state clearly, “There are no risks, in addition to those discussed above, in the real study.”)</w:t>
      </w:r>
    </w:p>
    <w:p w14:paraId="666D5A80" w14:textId="77777777" w:rsidR="00156FC1" w:rsidRDefault="00156FC1">
      <w:pPr>
        <w:rPr>
          <w:color w:val="0070C0"/>
        </w:rPr>
      </w:pPr>
    </w:p>
    <w:p w14:paraId="0C35DD42" w14:textId="77777777" w:rsidR="00156FC1" w:rsidRDefault="00000000">
      <w:pPr>
        <w:rPr>
          <w:u w:val="single"/>
        </w:rPr>
      </w:pPr>
      <w:r>
        <w:rPr>
          <w:b/>
          <w:bCs/>
          <w:u w:val="single"/>
        </w:rPr>
        <w:t>Benefits you weren’t told about before:</w:t>
      </w:r>
    </w:p>
    <w:p w14:paraId="0975F104" w14:textId="77777777" w:rsidR="00156FC1" w:rsidRDefault="00000000">
      <w:pPr>
        <w:rPr>
          <w:color w:val="0070C0"/>
        </w:rPr>
      </w:pPr>
      <w:r>
        <w:rPr>
          <w:color w:val="0070C0"/>
        </w:rPr>
        <w:t>(If there are no additional benefits, you may NOT delete this section. Instead, state clearly, “There are no benefits, in addition to those discussed above, in the real study.”)</w:t>
      </w:r>
    </w:p>
    <w:p w14:paraId="0CABD73C" w14:textId="77777777" w:rsidR="00156FC1" w:rsidRDefault="00156FC1"/>
    <w:p w14:paraId="376CD5CA" w14:textId="77777777" w:rsidR="00156FC1" w:rsidRDefault="00000000">
      <w:pPr>
        <w:rPr>
          <w:color w:val="0070C0"/>
        </w:rPr>
      </w:pPr>
      <w:r>
        <w:rPr>
          <w:color w:val="0070C0"/>
        </w:rPr>
        <w:t>(If there are no benefits to the participants overall, state explicitly, “There are no benefits to you being in this study.”)</w:t>
      </w:r>
    </w:p>
    <w:p w14:paraId="65527AAD" w14:textId="77777777" w:rsidR="00156FC1" w:rsidRDefault="00156FC1">
      <w:pPr>
        <w:rPr>
          <w:u w:val="single"/>
        </w:rPr>
      </w:pPr>
    </w:p>
    <w:p w14:paraId="283925F3" w14:textId="77777777" w:rsidR="00156FC1" w:rsidRDefault="00000000">
      <w:pPr>
        <w:rPr>
          <w:u w:val="single"/>
        </w:rPr>
      </w:pPr>
      <w:r>
        <w:rPr>
          <w:b/>
          <w:bCs/>
          <w:u w:val="single"/>
        </w:rPr>
        <w:t>Can I leave the study now, even though I’ve already been a participant?</w:t>
      </w:r>
    </w:p>
    <w:p w14:paraId="3371B2B8" w14:textId="77777777" w:rsidR="00156FC1" w:rsidRDefault="00000000">
      <w:r>
        <w:t xml:space="preserve">Yes, you can always leave the study and have your data removed from the study. This debriefing consent form is giving you the opportunity to choose whether you want to participate, now that you know the real reasons </w:t>
      </w:r>
      <w:r>
        <w:lastRenderedPageBreak/>
        <w:t>why the study is being conducted. If you do not wish to participate anymore, your data will be purged from the research entirely, except for this debriefing consent.</w:t>
      </w:r>
    </w:p>
    <w:p w14:paraId="2BE215B6" w14:textId="77777777" w:rsidR="00156FC1" w:rsidRDefault="00156FC1"/>
    <w:p w14:paraId="1B67AAEE" w14:textId="77777777" w:rsidR="00156FC1" w:rsidRDefault="00000000">
      <w:pPr>
        <w:rPr>
          <w:color w:val="0070C0"/>
        </w:rPr>
      </w:pPr>
      <w:r>
        <w:rPr>
          <w:b/>
          <w:bCs/>
          <w:u w:val="single"/>
        </w:rPr>
        <w:t>Who will know that you are in this study?</w:t>
      </w:r>
      <w:r>
        <w:t xml:space="preserve"> As we promised in the original consent… </w:t>
      </w:r>
      <w:r>
        <w:rPr>
          <w:color w:val="0070C0"/>
        </w:rPr>
        <w:t xml:space="preserve">(recap confidentiality/anonymity protections described in the original consent document.) </w:t>
      </w:r>
      <w:r>
        <w:t xml:space="preserve">None of these protections have been changed. </w:t>
      </w:r>
      <w:r>
        <w:rPr>
          <w:color w:val="0070C0"/>
        </w:rPr>
        <w:t>(Clearly disclose any relevant changes, especially ones that decrease participant protections.)</w:t>
      </w:r>
    </w:p>
    <w:p w14:paraId="73152EB2" w14:textId="77777777" w:rsidR="00156FC1" w:rsidRDefault="00156FC1">
      <w:pPr>
        <w:rPr>
          <w:u w:val="single"/>
        </w:rPr>
      </w:pPr>
    </w:p>
    <w:p w14:paraId="0EAD5263" w14:textId="77777777" w:rsidR="00156FC1" w:rsidRDefault="00000000">
      <w:pPr>
        <w:rPr>
          <w:color w:val="0070C0"/>
        </w:rPr>
      </w:pPr>
      <w:r>
        <w:rPr>
          <w:b/>
          <w:bCs/>
          <w:u w:val="single"/>
        </w:rPr>
        <w:t>Do you have any questions about this study, or about the deception involved?</w:t>
      </w:r>
      <w:r>
        <w:rPr>
          <w:b/>
          <w:bCs/>
        </w:rPr>
        <w:t xml:space="preserve">  </w:t>
      </w:r>
      <w:r>
        <w:t xml:space="preserve">Phone or email the </w:t>
      </w:r>
      <w:r>
        <w:rPr>
          <w:color w:val="0070C0"/>
        </w:rPr>
        <w:t>(Principal Investigator’s name, address, phone number, and email address and Faculty Sponsor’s Investigator’s name, address, phone number, and email address.)</w:t>
      </w:r>
    </w:p>
    <w:p w14:paraId="2A3E4CD9" w14:textId="77777777" w:rsidR="00156FC1" w:rsidRDefault="00156FC1">
      <w:bookmarkStart w:id="0" w:name="bookmark=id.sh4s402k99cu" w:colFirst="0" w:colLast="0"/>
      <w:bookmarkEnd w:id="0"/>
    </w:p>
    <w:p w14:paraId="3316F31B" w14:textId="6E212E4A" w:rsidR="00156FC1" w:rsidRDefault="00000000">
      <w:pPr>
        <w:rPr>
          <w:sz w:val="22"/>
          <w:szCs w:val="22"/>
        </w:rPr>
      </w:pPr>
      <w:r>
        <w:rPr>
          <w:b/>
          <w:bCs/>
          <w:u w:val="single"/>
        </w:rPr>
        <w:t>Do you have any questions about your rights as a research participant?</w:t>
      </w:r>
      <w:r>
        <w:t xml:space="preserve"> </w:t>
      </w:r>
      <w:r>
        <w:rPr>
          <w:sz w:val="22"/>
          <w:szCs w:val="22"/>
        </w:rPr>
        <w:t xml:space="preserve">Phone or email the IRB </w:t>
      </w:r>
      <w:r w:rsidR="00D35CD6">
        <w:rPr>
          <w:sz w:val="22"/>
          <w:szCs w:val="22"/>
        </w:rPr>
        <w:t xml:space="preserve">Chair </w:t>
      </w:r>
      <w:r>
        <w:rPr>
          <w:sz w:val="22"/>
          <w:szCs w:val="22"/>
        </w:rPr>
        <w:t xml:space="preserve">at 973-655-7583 or </w:t>
      </w:r>
      <w:hyperlink r:id="rId8">
        <w:r>
          <w:rPr>
            <w:color w:val="0000FF"/>
            <w:sz w:val="22"/>
            <w:szCs w:val="22"/>
            <w:u w:val="single"/>
          </w:rPr>
          <w:t>reviewboard@montclair.edu</w:t>
        </w:r>
      </w:hyperlink>
      <w:r>
        <w:rPr>
          <w:sz w:val="22"/>
          <w:szCs w:val="22"/>
        </w:rPr>
        <w:t>.</w:t>
      </w:r>
    </w:p>
    <w:p w14:paraId="12791739" w14:textId="77777777" w:rsidR="00156FC1" w:rsidRDefault="00156FC1">
      <w:pPr>
        <w:rPr>
          <w:sz w:val="22"/>
          <w:szCs w:val="22"/>
        </w:rPr>
      </w:pPr>
    </w:p>
    <w:p w14:paraId="4A7C92F7" w14:textId="77777777" w:rsidR="00156FC1" w:rsidRDefault="00000000">
      <w:pPr>
        <w:rPr>
          <w:b/>
          <w:bCs/>
          <w:sz w:val="22"/>
          <w:szCs w:val="22"/>
          <w:u w:val="single"/>
        </w:rPr>
      </w:pPr>
      <w:r>
        <w:rPr>
          <w:b/>
          <w:bCs/>
          <w:sz w:val="22"/>
          <w:szCs w:val="22"/>
          <w:u w:val="single"/>
        </w:rPr>
        <w:t>Future Studies:</w:t>
      </w:r>
    </w:p>
    <w:p w14:paraId="281EDC7B" w14:textId="77777777" w:rsidR="00156FC1" w:rsidRDefault="00156FC1">
      <w:pPr>
        <w:rPr>
          <w:sz w:val="22"/>
          <w:szCs w:val="22"/>
        </w:rPr>
      </w:pPr>
    </w:p>
    <w:p w14:paraId="42FD30DA" w14:textId="77777777" w:rsidR="00156FC1" w:rsidRDefault="00000000">
      <w:r>
        <w:t xml:space="preserve">It is okay to use my data in other studies: </w:t>
      </w:r>
    </w:p>
    <w:p w14:paraId="0647F0B1" w14:textId="77777777" w:rsidR="00156FC1" w:rsidRDefault="00000000">
      <w:r>
        <w:t>Please initial:</w:t>
      </w:r>
      <w:r>
        <w:tab/>
      </w:r>
      <w:r>
        <w:tab/>
      </w:r>
      <w:r>
        <w:rPr>
          <w:u w:val="single"/>
        </w:rPr>
        <w:tab/>
      </w:r>
      <w:r>
        <w:t xml:space="preserve"> Yes</w:t>
      </w:r>
      <w:r>
        <w:tab/>
      </w:r>
      <w:r>
        <w:tab/>
      </w:r>
      <w:r>
        <w:rPr>
          <w:u w:val="single"/>
        </w:rPr>
        <w:tab/>
      </w:r>
      <w:r>
        <w:t xml:space="preserve"> No</w:t>
      </w:r>
    </w:p>
    <w:p w14:paraId="10E97372" w14:textId="77777777" w:rsidR="00156FC1" w:rsidRDefault="00156FC1"/>
    <w:p w14:paraId="66FE9848" w14:textId="77777777" w:rsidR="00156FC1" w:rsidRDefault="00000000">
      <w:pPr>
        <w:rPr>
          <w:color w:val="0070C0"/>
        </w:rPr>
      </w:pPr>
      <w:r>
        <w:rPr>
          <w:b/>
          <w:bCs/>
          <w:i/>
          <w:iCs/>
          <w:color w:val="0070C0"/>
        </w:rPr>
        <w:t>When the investigator is audiotaping, videotaping or photographing individual subjects, add the following statement:</w:t>
      </w:r>
    </w:p>
    <w:p w14:paraId="5024E104" w14:textId="77777777" w:rsidR="00156FC1" w:rsidRDefault="00000000">
      <w:r>
        <w:rPr>
          <w:i/>
          <w:iCs/>
        </w:rPr>
        <w:t xml:space="preserve">It is okay to </w:t>
      </w:r>
      <w:r>
        <w:rPr>
          <w:i/>
          <w:iCs/>
          <w:color w:val="0070C0"/>
        </w:rPr>
        <w:t>(audiotape, videotape, or photograph)</w:t>
      </w:r>
      <w:r>
        <w:rPr>
          <w:i/>
          <w:iCs/>
        </w:rPr>
        <w:t xml:space="preserve"> me while I am in this study:</w:t>
      </w:r>
    </w:p>
    <w:p w14:paraId="31D92EA5" w14:textId="77777777" w:rsidR="00156FC1" w:rsidRDefault="00000000">
      <w:r>
        <w:rPr>
          <w:i/>
          <w:iCs/>
        </w:rPr>
        <w:t>Please initial:</w:t>
      </w:r>
      <w:r>
        <w:rPr>
          <w:i/>
          <w:iCs/>
        </w:rPr>
        <w:tab/>
      </w:r>
      <w:r>
        <w:rPr>
          <w:i/>
          <w:iCs/>
        </w:rPr>
        <w:tab/>
      </w:r>
      <w:r>
        <w:rPr>
          <w:i/>
          <w:iCs/>
          <w:u w:val="single"/>
        </w:rPr>
        <w:tab/>
      </w:r>
      <w:r>
        <w:rPr>
          <w:i/>
          <w:iCs/>
        </w:rPr>
        <w:t xml:space="preserve"> Yes</w:t>
      </w:r>
      <w:r>
        <w:rPr>
          <w:i/>
          <w:iCs/>
        </w:rPr>
        <w:tab/>
      </w:r>
      <w:r>
        <w:rPr>
          <w:i/>
          <w:iCs/>
        </w:rPr>
        <w:tab/>
      </w:r>
      <w:r>
        <w:rPr>
          <w:i/>
          <w:iCs/>
          <w:u w:val="single"/>
        </w:rPr>
        <w:tab/>
      </w:r>
      <w:r>
        <w:rPr>
          <w:i/>
          <w:iCs/>
        </w:rPr>
        <w:t xml:space="preserve"> No</w:t>
      </w:r>
    </w:p>
    <w:p w14:paraId="73DF41C3" w14:textId="77777777" w:rsidR="00156FC1" w:rsidRDefault="00156FC1"/>
    <w:p w14:paraId="56EABD2A" w14:textId="77777777" w:rsidR="00156FC1" w:rsidRDefault="00000000">
      <w:r>
        <w:t>A copy of this consent form is for you to keep. Your responses on this consent override those on the original consent.</w:t>
      </w:r>
    </w:p>
    <w:p w14:paraId="0667E0AF" w14:textId="77777777" w:rsidR="00156FC1" w:rsidRDefault="00156FC1"/>
    <w:p w14:paraId="5A2346AE" w14:textId="77777777" w:rsidR="00156FC1" w:rsidRDefault="00000000">
      <w:r>
        <w:t>Now that you know the true purpose of the study, indicate your willingness to have your data included in the study by filling in your lines below:</w:t>
      </w:r>
    </w:p>
    <w:p w14:paraId="165B6864" w14:textId="77777777" w:rsidR="00156FC1" w:rsidRDefault="00156FC1">
      <w:pPr>
        <w:tabs>
          <w:tab w:val="left" w:pos="3600"/>
          <w:tab w:val="left" w:pos="3960"/>
          <w:tab w:val="left" w:pos="7380"/>
        </w:tabs>
        <w:rPr>
          <w:sz w:val="22"/>
          <w:szCs w:val="22"/>
          <w:u w:val="single"/>
        </w:rPr>
      </w:pPr>
    </w:p>
    <w:p w14:paraId="4BC07C60" w14:textId="77777777" w:rsidR="00156FC1" w:rsidRDefault="00000000">
      <w:pPr>
        <w:tabs>
          <w:tab w:val="left" w:pos="3600"/>
          <w:tab w:val="left" w:pos="3960"/>
          <w:tab w:val="left" w:pos="7380"/>
        </w:tabs>
        <w:rPr>
          <w:sz w:val="22"/>
          <w:szCs w:val="22"/>
          <w:u w:val="single"/>
        </w:rPr>
      </w:pPr>
      <w:r>
        <w:rPr>
          <w:sz w:val="22"/>
          <w:szCs w:val="22"/>
          <w:u w:val="single"/>
        </w:rPr>
        <w:tab/>
      </w:r>
      <w:r>
        <w:rPr>
          <w:sz w:val="22"/>
          <w:szCs w:val="22"/>
        </w:rPr>
        <w:tab/>
      </w:r>
      <w:r>
        <w:rPr>
          <w:sz w:val="22"/>
          <w:szCs w:val="22"/>
          <w:u w:val="single"/>
        </w:rPr>
        <w:tab/>
      </w:r>
      <w:r>
        <w:rPr>
          <w:sz w:val="22"/>
          <w:szCs w:val="22"/>
        </w:rPr>
        <w:tab/>
      </w:r>
      <w:r>
        <w:rPr>
          <w:sz w:val="22"/>
          <w:szCs w:val="22"/>
          <w:u w:val="single"/>
        </w:rPr>
        <w:tab/>
      </w:r>
      <w:r>
        <w:rPr>
          <w:sz w:val="22"/>
          <w:szCs w:val="22"/>
          <w:u w:val="single"/>
        </w:rPr>
        <w:tab/>
      </w:r>
    </w:p>
    <w:p w14:paraId="3270439F" w14:textId="77777777" w:rsidR="00156FC1" w:rsidRDefault="00000000">
      <w:pPr>
        <w:rPr>
          <w:sz w:val="22"/>
          <w:szCs w:val="22"/>
        </w:rPr>
      </w:pPr>
      <w:r>
        <w:rPr>
          <w:sz w:val="22"/>
          <w:szCs w:val="22"/>
        </w:rPr>
        <w:t xml:space="preserve">Print your name here </w:t>
      </w:r>
      <w:r>
        <w:rPr>
          <w:sz w:val="22"/>
          <w:szCs w:val="22"/>
        </w:rPr>
        <w:tab/>
      </w:r>
      <w:r>
        <w:rPr>
          <w:sz w:val="22"/>
          <w:szCs w:val="22"/>
        </w:rPr>
        <w:tab/>
      </w:r>
      <w:r>
        <w:rPr>
          <w:sz w:val="22"/>
          <w:szCs w:val="22"/>
        </w:rPr>
        <w:tab/>
        <w:t xml:space="preserve">         Sign your name here</w:t>
      </w:r>
      <w:r>
        <w:rPr>
          <w:sz w:val="22"/>
          <w:szCs w:val="22"/>
        </w:rPr>
        <w:tab/>
      </w:r>
      <w:r>
        <w:rPr>
          <w:sz w:val="22"/>
          <w:szCs w:val="22"/>
        </w:rPr>
        <w:tab/>
      </w:r>
      <w:r>
        <w:rPr>
          <w:sz w:val="22"/>
          <w:szCs w:val="22"/>
        </w:rPr>
        <w:tab/>
        <w:t>Date</w:t>
      </w:r>
    </w:p>
    <w:p w14:paraId="17DEEEF3" w14:textId="77777777" w:rsidR="00156FC1" w:rsidRDefault="00156FC1">
      <w:pPr>
        <w:rPr>
          <w:sz w:val="22"/>
          <w:szCs w:val="22"/>
        </w:rPr>
      </w:pPr>
    </w:p>
    <w:p w14:paraId="5E819EFE" w14:textId="77777777" w:rsidR="00156FC1" w:rsidRDefault="00156FC1">
      <w:pPr>
        <w:tabs>
          <w:tab w:val="left" w:pos="3600"/>
          <w:tab w:val="left" w:pos="3960"/>
          <w:tab w:val="left" w:pos="7380"/>
        </w:tabs>
        <w:rPr>
          <w:sz w:val="22"/>
          <w:szCs w:val="22"/>
          <w:u w:val="single"/>
        </w:rPr>
      </w:pPr>
    </w:p>
    <w:p w14:paraId="2DBD5163" w14:textId="77777777" w:rsidR="00156FC1" w:rsidRDefault="00000000">
      <w:pPr>
        <w:tabs>
          <w:tab w:val="left" w:pos="3600"/>
          <w:tab w:val="left" w:pos="3960"/>
          <w:tab w:val="left" w:pos="7380"/>
        </w:tabs>
        <w:rPr>
          <w:sz w:val="22"/>
          <w:szCs w:val="22"/>
          <w:u w:val="single"/>
        </w:rPr>
      </w:pPr>
      <w:r>
        <w:rPr>
          <w:sz w:val="22"/>
          <w:szCs w:val="22"/>
          <w:u w:val="single"/>
        </w:rPr>
        <w:tab/>
      </w:r>
      <w:r>
        <w:rPr>
          <w:sz w:val="22"/>
          <w:szCs w:val="22"/>
        </w:rPr>
        <w:tab/>
      </w:r>
      <w:r>
        <w:rPr>
          <w:sz w:val="22"/>
          <w:szCs w:val="22"/>
          <w:u w:val="single"/>
        </w:rPr>
        <w:tab/>
      </w:r>
      <w:r>
        <w:rPr>
          <w:sz w:val="22"/>
          <w:szCs w:val="22"/>
        </w:rPr>
        <w:tab/>
      </w:r>
      <w:r>
        <w:rPr>
          <w:sz w:val="22"/>
          <w:szCs w:val="22"/>
          <w:u w:val="single"/>
        </w:rPr>
        <w:tab/>
      </w:r>
      <w:r>
        <w:rPr>
          <w:sz w:val="22"/>
          <w:szCs w:val="22"/>
          <w:u w:val="single"/>
        </w:rPr>
        <w:tab/>
      </w:r>
    </w:p>
    <w:p w14:paraId="52E81802" w14:textId="77777777" w:rsidR="00156FC1" w:rsidRDefault="00000000">
      <w:pPr>
        <w:rPr>
          <w:sz w:val="22"/>
          <w:szCs w:val="22"/>
        </w:rPr>
      </w:pPr>
      <w:r>
        <w:rPr>
          <w:sz w:val="22"/>
          <w:szCs w:val="22"/>
        </w:rPr>
        <w:t xml:space="preserve">Name of Researcher      </w:t>
      </w:r>
      <w:r>
        <w:rPr>
          <w:sz w:val="22"/>
          <w:szCs w:val="22"/>
        </w:rPr>
        <w:tab/>
      </w:r>
      <w:r>
        <w:rPr>
          <w:sz w:val="22"/>
          <w:szCs w:val="22"/>
        </w:rPr>
        <w:tab/>
      </w:r>
      <w:r>
        <w:rPr>
          <w:sz w:val="22"/>
          <w:szCs w:val="22"/>
        </w:rPr>
        <w:tab/>
      </w:r>
      <w:r>
        <w:rPr>
          <w:sz w:val="22"/>
          <w:szCs w:val="22"/>
        </w:rPr>
        <w:tab/>
        <w:t>Signature</w:t>
      </w:r>
      <w:r>
        <w:rPr>
          <w:sz w:val="22"/>
          <w:szCs w:val="22"/>
        </w:rPr>
        <w:tab/>
      </w:r>
      <w:r>
        <w:rPr>
          <w:sz w:val="22"/>
          <w:szCs w:val="22"/>
        </w:rPr>
        <w:tab/>
      </w:r>
      <w:r>
        <w:rPr>
          <w:sz w:val="22"/>
          <w:szCs w:val="22"/>
        </w:rPr>
        <w:tab/>
      </w:r>
      <w:r>
        <w:rPr>
          <w:sz w:val="22"/>
          <w:szCs w:val="22"/>
        </w:rPr>
        <w:tab/>
        <w:t>Date</w:t>
      </w:r>
    </w:p>
    <w:p w14:paraId="2CEDE4C9" w14:textId="77777777" w:rsidR="00156FC1" w:rsidRDefault="00156FC1">
      <w:pPr>
        <w:rPr>
          <w:sz w:val="22"/>
          <w:szCs w:val="22"/>
        </w:rPr>
      </w:pPr>
    </w:p>
    <w:p w14:paraId="3D6EC79D" w14:textId="77777777" w:rsidR="00156FC1" w:rsidRDefault="00000000">
      <w:pPr>
        <w:rPr>
          <w:u w:val="single"/>
        </w:rPr>
      </w:pPr>
      <w:r>
        <w:rPr>
          <w:b/>
          <w:bCs/>
          <w:u w:val="single"/>
        </w:rPr>
        <w:t>GENERAL TEMPLATE INSTRUCTIONS TO BE DELETED BEFORE SUBMITTING</w:t>
      </w:r>
    </w:p>
    <w:p w14:paraId="5DECAEA5" w14:textId="77777777" w:rsidR="00156FC1" w:rsidRDefault="00000000">
      <w:pPr>
        <w:rPr>
          <w:sz w:val="22"/>
          <w:szCs w:val="22"/>
        </w:rPr>
      </w:pPr>
      <w:r>
        <w:rPr>
          <w:sz w:val="22"/>
          <w:szCs w:val="22"/>
        </w:rPr>
        <w:t xml:space="preserve">When developing consent/debriefing forms for your study, please follow the format below. The section titles and introductory phrases are designed to help you achieve the appropriate Flesch-Kincaid Grade Level Reading. When adding text to the Montclair Templates, please reference </w:t>
      </w:r>
      <w:hyperlink r:id="rId9">
        <w:r>
          <w:rPr>
            <w:b/>
            <w:bCs/>
            <w:color w:val="0000FF"/>
            <w:u w:val="single"/>
          </w:rPr>
          <w:t>Improving Consent Readability Level</w:t>
        </w:r>
      </w:hyperlink>
      <w:r>
        <w:rPr>
          <w:b/>
          <w:bCs/>
          <w:sz w:val="22"/>
          <w:szCs w:val="22"/>
        </w:rPr>
        <w:t xml:space="preserve"> </w:t>
      </w:r>
      <w:r>
        <w:rPr>
          <w:sz w:val="22"/>
          <w:szCs w:val="22"/>
        </w:rPr>
        <w:t>for ways to achieve the desired reading levels. For the general public we suggest a 6</w:t>
      </w:r>
      <w:r>
        <w:rPr>
          <w:sz w:val="22"/>
          <w:szCs w:val="22"/>
          <w:vertAlign w:val="superscript"/>
        </w:rPr>
        <w:t>th</w:t>
      </w:r>
      <w:r>
        <w:rPr>
          <w:sz w:val="22"/>
          <w:szCs w:val="22"/>
        </w:rPr>
        <w:t xml:space="preserve"> to 8</w:t>
      </w:r>
      <w:r>
        <w:rPr>
          <w:sz w:val="22"/>
          <w:szCs w:val="22"/>
          <w:vertAlign w:val="superscript"/>
        </w:rPr>
        <w:t>th</w:t>
      </w:r>
      <w:r>
        <w:rPr>
          <w:sz w:val="22"/>
          <w:szCs w:val="22"/>
        </w:rPr>
        <w:t xml:space="preserve"> grade reading level.</w:t>
      </w:r>
    </w:p>
    <w:p w14:paraId="5BF4DD43" w14:textId="77777777" w:rsidR="00156FC1" w:rsidRDefault="00156FC1">
      <w:pPr>
        <w:rPr>
          <w:sz w:val="22"/>
          <w:szCs w:val="22"/>
        </w:rPr>
      </w:pPr>
    </w:p>
    <w:p w14:paraId="5BD92DB4" w14:textId="77777777" w:rsidR="00156FC1" w:rsidRDefault="00000000">
      <w:pPr>
        <w:rPr>
          <w:sz w:val="22"/>
          <w:szCs w:val="22"/>
        </w:rPr>
      </w:pPr>
      <w:r>
        <w:rPr>
          <w:b/>
          <w:bCs/>
          <w:sz w:val="22"/>
          <w:szCs w:val="22"/>
        </w:rPr>
        <w:t>All Montclair State University’s faculty, staff, and students MUST use Montclair State University department letterhead for approved consent forms. You may customize the header of this form to fit your department.</w:t>
      </w:r>
    </w:p>
    <w:p w14:paraId="35BB2E7A" w14:textId="77777777" w:rsidR="00156FC1" w:rsidRDefault="00156FC1">
      <w:pPr>
        <w:rPr>
          <w:sz w:val="22"/>
          <w:szCs w:val="22"/>
        </w:rPr>
      </w:pPr>
    </w:p>
    <w:p w14:paraId="68F2E139" w14:textId="77777777" w:rsidR="00156FC1" w:rsidRDefault="00000000">
      <w:pPr>
        <w:rPr>
          <w:color w:val="FF0000"/>
          <w:sz w:val="22"/>
          <w:szCs w:val="22"/>
        </w:rPr>
      </w:pPr>
      <w:r>
        <w:rPr>
          <w:b/>
          <w:bCs/>
          <w:color w:val="FF0000"/>
          <w:sz w:val="22"/>
          <w:szCs w:val="22"/>
          <w:u w:val="single"/>
        </w:rPr>
        <w:t>Delete the above paragraphs, the instructions in parentheses above, and the grey boxes before submitting your consent form(s)!</w:t>
      </w:r>
    </w:p>
    <w:sectPr w:rsidR="00156FC1">
      <w:headerReference w:type="default" r:id="rId10"/>
      <w:footerReference w:type="even" r:id="rId11"/>
      <w:footerReference w:type="default" r:id="rId12"/>
      <w:pgSz w:w="12240" w:h="15840"/>
      <w:pgMar w:top="1872"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38FF0" w14:textId="77777777" w:rsidR="001132AA" w:rsidRDefault="001132AA">
      <w:r>
        <w:separator/>
      </w:r>
    </w:p>
  </w:endnote>
  <w:endnote w:type="continuationSeparator" w:id="0">
    <w:p w14:paraId="3AB045F2" w14:textId="77777777" w:rsidR="001132AA" w:rsidRDefault="0011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E2AFF68-860E-4565-908C-BF16C8EFDF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82646C-C491-4FC5-9028-C5313A313C1E}"/>
  </w:font>
  <w:font w:name="Cambria">
    <w:panose1 w:val="02040503050406030204"/>
    <w:charset w:val="00"/>
    <w:family w:val="roman"/>
    <w:pitch w:val="variable"/>
    <w:sig w:usb0="E00006FF" w:usb1="420024FF" w:usb2="02000000" w:usb3="00000000" w:csb0="0000019F" w:csb1="00000000"/>
    <w:embedRegular r:id="rId3" w:fontKey="{80605F96-5E0B-4793-B875-C47757453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7A0A" w14:textId="77777777" w:rsidR="00156FC1"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FB978B" w14:textId="77777777" w:rsidR="00156FC1" w:rsidRDefault="00156FC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7CF6" w14:textId="77777777" w:rsidR="00156FC1"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35CD6">
      <w:rPr>
        <w:noProof/>
        <w:color w:val="000000"/>
      </w:rPr>
      <w:t>1</w:t>
    </w:r>
    <w:r>
      <w:rPr>
        <w:color w:val="000000"/>
      </w:rPr>
      <w:fldChar w:fldCharType="end"/>
    </w:r>
  </w:p>
  <w:p w14:paraId="687DC707" w14:textId="77777777" w:rsidR="00156FC1" w:rsidRDefault="00000000">
    <w:pPr>
      <w:tabs>
        <w:tab w:val="center" w:pos="4320"/>
        <w:tab w:val="right" w:pos="8640"/>
      </w:tabs>
      <w:ind w:hanging="2"/>
      <w:rPr>
        <w:color w:val="000000"/>
        <w:sz w:val="16"/>
        <w:szCs w:val="16"/>
      </w:rPr>
    </w:pPr>
    <w:r>
      <w:rPr>
        <w:sz w:val="18"/>
        <w:szCs w:val="18"/>
      </w:rPr>
      <w:t>2.2 Revised 6/2026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9E514" w14:textId="77777777" w:rsidR="001132AA" w:rsidRDefault="001132AA">
      <w:r>
        <w:separator/>
      </w:r>
    </w:p>
  </w:footnote>
  <w:footnote w:type="continuationSeparator" w:id="0">
    <w:p w14:paraId="5F64D067" w14:textId="77777777" w:rsidR="001132AA" w:rsidRDefault="0011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7A96" w14:textId="77777777" w:rsidR="00156FC1"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114300" distR="114300" wp14:anchorId="2A066DFA" wp14:editId="53B5E7C9">
          <wp:extent cx="2573655" cy="5238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73655" cy="5238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489ED4E" wp14:editId="3A61704D">
              <wp:simplePos x="0" y="0"/>
              <wp:positionH relativeFrom="column">
                <wp:posOffset>3933508</wp:posOffset>
              </wp:positionH>
              <wp:positionV relativeFrom="paragraph">
                <wp:posOffset>-309561</wp:posOffset>
              </wp:positionV>
              <wp:extent cx="3037840" cy="981075"/>
              <wp:effectExtent l="0" t="0" r="0" b="0"/>
              <wp:wrapNone/>
              <wp:docPr id="3" name="Rectangle 3"/>
              <wp:cNvGraphicFramePr/>
              <a:graphic xmlns:a="http://schemas.openxmlformats.org/drawingml/2006/main">
                <a:graphicData uri="http://schemas.microsoft.com/office/word/2010/wordprocessingShape">
                  <wps:wsp>
                    <wps:cNvSpPr/>
                    <wps:spPr>
                      <a:xfrm>
                        <a:off x="3831843" y="3294225"/>
                        <a:ext cx="3028315" cy="97155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7A39CC75" w14:textId="77777777" w:rsidR="00156FC1" w:rsidRDefault="00156FC1">
                          <w:pPr>
                            <w:jc w:val="right"/>
                            <w:textDirection w:val="btLr"/>
                          </w:pPr>
                        </w:p>
                        <w:p w14:paraId="16659ABE" w14:textId="77777777" w:rsidR="00156FC1" w:rsidRDefault="00000000">
                          <w:pPr>
                            <w:jc w:val="right"/>
                            <w:textDirection w:val="btLr"/>
                          </w:pPr>
                          <w:r>
                            <w:rPr>
                              <w:rFonts w:ascii="Arial" w:eastAsia="Arial" w:hAnsi="Arial" w:cs="Arial"/>
                              <w:b/>
                              <w:i/>
                              <w:color w:val="000000"/>
                            </w:rPr>
                            <w:t>College of ___________________</w:t>
                          </w:r>
                          <w:r>
                            <w:rPr>
                              <w:rFonts w:ascii="Arial" w:eastAsia="Arial" w:hAnsi="Arial" w:cs="Arial"/>
                              <w:b/>
                              <w:color w:val="000000"/>
                              <w:sz w:val="20"/>
                            </w:rPr>
                            <w:t xml:space="preserve">   </w:t>
                          </w:r>
                          <w:r>
                            <w:rPr>
                              <w:rFonts w:ascii="Arial" w:eastAsia="Arial" w:hAnsi="Arial" w:cs="Arial"/>
                              <w:color w:val="000000"/>
                              <w:sz w:val="20"/>
                            </w:rPr>
                            <w:t xml:space="preserve">                                     </w:t>
                          </w:r>
                          <w:r>
                            <w:rPr>
                              <w:rFonts w:ascii="Arial" w:eastAsia="Arial" w:hAnsi="Arial" w:cs="Arial"/>
                              <w:color w:val="000000"/>
                            </w:rPr>
                            <w:t>Department of _____________</w:t>
                          </w:r>
                        </w:p>
                        <w:p w14:paraId="52EE36C6" w14:textId="77777777" w:rsidR="00156FC1" w:rsidRDefault="00000000">
                          <w:pPr>
                            <w:textDirection w:val="btLr"/>
                          </w:pPr>
                          <w:r>
                            <w:rPr>
                              <w:rFonts w:ascii="Arial" w:eastAsia="Arial" w:hAnsi="Arial" w:cs="Arial"/>
                              <w:color w:val="000000"/>
                              <w:sz w:val="20"/>
                            </w:rPr>
                            <w:t xml:space="preserve">                                     </w:t>
                          </w:r>
                          <w:r>
                            <w:rPr>
                              <w:rFonts w:ascii="Arial" w:eastAsia="Arial" w:hAnsi="Arial" w:cs="Arial"/>
                              <w:color w:val="000000"/>
                              <w:sz w:val="20"/>
                            </w:rPr>
                            <w:tab/>
                            <w:t>Voice: 973-655-____</w:t>
                          </w:r>
                        </w:p>
                        <w:p w14:paraId="17B83C46" w14:textId="77777777" w:rsidR="00156FC1" w:rsidRDefault="00000000">
                          <w:pPr>
                            <w:textDirection w:val="btLr"/>
                          </w:pPr>
                          <w:r>
                            <w:rPr>
                              <w:rFonts w:ascii="Arial" w:eastAsia="Arial" w:hAnsi="Arial" w:cs="Arial"/>
                              <w:color w:val="000000"/>
                              <w:sz w:val="20"/>
                            </w:rPr>
                            <w:t xml:space="preserve">                                     </w:t>
                          </w:r>
                        </w:p>
                        <w:p w14:paraId="11ED03F4" w14:textId="77777777" w:rsidR="00156FC1" w:rsidRDefault="00000000">
                          <w:pPr>
                            <w:textDirection w:val="btLr"/>
                          </w:pPr>
                          <w:r>
                            <w:rPr>
                              <w:rFonts w:ascii="Arial" w:eastAsia="Arial" w:hAnsi="Arial" w:cs="Arial"/>
                              <w:color w:val="000000"/>
                              <w:sz w:val="20"/>
                            </w:rPr>
                            <w:t xml:space="preserve">__                                                                           </w:t>
                          </w:r>
                        </w:p>
                        <w:p w14:paraId="4CBD55CC" w14:textId="77777777" w:rsidR="00156FC1" w:rsidRDefault="00156FC1">
                          <w:pPr>
                            <w:textDirection w:val="btLr"/>
                          </w:pPr>
                        </w:p>
                        <w:p w14:paraId="169148C1" w14:textId="77777777" w:rsidR="00156FC1" w:rsidRDefault="00156FC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3933508</wp:posOffset>
              </wp:positionH>
              <wp:positionV relativeFrom="paragraph">
                <wp:posOffset>-309561</wp:posOffset>
              </wp:positionV>
              <wp:extent cx="3037840" cy="981075"/>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037840" cy="981075"/>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FC1"/>
    <w:rsid w:val="001132AA"/>
    <w:rsid w:val="00156FC1"/>
    <w:rsid w:val="00D35CD6"/>
    <w:rsid w:val="00EA3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AC96B"/>
  <w15:docId w15:val="{0DA4F48D-0D1E-4E44-88EA-B2C9DBF2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iewboard@montclair.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ontclair.edu/institutional-review-board/wp-content/uploads/sites/179/2019/11/Improving_Consent_Readability2019-11.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50DfEOHmU7OGPli/JGSxzW1sQ==">CgMxLjAyD2lkLnNoNHM0MDJrOTljdTgAciExWFQ4am9GaG9IUldfTEJ2TmJ4TnF5ckVheXlFdnRxTDg=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758</Words>
  <Characters>4324</Characters>
  <Application>Microsoft Office Word</Application>
  <DocSecurity>0</DocSecurity>
  <Lines>36</Lines>
  <Paragraphs>10</Paragraphs>
  <ScaleCrop>false</ScaleCrop>
  <Company>Montclair State University</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McGinley</cp:lastModifiedBy>
  <cp:revision>3</cp:revision>
  <dcterms:created xsi:type="dcterms:W3CDTF">2026-07-08T19:04:00Z</dcterms:created>
  <dcterms:modified xsi:type="dcterms:W3CDTF">2026-07-08T19:05:00Z</dcterms:modified>
</cp:coreProperties>
</file>