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10656" w14:textId="09AE9949" w:rsidR="00997CFF" w:rsidRPr="00EE5A08" w:rsidRDefault="00997CFF" w:rsidP="00997CFF">
      <w:pPr>
        <w:shd w:val="clear" w:color="auto" w:fill="FFFFFF"/>
        <w:spacing w:before="225" w:after="225"/>
        <w:rPr>
          <w:rFonts w:ascii="Georgia" w:hAnsi="Georgia" w:cs="Times New Roman"/>
          <w:b/>
          <w:bCs/>
          <w:color w:val="56514B"/>
          <w:sz w:val="21"/>
          <w:szCs w:val="21"/>
        </w:rPr>
      </w:pPr>
      <w:r w:rsidRPr="00EE5A08">
        <w:rPr>
          <w:rFonts w:ascii="Georgia" w:hAnsi="Georgia" w:cs="Times New Roman"/>
          <w:b/>
          <w:bCs/>
          <w:color w:val="56514B"/>
          <w:sz w:val="21"/>
          <w:szCs w:val="21"/>
        </w:rPr>
        <w:t>PROJECT TITLE: Young Adult Perspectives on Mental Illness in Dublin, Ireland</w:t>
      </w:r>
      <w:r w:rsidR="00EE5A08">
        <w:rPr>
          <w:rFonts w:ascii="Georgia" w:hAnsi="Georgia" w:cs="Times New Roman"/>
          <w:b/>
          <w:bCs/>
          <w:color w:val="56514B"/>
          <w:sz w:val="21"/>
          <w:szCs w:val="21"/>
        </w:rPr>
        <w:br/>
      </w:r>
    </w:p>
    <w:p w14:paraId="5349D63D" w14:textId="0A3B454A" w:rsidR="00EE5A08" w:rsidRDefault="00EE5A08" w:rsidP="00997CFF">
      <w:pPr>
        <w:shd w:val="clear" w:color="auto" w:fill="FFFFFF"/>
        <w:spacing w:before="225" w:after="225"/>
        <w:rPr>
          <w:rFonts w:ascii="Georgia" w:hAnsi="Georgia" w:cs="Times New Roman"/>
          <w:color w:val="56514B"/>
          <w:sz w:val="21"/>
          <w:szCs w:val="21"/>
        </w:rPr>
      </w:pPr>
      <w:r>
        <w:rPr>
          <w:rFonts w:ascii="Georgia" w:hAnsi="Georgia" w:cs="Times New Roman"/>
          <w:color w:val="56514B"/>
          <w:sz w:val="21"/>
          <w:szCs w:val="21"/>
        </w:rPr>
        <w:t>&lt;personal information removed&gt;</w:t>
      </w:r>
      <w:r>
        <w:rPr>
          <w:rFonts w:ascii="Georgia" w:hAnsi="Georgia" w:cs="Times New Roman"/>
          <w:color w:val="56514B"/>
          <w:sz w:val="21"/>
          <w:szCs w:val="21"/>
        </w:rPr>
        <w:br/>
      </w:r>
    </w:p>
    <w:p w14:paraId="688A3E9F" w14:textId="4C041296" w:rsidR="00997CFF" w:rsidRPr="00997CFF" w:rsidRDefault="00997CFF" w:rsidP="00997CFF">
      <w:pPr>
        <w:shd w:val="clear" w:color="auto" w:fill="FFFFFF"/>
        <w:spacing w:before="225" w:after="225"/>
        <w:rPr>
          <w:rFonts w:ascii="Georgia" w:hAnsi="Georgia" w:cs="Times New Roman"/>
          <w:color w:val="56514B"/>
          <w:sz w:val="21"/>
          <w:szCs w:val="21"/>
        </w:rPr>
      </w:pPr>
      <w:r w:rsidRPr="00997CFF">
        <w:rPr>
          <w:rFonts w:ascii="Georgia" w:hAnsi="Georgia" w:cs="Times New Roman"/>
          <w:color w:val="56514B"/>
          <w:sz w:val="21"/>
          <w:szCs w:val="21"/>
        </w:rPr>
        <w:t xml:space="preserve"> WILL YOU BE </w:t>
      </w:r>
      <w:r w:rsidR="00BE61CC">
        <w:rPr>
          <w:rFonts w:ascii="Georgia" w:hAnsi="Georgia" w:cs="Times New Roman"/>
          <w:color w:val="56514B"/>
          <w:sz w:val="21"/>
          <w:szCs w:val="21"/>
        </w:rPr>
        <w:t>WORKING WITH HUMAN SUBJECTS? Yes</w:t>
      </w:r>
    </w:p>
    <w:p w14:paraId="1A9149B5" w14:textId="12842265" w:rsidR="00997CFF" w:rsidRPr="00997CFF" w:rsidRDefault="00997CFF" w:rsidP="00997CFF">
      <w:pPr>
        <w:shd w:val="clear" w:color="auto" w:fill="FFFFFF"/>
        <w:spacing w:before="225" w:after="225"/>
        <w:rPr>
          <w:rFonts w:ascii="Georgia" w:hAnsi="Georgia" w:cs="Times New Roman"/>
          <w:color w:val="56514B"/>
          <w:sz w:val="21"/>
          <w:szCs w:val="21"/>
        </w:rPr>
      </w:pPr>
      <w:r w:rsidRPr="00997CFF">
        <w:rPr>
          <w:rFonts w:ascii="Georgia" w:hAnsi="Georgia" w:cs="Times New Roman"/>
          <w:color w:val="56514B"/>
          <w:sz w:val="21"/>
          <w:szCs w:val="21"/>
        </w:rPr>
        <w:t>___</w:t>
      </w:r>
      <w:r w:rsidR="00DC7C4F">
        <w:rPr>
          <w:rFonts w:ascii="Georgia" w:hAnsi="Georgia" w:cs="Times New Roman"/>
          <w:color w:val="56514B"/>
          <w:sz w:val="21"/>
          <w:szCs w:val="21"/>
        </w:rPr>
        <w:t>YES</w:t>
      </w:r>
      <w:r w:rsidRPr="00997CFF">
        <w:rPr>
          <w:rFonts w:ascii="Georgia" w:hAnsi="Georgia" w:cs="Times New Roman"/>
          <w:color w:val="56514B"/>
          <w:sz w:val="21"/>
          <w:szCs w:val="21"/>
        </w:rPr>
        <w:t>____ I have reviewed the "student contract" information on the Dept website</w:t>
      </w:r>
    </w:p>
    <w:p w14:paraId="52C56677" w14:textId="7228369C" w:rsidR="00997CFF" w:rsidRPr="00997CFF" w:rsidRDefault="00DC7C4F" w:rsidP="00997CFF">
      <w:pPr>
        <w:shd w:val="clear" w:color="auto" w:fill="FFFFFF"/>
        <w:spacing w:before="225" w:after="225"/>
        <w:rPr>
          <w:rFonts w:ascii="Georgia" w:hAnsi="Georgia" w:cs="Times New Roman"/>
          <w:color w:val="56514B"/>
          <w:sz w:val="21"/>
          <w:szCs w:val="21"/>
        </w:rPr>
      </w:pPr>
      <w:r>
        <w:rPr>
          <w:rFonts w:ascii="Georgia" w:hAnsi="Georgia" w:cs="Times New Roman"/>
          <w:color w:val="56514B"/>
          <w:sz w:val="21"/>
          <w:szCs w:val="21"/>
        </w:rPr>
        <w:t>__   YES</w:t>
      </w:r>
      <w:r w:rsidR="00997CFF" w:rsidRPr="00997CFF">
        <w:rPr>
          <w:rFonts w:ascii="Georgia" w:hAnsi="Georgia" w:cs="Times New Roman"/>
          <w:color w:val="56514B"/>
          <w:sz w:val="21"/>
          <w:szCs w:val="21"/>
        </w:rPr>
        <w:t>____ I plan to seek IRB approval</w:t>
      </w:r>
    </w:p>
    <w:p w14:paraId="79F8C888" w14:textId="25BA3372" w:rsidR="00997CFF" w:rsidRPr="00997CFF" w:rsidRDefault="00997CFF" w:rsidP="00997CFF">
      <w:pPr>
        <w:shd w:val="clear" w:color="auto" w:fill="FFFFFF"/>
        <w:spacing w:before="225" w:after="225"/>
        <w:rPr>
          <w:rFonts w:ascii="Georgia" w:hAnsi="Georgia" w:cs="Times New Roman"/>
          <w:color w:val="56514B"/>
          <w:sz w:val="21"/>
          <w:szCs w:val="21"/>
        </w:rPr>
      </w:pPr>
      <w:r w:rsidRPr="00997CFF">
        <w:rPr>
          <w:rFonts w:ascii="Georgia" w:hAnsi="Georgia" w:cs="Times New Roman"/>
          <w:color w:val="56514B"/>
          <w:sz w:val="21"/>
          <w:szCs w:val="21"/>
        </w:rPr>
        <w:t xml:space="preserve">_______ I do not plan to seek </w:t>
      </w:r>
      <w:r w:rsidR="00DC7C4F">
        <w:rPr>
          <w:rFonts w:ascii="Georgia" w:hAnsi="Georgia" w:cs="Times New Roman"/>
          <w:color w:val="56514B"/>
          <w:sz w:val="21"/>
          <w:szCs w:val="21"/>
        </w:rPr>
        <w:t>IRB approval (please explain):</w:t>
      </w:r>
    </w:p>
    <w:p w14:paraId="2CB13139" w14:textId="2D8E1830" w:rsidR="00997CFF" w:rsidRPr="004D3D05" w:rsidRDefault="00997CFF" w:rsidP="004D3D05">
      <w:pPr>
        <w:shd w:val="clear" w:color="auto" w:fill="FFFFFF"/>
        <w:spacing w:before="225" w:after="225"/>
        <w:rPr>
          <w:rFonts w:ascii="Georgia" w:hAnsi="Georgia" w:cs="Times New Roman"/>
          <w:color w:val="56514B"/>
          <w:sz w:val="21"/>
          <w:szCs w:val="21"/>
        </w:rPr>
      </w:pPr>
      <w:r w:rsidRPr="00997CFF">
        <w:rPr>
          <w:rFonts w:ascii="Georgia" w:hAnsi="Georgia" w:cs="Times New Roman"/>
          <w:color w:val="56514B"/>
          <w:sz w:val="21"/>
          <w:szCs w:val="21"/>
        </w:rPr>
        <w:t>ANTICIPATED DISSEMINATION PLAN: </w:t>
      </w:r>
      <w:r w:rsidR="00F049FA">
        <w:rPr>
          <w:rFonts w:ascii="Georgia" w:hAnsi="Georgia" w:cs="Times New Roman"/>
          <w:color w:val="56514B"/>
          <w:sz w:val="21"/>
          <w:szCs w:val="21"/>
        </w:rPr>
        <w:t xml:space="preserve">I plan to present my findings to the anthropology department upon my return in the Fall 2017 semester. </w:t>
      </w:r>
    </w:p>
    <w:p w14:paraId="3DC56628" w14:textId="77777777" w:rsidR="00EE5A08" w:rsidRDefault="00EE5A08" w:rsidP="00C87628">
      <w:pPr>
        <w:jc w:val="center"/>
        <w:rPr>
          <w:rFonts w:ascii="Times New Roman" w:hAnsi="Times New Roman" w:cs="Times New Roman"/>
        </w:rPr>
      </w:pPr>
    </w:p>
    <w:p w14:paraId="15066866" w14:textId="77777777" w:rsidR="00EE5A08" w:rsidRDefault="00EE5A08" w:rsidP="00C87628">
      <w:pPr>
        <w:jc w:val="center"/>
        <w:rPr>
          <w:rFonts w:ascii="Times New Roman" w:hAnsi="Times New Roman" w:cs="Times New Roman"/>
        </w:rPr>
      </w:pPr>
    </w:p>
    <w:p w14:paraId="73B0E27A" w14:textId="77777777" w:rsidR="00EE5A08" w:rsidRDefault="00EE5A08" w:rsidP="00C87628">
      <w:pPr>
        <w:jc w:val="center"/>
        <w:rPr>
          <w:rFonts w:ascii="Times New Roman" w:hAnsi="Times New Roman" w:cs="Times New Roman"/>
        </w:rPr>
      </w:pPr>
    </w:p>
    <w:p w14:paraId="430E761B" w14:textId="31DFD9BC" w:rsidR="00C87628" w:rsidRDefault="00C87628" w:rsidP="00C87628">
      <w:pPr>
        <w:jc w:val="center"/>
        <w:rPr>
          <w:rFonts w:ascii="Times New Roman" w:hAnsi="Times New Roman" w:cs="Times New Roman"/>
        </w:rPr>
      </w:pPr>
      <w:r>
        <w:rPr>
          <w:rFonts w:ascii="Times New Roman" w:hAnsi="Times New Roman" w:cs="Times New Roman"/>
        </w:rPr>
        <w:t>Young Adult Perspectives on Mental Illness in Dublin, Ireland</w:t>
      </w:r>
    </w:p>
    <w:p w14:paraId="512F786C" w14:textId="77777777" w:rsidR="00C87628" w:rsidRDefault="00C87628" w:rsidP="00EE5A08">
      <w:pPr>
        <w:rPr>
          <w:rFonts w:ascii="Times New Roman" w:hAnsi="Times New Roman" w:cs="Times New Roman"/>
          <w:b/>
        </w:rPr>
      </w:pPr>
    </w:p>
    <w:p w14:paraId="252BAA37" w14:textId="77777777" w:rsidR="00C87628" w:rsidRDefault="00C87628" w:rsidP="00C87628">
      <w:pPr>
        <w:rPr>
          <w:rFonts w:ascii="Times New Roman" w:hAnsi="Times New Roman" w:cs="Times New Roman"/>
          <w:b/>
        </w:rPr>
      </w:pPr>
    </w:p>
    <w:p w14:paraId="172DD7CD" w14:textId="77777777" w:rsidR="00C87628" w:rsidRDefault="00C87628" w:rsidP="00C87628">
      <w:pPr>
        <w:rPr>
          <w:rFonts w:ascii="Times New Roman" w:hAnsi="Times New Roman" w:cs="Times New Roman"/>
          <w:b/>
        </w:rPr>
      </w:pPr>
      <w:r>
        <w:rPr>
          <w:rFonts w:ascii="Times New Roman" w:hAnsi="Times New Roman" w:cs="Times New Roman"/>
          <w:b/>
        </w:rPr>
        <w:t>Abstract</w:t>
      </w:r>
    </w:p>
    <w:p w14:paraId="54BC8274" w14:textId="77777777" w:rsidR="00C87628" w:rsidRDefault="00C87628" w:rsidP="00C87628">
      <w:pPr>
        <w:rPr>
          <w:rFonts w:ascii="Times New Roman" w:hAnsi="Times New Roman" w:cs="Times New Roman"/>
        </w:rPr>
      </w:pPr>
    </w:p>
    <w:p w14:paraId="2348173B" w14:textId="457E460E" w:rsidR="00C87628" w:rsidRDefault="00C87628" w:rsidP="00C87628">
      <w:pPr>
        <w:spacing w:line="480" w:lineRule="auto"/>
        <w:rPr>
          <w:rFonts w:ascii="Times New Roman" w:hAnsi="Times New Roman" w:cs="Times New Roman"/>
          <w:b/>
        </w:rPr>
      </w:pPr>
      <w:r>
        <w:rPr>
          <w:rFonts w:ascii="Times New Roman" w:hAnsi="Times New Roman" w:cs="Times New Roman"/>
        </w:rPr>
        <w:t>The following proposal focuses on the young adult perspectives</w:t>
      </w:r>
      <w:r w:rsidR="00C42563">
        <w:rPr>
          <w:rFonts w:ascii="Times New Roman" w:hAnsi="Times New Roman" w:cs="Times New Roman"/>
        </w:rPr>
        <w:t>, especially those of racial minorities,</w:t>
      </w:r>
      <w:r>
        <w:rPr>
          <w:rFonts w:ascii="Times New Roman" w:hAnsi="Times New Roman" w:cs="Times New Roman"/>
        </w:rPr>
        <w:t xml:space="preserve"> on mental health and me</w:t>
      </w:r>
      <w:r w:rsidR="00C42563">
        <w:rPr>
          <w:rFonts w:ascii="Times New Roman" w:hAnsi="Times New Roman" w:cs="Times New Roman"/>
        </w:rPr>
        <w:t xml:space="preserve">ntal illness in Dublin, Ireland. Within this study, I also seek to </w:t>
      </w:r>
      <w:r w:rsidR="00E0543A">
        <w:rPr>
          <w:rFonts w:ascii="Times New Roman" w:hAnsi="Times New Roman" w:cs="Times New Roman"/>
        </w:rPr>
        <w:t>examine</w:t>
      </w:r>
      <w:r w:rsidR="00C42563">
        <w:rPr>
          <w:rFonts w:ascii="Times New Roman" w:hAnsi="Times New Roman" w:cs="Times New Roman"/>
        </w:rPr>
        <w:t xml:space="preserve"> the </w:t>
      </w:r>
      <w:r>
        <w:rPr>
          <w:rFonts w:ascii="Times New Roman" w:hAnsi="Times New Roman" w:cs="Times New Roman"/>
        </w:rPr>
        <w:t>coping strategies this specific age group</w:t>
      </w:r>
      <w:r w:rsidR="00D26702">
        <w:rPr>
          <w:rFonts w:ascii="Times New Roman" w:hAnsi="Times New Roman" w:cs="Times New Roman"/>
        </w:rPr>
        <w:t xml:space="preserve">, as well as </w:t>
      </w:r>
      <w:r w:rsidR="00E0543A">
        <w:rPr>
          <w:rFonts w:ascii="Times New Roman" w:hAnsi="Times New Roman" w:cs="Times New Roman"/>
        </w:rPr>
        <w:t>its members of multi-minority status, utilize</w:t>
      </w:r>
      <w:r>
        <w:rPr>
          <w:rFonts w:ascii="Times New Roman" w:hAnsi="Times New Roman" w:cs="Times New Roman"/>
        </w:rPr>
        <w:t xml:space="preserve"> in order to function in their environment. By using qualitative research methods, such as semi-structured interviews and photovoice, </w:t>
      </w:r>
      <w:r w:rsidR="00D26702">
        <w:rPr>
          <w:rFonts w:ascii="Times New Roman" w:hAnsi="Times New Roman" w:cs="Times New Roman"/>
        </w:rPr>
        <w:t>I aim</w:t>
      </w:r>
      <w:r>
        <w:rPr>
          <w:rFonts w:ascii="Times New Roman" w:hAnsi="Times New Roman" w:cs="Times New Roman"/>
        </w:rPr>
        <w:t xml:space="preserve"> to display the mental journeys young adults experience and how they navigate their way through distress. Going in</w:t>
      </w:r>
      <w:r w:rsidR="00AF36B1">
        <w:rPr>
          <w:rFonts w:ascii="Times New Roman" w:hAnsi="Times New Roman" w:cs="Times New Roman"/>
        </w:rPr>
        <w:t>to</w:t>
      </w:r>
      <w:r>
        <w:rPr>
          <w:rFonts w:ascii="Times New Roman" w:hAnsi="Times New Roman" w:cs="Times New Roman"/>
        </w:rPr>
        <w:t xml:space="preserve"> depth on mental illnesses among </w:t>
      </w:r>
      <w:r w:rsidR="00827A69">
        <w:rPr>
          <w:rFonts w:ascii="Times New Roman" w:hAnsi="Times New Roman" w:cs="Times New Roman"/>
        </w:rPr>
        <w:t xml:space="preserve">a diverse array of </w:t>
      </w:r>
      <w:r>
        <w:rPr>
          <w:rFonts w:ascii="Times New Roman" w:hAnsi="Times New Roman" w:cs="Times New Roman"/>
        </w:rPr>
        <w:t xml:space="preserve">young adults will not only raise awareness on mental health, but it </w:t>
      </w:r>
      <w:r w:rsidR="006F49D7">
        <w:rPr>
          <w:rFonts w:ascii="Times New Roman" w:hAnsi="Times New Roman" w:cs="Times New Roman"/>
        </w:rPr>
        <w:t xml:space="preserve">will </w:t>
      </w:r>
      <w:r w:rsidR="00827A69">
        <w:rPr>
          <w:rFonts w:ascii="Times New Roman" w:hAnsi="Times New Roman" w:cs="Times New Roman"/>
        </w:rPr>
        <w:t xml:space="preserve">also </w:t>
      </w:r>
      <w:r w:rsidR="006F49D7">
        <w:rPr>
          <w:rFonts w:ascii="Times New Roman" w:hAnsi="Times New Roman" w:cs="Times New Roman"/>
        </w:rPr>
        <w:t>contribute to</w:t>
      </w:r>
      <w:r>
        <w:rPr>
          <w:rFonts w:ascii="Times New Roman" w:hAnsi="Times New Roman" w:cs="Times New Roman"/>
        </w:rPr>
        <w:t xml:space="preserve"> open and critical dialogues that will </w:t>
      </w:r>
      <w:r w:rsidR="00827A69">
        <w:rPr>
          <w:rFonts w:ascii="Times New Roman" w:hAnsi="Times New Roman" w:cs="Times New Roman"/>
        </w:rPr>
        <w:t>encourage</w:t>
      </w:r>
      <w:r>
        <w:rPr>
          <w:rFonts w:ascii="Times New Roman" w:hAnsi="Times New Roman" w:cs="Times New Roman"/>
        </w:rPr>
        <w:t xml:space="preserve"> mental health initiat</w:t>
      </w:r>
      <w:r w:rsidR="00827A69">
        <w:rPr>
          <w:rFonts w:ascii="Times New Roman" w:hAnsi="Times New Roman" w:cs="Times New Roman"/>
        </w:rPr>
        <w:t xml:space="preserve">ives and recovery health programs to accommodate </w:t>
      </w:r>
      <w:r w:rsidR="00B91419">
        <w:rPr>
          <w:rFonts w:ascii="Times New Roman" w:hAnsi="Times New Roman" w:cs="Times New Roman"/>
        </w:rPr>
        <w:t>individuals with</w:t>
      </w:r>
      <w:r w:rsidR="00827A69">
        <w:rPr>
          <w:rFonts w:ascii="Times New Roman" w:hAnsi="Times New Roman" w:cs="Times New Roman"/>
        </w:rPr>
        <w:t xml:space="preserve"> multi-minority status</w:t>
      </w:r>
      <w:r w:rsidR="00B91419">
        <w:rPr>
          <w:rFonts w:ascii="Times New Roman" w:hAnsi="Times New Roman" w:cs="Times New Roman"/>
        </w:rPr>
        <w:t>es</w:t>
      </w:r>
      <w:r w:rsidR="00827A69">
        <w:rPr>
          <w:rFonts w:ascii="Times New Roman" w:hAnsi="Times New Roman" w:cs="Times New Roman"/>
        </w:rPr>
        <w:t xml:space="preserve">. </w:t>
      </w:r>
    </w:p>
    <w:p w14:paraId="4BDD6CB9" w14:textId="77777777" w:rsidR="00795E88" w:rsidRDefault="00795E88" w:rsidP="00C87628">
      <w:pPr>
        <w:spacing w:line="480" w:lineRule="auto"/>
        <w:rPr>
          <w:rFonts w:ascii="Times New Roman" w:hAnsi="Times New Roman" w:cs="Times New Roman"/>
          <w:b/>
        </w:rPr>
      </w:pPr>
    </w:p>
    <w:p w14:paraId="1FAFEA2F" w14:textId="3D06E6B2" w:rsidR="00C87628" w:rsidRDefault="00C87628" w:rsidP="00C87628">
      <w:pPr>
        <w:spacing w:line="480" w:lineRule="auto"/>
        <w:rPr>
          <w:rFonts w:ascii="Times New Roman" w:hAnsi="Times New Roman" w:cs="Times New Roman"/>
        </w:rPr>
      </w:pPr>
      <w:r>
        <w:rPr>
          <w:rFonts w:ascii="Times New Roman" w:hAnsi="Times New Roman" w:cs="Times New Roman"/>
          <w:b/>
        </w:rPr>
        <w:lastRenderedPageBreak/>
        <w:t xml:space="preserve">Key Words: </w:t>
      </w:r>
      <w:r>
        <w:rPr>
          <w:rFonts w:ascii="Times New Roman" w:hAnsi="Times New Roman" w:cs="Times New Roman"/>
        </w:rPr>
        <w:t xml:space="preserve">Ireland, Dublin, mental illness, mental health, Irish youth, stigma, depression, </w:t>
      </w:r>
      <w:r w:rsidR="00795E88">
        <w:rPr>
          <w:rFonts w:ascii="Times New Roman" w:hAnsi="Times New Roman" w:cs="Times New Roman"/>
        </w:rPr>
        <w:t>minorities, m</w:t>
      </w:r>
      <w:r>
        <w:rPr>
          <w:rFonts w:ascii="Times New Roman" w:hAnsi="Times New Roman" w:cs="Times New Roman"/>
        </w:rPr>
        <w:t>ental health services, ethnicity, healthcare, surveys, coping</w:t>
      </w:r>
    </w:p>
    <w:p w14:paraId="2DC0DD98" w14:textId="77777777" w:rsidR="007502E7" w:rsidRDefault="007502E7" w:rsidP="007502E7">
      <w:pPr>
        <w:spacing w:line="480" w:lineRule="auto"/>
        <w:rPr>
          <w:rFonts w:ascii="Times New Roman" w:hAnsi="Times New Roman" w:cs="Times New Roman"/>
          <w:b/>
        </w:rPr>
      </w:pPr>
    </w:p>
    <w:p w14:paraId="586F382C" w14:textId="77777777" w:rsidR="007502E7" w:rsidRDefault="007502E7" w:rsidP="007502E7">
      <w:pPr>
        <w:spacing w:line="480" w:lineRule="auto"/>
        <w:rPr>
          <w:rFonts w:ascii="Times New Roman" w:hAnsi="Times New Roman" w:cs="Times New Roman"/>
          <w:b/>
        </w:rPr>
      </w:pPr>
      <w:r>
        <w:rPr>
          <w:rFonts w:ascii="Times New Roman" w:hAnsi="Times New Roman" w:cs="Times New Roman"/>
          <w:b/>
        </w:rPr>
        <w:t>Introduction</w:t>
      </w:r>
    </w:p>
    <w:p w14:paraId="7AC7A76F" w14:textId="1AB68AC0" w:rsidR="007502E7" w:rsidRDefault="007502E7" w:rsidP="00E54825">
      <w:pPr>
        <w:spacing w:line="480" w:lineRule="auto"/>
        <w:ind w:firstLine="720"/>
        <w:rPr>
          <w:rFonts w:ascii="Times New Roman" w:hAnsi="Times New Roman" w:cs="Times New Roman"/>
        </w:rPr>
      </w:pPr>
      <w:r>
        <w:rPr>
          <w:rFonts w:ascii="Times New Roman" w:hAnsi="Times New Roman" w:cs="Times New Roman"/>
        </w:rPr>
        <w:t xml:space="preserve">On a global scale, mental illness burdens the minds of young people. Their mental well-being and psychological health have declined at an alarming rate (Patel, </w:t>
      </w:r>
      <w:proofErr w:type="spellStart"/>
      <w:r w:rsidR="00621118">
        <w:rPr>
          <w:rFonts w:ascii="Times New Roman" w:hAnsi="Times New Roman" w:cs="Times New Roman"/>
        </w:rPr>
        <w:t>Flisher</w:t>
      </w:r>
      <w:proofErr w:type="spellEnd"/>
      <w:r w:rsidR="00621118">
        <w:rPr>
          <w:rFonts w:ascii="Times New Roman" w:hAnsi="Times New Roman" w:cs="Times New Roman"/>
        </w:rPr>
        <w:t xml:space="preserve">, Hetrick, and </w:t>
      </w:r>
      <w:proofErr w:type="spellStart"/>
      <w:r w:rsidR="00621118">
        <w:rPr>
          <w:rFonts w:ascii="Times New Roman" w:hAnsi="Times New Roman" w:cs="Times New Roman"/>
        </w:rPr>
        <w:t>McGorry</w:t>
      </w:r>
      <w:proofErr w:type="spellEnd"/>
      <w:r w:rsidR="00621118">
        <w:rPr>
          <w:rFonts w:ascii="Times New Roman" w:hAnsi="Times New Roman" w:cs="Times New Roman"/>
        </w:rPr>
        <w:t xml:space="preserve">, </w:t>
      </w:r>
      <w:r>
        <w:rPr>
          <w:rFonts w:ascii="Times New Roman" w:hAnsi="Times New Roman" w:cs="Times New Roman"/>
        </w:rPr>
        <w:t>2007), and concern centers on the impact mental illness has on the critical stages of adolescence and young adulthood. A significant portion of Ireland’s young adult population experiences a hindrance in mental health. In 2011, the National Office for Suicide Prevention reported suicide as the leading cause of death among 15 to 24-year-olds, leaving Ireland with the 4</w:t>
      </w:r>
      <w:r w:rsidRPr="00C325A8">
        <w:rPr>
          <w:rFonts w:ascii="Times New Roman" w:hAnsi="Times New Roman" w:cs="Times New Roman"/>
          <w:vertAlign w:val="superscript"/>
        </w:rPr>
        <w:t>th</w:t>
      </w:r>
      <w:r>
        <w:rPr>
          <w:rFonts w:ascii="Times New Roman" w:hAnsi="Times New Roman" w:cs="Times New Roman"/>
        </w:rPr>
        <w:t xml:space="preserve"> highest rate of youth suicide in the European Union.  In Dooley and Fitzgerald’s 2013 </w:t>
      </w:r>
      <w:r>
        <w:rPr>
          <w:rFonts w:ascii="Times New Roman" w:hAnsi="Times New Roman" w:cs="Times New Roman"/>
          <w:i/>
        </w:rPr>
        <w:t>My World Survey</w:t>
      </w:r>
      <w:r>
        <w:rPr>
          <w:rFonts w:ascii="Times New Roman" w:hAnsi="Times New Roman" w:cs="Times New Roman"/>
        </w:rPr>
        <w:t xml:space="preserve">, nearly 30% of the 8,221 young adults (17-25 years of age) surveyed reported utilizing mental health services, such as therapy. Of those who reported this, over half had indicated that the services had been helpful. When addressing those who did not consider mental health professionals to be helpful as well as those who have not sought professional help, one particular question focuses on how these young adults cope with their mental disorders, especially depression, and what their specific coping mechanisms are. The </w:t>
      </w:r>
      <w:r>
        <w:rPr>
          <w:rFonts w:ascii="Times New Roman" w:hAnsi="Times New Roman" w:cs="Times New Roman"/>
          <w:i/>
        </w:rPr>
        <w:t>My World Survey</w:t>
      </w:r>
      <w:r>
        <w:rPr>
          <w:rFonts w:ascii="Times New Roman" w:hAnsi="Times New Roman" w:cs="Times New Roman"/>
        </w:rPr>
        <w:t xml:space="preserve"> was designed to deepen the understanding of Irish youths’ mental health</w:t>
      </w:r>
      <w:r w:rsidR="009D5250">
        <w:rPr>
          <w:rFonts w:ascii="Times New Roman" w:hAnsi="Times New Roman" w:cs="Times New Roman"/>
        </w:rPr>
        <w:t xml:space="preserve"> and to</w:t>
      </w:r>
      <w:r>
        <w:rPr>
          <w:rFonts w:ascii="Times New Roman" w:hAnsi="Times New Roman" w:cs="Times New Roman"/>
        </w:rPr>
        <w:t xml:space="preserve"> map the psychological experiences of adolescents and young adults. With its sample of over 14,000 Irish youths, the survey is the most current and comprehensive collection of mental health data targeting young adult</w:t>
      </w:r>
      <w:r w:rsidR="004D672C">
        <w:rPr>
          <w:rFonts w:ascii="Times New Roman" w:hAnsi="Times New Roman" w:cs="Times New Roman"/>
        </w:rPr>
        <w:t>s</w:t>
      </w:r>
      <w:r>
        <w:rPr>
          <w:rFonts w:ascii="Times New Roman" w:hAnsi="Times New Roman" w:cs="Times New Roman"/>
        </w:rPr>
        <w:t xml:space="preserve"> at 17-25 years of age, fully spanning from 12 to 25 years. However, while mental disorders have been studied among Irish men and </w:t>
      </w:r>
      <w:r>
        <w:rPr>
          <w:rFonts w:ascii="Times New Roman" w:hAnsi="Times New Roman" w:cs="Times New Roman"/>
        </w:rPr>
        <w:lastRenderedPageBreak/>
        <w:t>women, there is limited research that takes racial demographics into account. Studies by Wallace and Agyekum (</w:t>
      </w:r>
      <w:r w:rsidR="0025643F">
        <w:rPr>
          <w:rFonts w:ascii="Times New Roman" w:hAnsi="Times New Roman" w:cs="Times New Roman"/>
        </w:rPr>
        <w:t>2016</w:t>
      </w:r>
      <w:r>
        <w:rPr>
          <w:rFonts w:ascii="Times New Roman" w:hAnsi="Times New Roman" w:cs="Times New Roman"/>
        </w:rPr>
        <w:t>) have addressed the mental health of racial minorities in urban areas as well as the effects that discrimination a</w:t>
      </w:r>
      <w:r w:rsidR="009F5A50">
        <w:rPr>
          <w:rFonts w:ascii="Times New Roman" w:hAnsi="Times New Roman" w:cs="Times New Roman"/>
        </w:rPr>
        <w:t>nd stigma have had on treatment-</w:t>
      </w:r>
      <w:r>
        <w:rPr>
          <w:rFonts w:ascii="Times New Roman" w:hAnsi="Times New Roman" w:cs="Times New Roman"/>
        </w:rPr>
        <w:t>seeking. As an integrated city, Dublin is home to a greater proportion of immigrants than any other pa</w:t>
      </w:r>
      <w:r w:rsidR="009D5250">
        <w:rPr>
          <w:rFonts w:ascii="Times New Roman" w:hAnsi="Times New Roman" w:cs="Times New Roman"/>
        </w:rPr>
        <w:t>rt of Ireland, with a considerable</w:t>
      </w:r>
      <w:r>
        <w:rPr>
          <w:rFonts w:ascii="Times New Roman" w:hAnsi="Times New Roman" w:cs="Times New Roman"/>
        </w:rPr>
        <w:t xml:space="preserve"> amount of migrants coming from India, Pakistan, China, and Nigeria (Ireland 2011 Census). The mental health of these racial minorities as well as others should not be discounted. To do so is to invalidate </w:t>
      </w:r>
      <w:r w:rsidR="00460A27">
        <w:rPr>
          <w:rFonts w:ascii="Times New Roman" w:hAnsi="Times New Roman" w:cs="Times New Roman"/>
        </w:rPr>
        <w:t>their</w:t>
      </w:r>
      <w:r>
        <w:rPr>
          <w:rFonts w:ascii="Times New Roman" w:hAnsi="Times New Roman" w:cs="Times New Roman"/>
        </w:rPr>
        <w:t xml:space="preserve"> struggles </w:t>
      </w:r>
      <w:r w:rsidR="00460A27">
        <w:rPr>
          <w:rFonts w:ascii="Times New Roman" w:hAnsi="Times New Roman" w:cs="Times New Roman"/>
        </w:rPr>
        <w:t>of</w:t>
      </w:r>
      <w:r>
        <w:rPr>
          <w:rFonts w:ascii="Times New Roman" w:hAnsi="Times New Roman" w:cs="Times New Roman"/>
        </w:rPr>
        <w:t xml:space="preserve"> suffering with mental illness</w:t>
      </w:r>
      <w:r w:rsidR="00786B6E">
        <w:rPr>
          <w:rFonts w:ascii="Times New Roman" w:hAnsi="Times New Roman" w:cs="Times New Roman"/>
        </w:rPr>
        <w:t>es</w:t>
      </w:r>
      <w:r>
        <w:rPr>
          <w:rFonts w:ascii="Times New Roman" w:hAnsi="Times New Roman" w:cs="Times New Roman"/>
        </w:rPr>
        <w:t xml:space="preserve">. </w:t>
      </w:r>
      <w:r w:rsidR="007A5B7E">
        <w:rPr>
          <w:rFonts w:ascii="Times New Roman" w:hAnsi="Times New Roman" w:cs="Times New Roman"/>
        </w:rPr>
        <w:t>This further reiterates the importance in gaining a</w:t>
      </w:r>
      <w:r>
        <w:rPr>
          <w:rFonts w:ascii="Times New Roman" w:hAnsi="Times New Roman" w:cs="Times New Roman"/>
        </w:rPr>
        <w:t xml:space="preserve"> clearer understanding of how young adults </w:t>
      </w:r>
      <w:r w:rsidR="007A5B7E">
        <w:rPr>
          <w:rFonts w:ascii="Times New Roman" w:hAnsi="Times New Roman" w:cs="Times New Roman"/>
        </w:rPr>
        <w:t>of various walks of life</w:t>
      </w:r>
      <w:r>
        <w:rPr>
          <w:rFonts w:ascii="Times New Roman" w:hAnsi="Times New Roman" w:cs="Times New Roman"/>
        </w:rPr>
        <w:t xml:space="preserve"> in Dublin perceive </w:t>
      </w:r>
      <w:r w:rsidR="003347BE">
        <w:rPr>
          <w:rFonts w:ascii="Times New Roman" w:hAnsi="Times New Roman" w:cs="Times New Roman"/>
        </w:rPr>
        <w:t xml:space="preserve">mental health </w:t>
      </w:r>
      <w:r>
        <w:rPr>
          <w:rFonts w:ascii="Times New Roman" w:hAnsi="Times New Roman" w:cs="Times New Roman"/>
        </w:rPr>
        <w:t xml:space="preserve">and cope with their </w:t>
      </w:r>
      <w:r w:rsidR="003347BE">
        <w:rPr>
          <w:rFonts w:ascii="Times New Roman" w:hAnsi="Times New Roman" w:cs="Times New Roman"/>
        </w:rPr>
        <w:t xml:space="preserve">own mental disorders. </w:t>
      </w:r>
    </w:p>
    <w:p w14:paraId="4C91BC78" w14:textId="77777777" w:rsidR="00E54825" w:rsidRDefault="00E54825" w:rsidP="00E54825">
      <w:pPr>
        <w:spacing w:line="480" w:lineRule="auto"/>
        <w:ind w:firstLine="720"/>
        <w:rPr>
          <w:rFonts w:ascii="Times New Roman" w:hAnsi="Times New Roman" w:cs="Times New Roman"/>
        </w:rPr>
      </w:pPr>
    </w:p>
    <w:p w14:paraId="06E579EF" w14:textId="77777777" w:rsidR="00E54825" w:rsidRDefault="00E54825" w:rsidP="00E54825">
      <w:pPr>
        <w:spacing w:line="480" w:lineRule="auto"/>
        <w:rPr>
          <w:rFonts w:ascii="Times New Roman" w:hAnsi="Times New Roman" w:cs="Times New Roman"/>
        </w:rPr>
      </w:pPr>
      <w:r>
        <w:rPr>
          <w:rFonts w:ascii="Times New Roman" w:hAnsi="Times New Roman" w:cs="Times New Roman"/>
          <w:b/>
        </w:rPr>
        <w:t xml:space="preserve">Research Questions: </w:t>
      </w:r>
      <w:r>
        <w:rPr>
          <w:rFonts w:ascii="Times New Roman" w:hAnsi="Times New Roman" w:cs="Times New Roman"/>
        </w:rPr>
        <w:t>What are young adults’ perspectives on mental illness? How do young adults cope with their mental illness? What are the significant stressors and coping mechanisms of young adults, especially racial minorities? Why do they choose these coping strategies? What factors contribute to these diseases? What do young adults want others to understand about mental health?</w:t>
      </w:r>
    </w:p>
    <w:p w14:paraId="6C9F3C87" w14:textId="77777777" w:rsidR="009A3DCE" w:rsidRDefault="009A3DCE" w:rsidP="00E54825">
      <w:pPr>
        <w:spacing w:line="480" w:lineRule="auto"/>
        <w:rPr>
          <w:rFonts w:ascii="Times New Roman" w:hAnsi="Times New Roman" w:cs="Times New Roman"/>
        </w:rPr>
      </w:pPr>
    </w:p>
    <w:p w14:paraId="7D48FB27" w14:textId="77777777" w:rsidR="009A3DCE" w:rsidRDefault="009A3DCE" w:rsidP="009A3DCE">
      <w:pPr>
        <w:spacing w:line="480" w:lineRule="auto"/>
        <w:rPr>
          <w:rFonts w:ascii="Times New Roman" w:hAnsi="Times New Roman" w:cs="Times New Roman"/>
          <w:b/>
        </w:rPr>
      </w:pPr>
      <w:r>
        <w:rPr>
          <w:rFonts w:ascii="Times New Roman" w:hAnsi="Times New Roman" w:cs="Times New Roman"/>
          <w:b/>
        </w:rPr>
        <w:t>Specifications</w:t>
      </w:r>
    </w:p>
    <w:p w14:paraId="73D806B1" w14:textId="004ECDC9" w:rsidR="009A3DCE" w:rsidRDefault="009A3DCE" w:rsidP="00B50D58">
      <w:pPr>
        <w:spacing w:line="480" w:lineRule="auto"/>
        <w:ind w:firstLine="720"/>
        <w:rPr>
          <w:rFonts w:ascii="Times New Roman" w:hAnsi="Times New Roman" w:cs="Times New Roman"/>
        </w:rPr>
      </w:pPr>
      <w:r>
        <w:rPr>
          <w:rFonts w:ascii="Times New Roman" w:hAnsi="Times New Roman" w:cs="Times New Roman"/>
        </w:rPr>
        <w:t xml:space="preserve">While in Dublin, my target group is young adults age 17-25 years who reside in Ireland’s capital. I plan to recruit my informants in the following neighborhoods: City Centre, </w:t>
      </w:r>
      <w:proofErr w:type="spellStart"/>
      <w:r>
        <w:rPr>
          <w:rFonts w:ascii="Times New Roman" w:hAnsi="Times New Roman" w:cs="Times New Roman"/>
        </w:rPr>
        <w:t>Dalkey</w:t>
      </w:r>
      <w:proofErr w:type="spellEnd"/>
      <w:r>
        <w:rPr>
          <w:rFonts w:ascii="Times New Roman" w:hAnsi="Times New Roman" w:cs="Times New Roman"/>
        </w:rPr>
        <w:t xml:space="preserve">, </w:t>
      </w:r>
      <w:proofErr w:type="spellStart"/>
      <w:r>
        <w:rPr>
          <w:rFonts w:ascii="Times New Roman" w:hAnsi="Times New Roman" w:cs="Times New Roman"/>
        </w:rPr>
        <w:t>Dún</w:t>
      </w:r>
      <w:proofErr w:type="spellEnd"/>
      <w:r>
        <w:rPr>
          <w:rFonts w:ascii="Times New Roman" w:hAnsi="Times New Roman" w:cs="Times New Roman"/>
        </w:rPr>
        <w:t xml:space="preserve"> Laoghaire, Grafton Street and Environs, Portobello, Ranelagh, </w:t>
      </w:r>
      <w:proofErr w:type="spellStart"/>
      <w:r>
        <w:rPr>
          <w:rFonts w:ascii="Times New Roman" w:hAnsi="Times New Roman" w:cs="Times New Roman"/>
        </w:rPr>
        <w:t>Rathmines</w:t>
      </w:r>
      <w:proofErr w:type="spellEnd"/>
      <w:r>
        <w:rPr>
          <w:rFonts w:ascii="Times New Roman" w:hAnsi="Times New Roman" w:cs="Times New Roman"/>
        </w:rPr>
        <w:t xml:space="preserve">, and Temple Bar. Given mental illness is an incredibly personal and intimate topic, I expect some hesitation from informants in providing information about their </w:t>
      </w:r>
      <w:r>
        <w:rPr>
          <w:rFonts w:ascii="Times New Roman" w:hAnsi="Times New Roman" w:cs="Times New Roman"/>
        </w:rPr>
        <w:lastRenderedPageBreak/>
        <w:t xml:space="preserve">experiences. They may </w:t>
      </w:r>
      <w:r w:rsidR="00715615">
        <w:rPr>
          <w:rFonts w:ascii="Times New Roman" w:hAnsi="Times New Roman" w:cs="Times New Roman"/>
        </w:rPr>
        <w:t>provide</w:t>
      </w:r>
      <w:r>
        <w:rPr>
          <w:rFonts w:ascii="Times New Roman" w:hAnsi="Times New Roman" w:cs="Times New Roman"/>
        </w:rPr>
        <w:t xml:space="preserve"> limited information due to insecurity, fear of judgment, and so on. </w:t>
      </w:r>
      <w:r w:rsidR="005015F9">
        <w:rPr>
          <w:rFonts w:ascii="Times New Roman" w:hAnsi="Times New Roman" w:cs="Times New Roman"/>
        </w:rPr>
        <w:t>As</w:t>
      </w:r>
      <w:r w:rsidR="00715615">
        <w:rPr>
          <w:rFonts w:ascii="Times New Roman" w:hAnsi="Times New Roman" w:cs="Times New Roman"/>
        </w:rPr>
        <w:t xml:space="preserve"> a person myself with multiple-minority status, </w:t>
      </w:r>
      <w:r w:rsidR="005015F9">
        <w:rPr>
          <w:rFonts w:ascii="Times New Roman" w:hAnsi="Times New Roman" w:cs="Times New Roman"/>
        </w:rPr>
        <w:t xml:space="preserve">however, </w:t>
      </w:r>
      <w:r w:rsidR="00715615">
        <w:rPr>
          <w:rFonts w:ascii="Times New Roman" w:hAnsi="Times New Roman" w:cs="Times New Roman"/>
        </w:rPr>
        <w:t xml:space="preserve">I may </w:t>
      </w:r>
      <w:r w:rsidR="00A62E7E">
        <w:rPr>
          <w:rFonts w:ascii="Times New Roman" w:hAnsi="Times New Roman" w:cs="Times New Roman"/>
        </w:rPr>
        <w:t>have an</w:t>
      </w:r>
      <w:r w:rsidR="00715615">
        <w:rPr>
          <w:rFonts w:ascii="Times New Roman" w:hAnsi="Times New Roman" w:cs="Times New Roman"/>
        </w:rPr>
        <w:t xml:space="preserve"> advantage in </w:t>
      </w:r>
      <w:r>
        <w:rPr>
          <w:rFonts w:ascii="Times New Roman" w:hAnsi="Times New Roman" w:cs="Times New Roman"/>
        </w:rPr>
        <w:t>establishing rapport</w:t>
      </w:r>
      <w:r w:rsidR="00715615">
        <w:rPr>
          <w:rFonts w:ascii="Times New Roman" w:hAnsi="Times New Roman" w:cs="Times New Roman"/>
        </w:rPr>
        <w:t xml:space="preserve">. </w:t>
      </w:r>
      <w:r w:rsidR="005015F9">
        <w:rPr>
          <w:rFonts w:ascii="Times New Roman" w:hAnsi="Times New Roman" w:cs="Times New Roman"/>
        </w:rPr>
        <w:t xml:space="preserve">Additionally, qualitative methods have been shown to be effective strategies for addressing stigmatizing conditions and have high validity. </w:t>
      </w:r>
      <w:r w:rsidR="00F5274D">
        <w:rPr>
          <w:rFonts w:ascii="Times New Roman" w:hAnsi="Times New Roman" w:cs="Times New Roman"/>
        </w:rPr>
        <w:t xml:space="preserve">Previous anthropologists have been successful in addressing mental health </w:t>
      </w:r>
      <w:r w:rsidR="00AB737F">
        <w:rPr>
          <w:rFonts w:ascii="Times New Roman" w:hAnsi="Times New Roman" w:cs="Times New Roman"/>
        </w:rPr>
        <w:t xml:space="preserve">issues by </w:t>
      </w:r>
      <w:r w:rsidR="004B1518">
        <w:rPr>
          <w:rFonts w:ascii="Times New Roman" w:hAnsi="Times New Roman" w:cs="Times New Roman"/>
        </w:rPr>
        <w:t xml:space="preserve">establishing rapport and trust (Scheper-Hughes </w:t>
      </w:r>
      <w:r w:rsidR="00AC54D1">
        <w:rPr>
          <w:rFonts w:ascii="Times New Roman" w:hAnsi="Times New Roman" w:cs="Times New Roman"/>
        </w:rPr>
        <w:t>2001</w:t>
      </w:r>
      <w:r w:rsidR="004B1518">
        <w:rPr>
          <w:rFonts w:ascii="Times New Roman" w:hAnsi="Times New Roman" w:cs="Times New Roman"/>
        </w:rPr>
        <w:t xml:space="preserve"> and Nakamura 2013). </w:t>
      </w:r>
    </w:p>
    <w:p w14:paraId="4A837E9F" w14:textId="77777777" w:rsidR="003F0C44" w:rsidRDefault="003F0C44" w:rsidP="003F0C44">
      <w:pPr>
        <w:rPr>
          <w:rFonts w:ascii="Times New Roman" w:hAnsi="Times New Roman" w:cs="Times New Roman"/>
          <w:b/>
        </w:rPr>
      </w:pPr>
    </w:p>
    <w:p w14:paraId="32CFFBC9" w14:textId="77777777" w:rsidR="003F0C44" w:rsidRDefault="003F0C44" w:rsidP="003F0C44">
      <w:pPr>
        <w:rPr>
          <w:rFonts w:ascii="Times New Roman" w:hAnsi="Times New Roman" w:cs="Times New Roman"/>
          <w:b/>
        </w:rPr>
      </w:pPr>
    </w:p>
    <w:p w14:paraId="3C0D7329" w14:textId="77777777" w:rsidR="003F0C44" w:rsidRDefault="003F0C44" w:rsidP="003F0C44">
      <w:pPr>
        <w:rPr>
          <w:rFonts w:ascii="Times New Roman" w:hAnsi="Times New Roman" w:cs="Times New Roman"/>
          <w:b/>
        </w:rPr>
      </w:pPr>
      <w:r>
        <w:rPr>
          <w:rFonts w:ascii="Times New Roman" w:hAnsi="Times New Roman" w:cs="Times New Roman"/>
          <w:b/>
        </w:rPr>
        <w:t xml:space="preserve">Review of Literature </w:t>
      </w:r>
    </w:p>
    <w:p w14:paraId="6B07BB04" w14:textId="77777777" w:rsidR="003F0C44" w:rsidRDefault="003F0C44" w:rsidP="003F0C44">
      <w:pPr>
        <w:jc w:val="center"/>
        <w:rPr>
          <w:rFonts w:ascii="Times New Roman" w:hAnsi="Times New Roman" w:cs="Times New Roman"/>
          <w:b/>
        </w:rPr>
      </w:pPr>
    </w:p>
    <w:p w14:paraId="229E8177" w14:textId="77777777" w:rsidR="003F0C44" w:rsidRPr="00661152" w:rsidRDefault="003F0C44" w:rsidP="003F0C44">
      <w:pPr>
        <w:spacing w:line="480" w:lineRule="auto"/>
        <w:rPr>
          <w:rFonts w:ascii="Times New Roman" w:hAnsi="Times New Roman" w:cs="Times New Roman"/>
          <w:i/>
        </w:rPr>
      </w:pPr>
      <w:r w:rsidRPr="00661152">
        <w:rPr>
          <w:rFonts w:ascii="Times New Roman" w:hAnsi="Times New Roman" w:cs="Times New Roman"/>
          <w:i/>
        </w:rPr>
        <w:t>Mental Disorders Among Ireland’s Young People</w:t>
      </w:r>
    </w:p>
    <w:p w14:paraId="56BEB4E8" w14:textId="3886F45D" w:rsidR="00034EC8" w:rsidRDefault="0096260A" w:rsidP="00034EC8">
      <w:pPr>
        <w:spacing w:line="480" w:lineRule="auto"/>
        <w:ind w:firstLine="720"/>
        <w:rPr>
          <w:rFonts w:ascii="Times New Roman" w:hAnsi="Times New Roman" w:cs="Times New Roman"/>
        </w:rPr>
      </w:pPr>
      <w:r>
        <w:rPr>
          <w:rFonts w:ascii="Times New Roman" w:hAnsi="Times New Roman" w:cs="Times New Roman"/>
        </w:rPr>
        <w:t xml:space="preserve">Examining mental illness </w:t>
      </w:r>
      <w:r w:rsidR="00BA03D5">
        <w:rPr>
          <w:rFonts w:ascii="Times New Roman" w:hAnsi="Times New Roman" w:cs="Times New Roman"/>
        </w:rPr>
        <w:t xml:space="preserve">in </w:t>
      </w:r>
      <w:r>
        <w:rPr>
          <w:rFonts w:ascii="Times New Roman" w:hAnsi="Times New Roman" w:cs="Times New Roman"/>
        </w:rPr>
        <w:t>Ireland’s countryside</w:t>
      </w:r>
      <w:r w:rsidR="00CC034D">
        <w:rPr>
          <w:rFonts w:ascii="Times New Roman" w:hAnsi="Times New Roman" w:cs="Times New Roman"/>
        </w:rPr>
        <w:t xml:space="preserve">, Scheper-Hughes believed rural Ireland itself was dying, and that its people were consequently infused with </w:t>
      </w:r>
      <w:r w:rsidR="00D211A6">
        <w:rPr>
          <w:rFonts w:ascii="Times New Roman" w:hAnsi="Times New Roman" w:cs="Times New Roman"/>
        </w:rPr>
        <w:t>a spirit of anomie a</w:t>
      </w:r>
      <w:r w:rsidR="00673162">
        <w:rPr>
          <w:rFonts w:ascii="Times New Roman" w:hAnsi="Times New Roman" w:cs="Times New Roman"/>
        </w:rPr>
        <w:t>nd despair (Scheper-Hughes, 1979</w:t>
      </w:r>
      <w:r w:rsidR="00D211A6">
        <w:rPr>
          <w:rFonts w:ascii="Times New Roman" w:hAnsi="Times New Roman" w:cs="Times New Roman"/>
        </w:rPr>
        <w:t>)</w:t>
      </w:r>
      <w:r w:rsidR="00420E9A">
        <w:rPr>
          <w:rFonts w:ascii="Times New Roman" w:hAnsi="Times New Roman" w:cs="Times New Roman"/>
        </w:rPr>
        <w:t xml:space="preserve"> </w:t>
      </w:r>
      <w:r w:rsidR="00D211A6">
        <w:rPr>
          <w:rFonts w:ascii="Times New Roman" w:hAnsi="Times New Roman" w:cs="Times New Roman"/>
        </w:rPr>
        <w:t xml:space="preserve">The flight of young women from the “desolate perishes of the western coast” and general disinterest of the local populace in sexuality, marriage, and procreation were some signs of cultural stagnation. </w:t>
      </w:r>
      <w:r w:rsidR="00E9674E">
        <w:rPr>
          <w:rFonts w:ascii="Times New Roman" w:hAnsi="Times New Roman" w:cs="Times New Roman"/>
        </w:rPr>
        <w:t>The cost of inheriting the land and perpetuating the rural culture with its demands of an austere lifestyle, Scheper-Hughes concluded, left adolescents and young adults few options</w:t>
      </w:r>
      <w:r w:rsidR="0025133D">
        <w:rPr>
          <w:rFonts w:ascii="Times New Roman" w:hAnsi="Times New Roman" w:cs="Times New Roman"/>
        </w:rPr>
        <w:t xml:space="preserve"> (Scheper-Hughes, 1975). </w:t>
      </w:r>
      <w:r>
        <w:rPr>
          <w:rFonts w:ascii="Times New Roman" w:hAnsi="Times New Roman" w:cs="Times New Roman"/>
        </w:rPr>
        <w:t xml:space="preserve">Additionally, the </w:t>
      </w:r>
      <w:r w:rsidR="00281B01">
        <w:rPr>
          <w:rFonts w:ascii="Times New Roman" w:hAnsi="Times New Roman" w:cs="Times New Roman"/>
        </w:rPr>
        <w:t>growing number of young, single male farmers accepting voluntary incarceration in the mental hospital as a panacea for their troubles was the final indication that western Ireland was in a “virtual state of psycho-cultural decline</w:t>
      </w:r>
      <w:r w:rsidR="0089213C">
        <w:rPr>
          <w:rFonts w:ascii="Times New Roman" w:hAnsi="Times New Roman" w:cs="Times New Roman"/>
        </w:rPr>
        <w:t>”</w:t>
      </w:r>
      <w:r w:rsidR="00673162">
        <w:rPr>
          <w:rFonts w:ascii="Times New Roman" w:hAnsi="Times New Roman" w:cs="Times New Roman"/>
        </w:rPr>
        <w:t xml:space="preserve"> (Scheper-Hughes, 1979</w:t>
      </w:r>
      <w:r w:rsidR="00281B01">
        <w:rPr>
          <w:rFonts w:ascii="Times New Roman" w:hAnsi="Times New Roman" w:cs="Times New Roman"/>
        </w:rPr>
        <w:t>).</w:t>
      </w:r>
      <w:r>
        <w:rPr>
          <w:rFonts w:ascii="Times New Roman" w:hAnsi="Times New Roman" w:cs="Times New Roman"/>
        </w:rPr>
        <w:t xml:space="preserve"> </w:t>
      </w:r>
      <w:r w:rsidR="00281B01">
        <w:rPr>
          <w:rFonts w:ascii="Times New Roman" w:hAnsi="Times New Roman" w:cs="Times New Roman"/>
        </w:rPr>
        <w:t>Now, t</w:t>
      </w:r>
      <w:r w:rsidR="003F0C44">
        <w:rPr>
          <w:rFonts w:ascii="Times New Roman" w:hAnsi="Times New Roman" w:cs="Times New Roman"/>
        </w:rPr>
        <w:t xml:space="preserve">here has been a perception that the health and well-being of young people have never been better. For the physical health of young people, this is true. However, the psychological and mental health of young people has never been worse (Patel, </w:t>
      </w:r>
      <w:proofErr w:type="spellStart"/>
      <w:r w:rsidR="003F0C44">
        <w:rPr>
          <w:rFonts w:ascii="Times New Roman" w:hAnsi="Times New Roman" w:cs="Times New Roman"/>
        </w:rPr>
        <w:t>Flisher</w:t>
      </w:r>
      <w:proofErr w:type="spellEnd"/>
      <w:r w:rsidR="003F0C44">
        <w:rPr>
          <w:rFonts w:ascii="Times New Roman" w:hAnsi="Times New Roman" w:cs="Times New Roman"/>
        </w:rPr>
        <w:t xml:space="preserve">, Hetrick, and </w:t>
      </w:r>
      <w:proofErr w:type="spellStart"/>
      <w:r w:rsidR="003F0C44">
        <w:rPr>
          <w:rFonts w:ascii="Times New Roman" w:hAnsi="Times New Roman" w:cs="Times New Roman"/>
        </w:rPr>
        <w:t>McGorry</w:t>
      </w:r>
      <w:proofErr w:type="spellEnd"/>
      <w:r w:rsidR="003F0C44">
        <w:rPr>
          <w:rFonts w:ascii="Times New Roman" w:hAnsi="Times New Roman" w:cs="Times New Roman"/>
        </w:rPr>
        <w:t xml:space="preserve">, 2007), and the </w:t>
      </w:r>
      <w:r w:rsidR="003F0C44">
        <w:rPr>
          <w:rFonts w:ascii="Times New Roman" w:hAnsi="Times New Roman" w:cs="Times New Roman"/>
        </w:rPr>
        <w:lastRenderedPageBreak/>
        <w:t xml:space="preserve">evidence addresses high rates of both clinical and subclinical rates of psychological distress and mental disorder among young people (World Health Organization, 2008; </w:t>
      </w:r>
      <w:proofErr w:type="spellStart"/>
      <w:r w:rsidR="003F0C44">
        <w:rPr>
          <w:rFonts w:ascii="Times New Roman" w:hAnsi="Times New Roman" w:cs="Times New Roman"/>
        </w:rPr>
        <w:t>Merikangas</w:t>
      </w:r>
      <w:proofErr w:type="spellEnd"/>
      <w:r w:rsidR="003F0C44">
        <w:rPr>
          <w:rFonts w:ascii="Times New Roman" w:hAnsi="Times New Roman" w:cs="Times New Roman"/>
        </w:rPr>
        <w:t xml:space="preserve">, Nakamura, and Kessler, 2009). The impact and consequences of mental disorders during the adolescent years are concerning, as “mental ill-health” during this phase of the lifespan has been discovered to carry the greatest burden of disease, accounting for 45% of years lost to disability among people aged 10-24 (Gore et al., 2001; World Health Organization, 2008). According to </w:t>
      </w:r>
      <w:proofErr w:type="spellStart"/>
      <w:r w:rsidR="003F0C44">
        <w:rPr>
          <w:rFonts w:ascii="Times New Roman" w:hAnsi="Times New Roman" w:cs="Times New Roman"/>
        </w:rPr>
        <w:t>McGorry</w:t>
      </w:r>
      <w:proofErr w:type="spellEnd"/>
      <w:r w:rsidR="003F0C44">
        <w:rPr>
          <w:rFonts w:ascii="Times New Roman" w:hAnsi="Times New Roman" w:cs="Times New Roman"/>
        </w:rPr>
        <w:t xml:space="preserve">, about 70% of health problems and most mortality among the young arise as a result of mental health and substance abuse disorders. </w:t>
      </w:r>
      <w:r w:rsidR="00385DC7">
        <w:rPr>
          <w:rFonts w:ascii="Times New Roman" w:hAnsi="Times New Roman" w:cs="Times New Roman"/>
        </w:rPr>
        <w:t xml:space="preserve">Lack of attention to mental illness may critically impact the well-being of Irish adolescents that are beginning to enter </w:t>
      </w:r>
      <w:r w:rsidR="004B71BF">
        <w:rPr>
          <w:rFonts w:ascii="Times New Roman" w:hAnsi="Times New Roman" w:cs="Times New Roman"/>
        </w:rPr>
        <w:t>the stage of young adulthood.</w:t>
      </w:r>
      <w:r w:rsidR="002E20E5">
        <w:rPr>
          <w:rFonts w:ascii="Times New Roman" w:hAnsi="Times New Roman" w:cs="Times New Roman"/>
        </w:rPr>
        <w:t xml:space="preserve"> Through my research, I intend to challenge this lack of much-needed attention to mental health. </w:t>
      </w:r>
      <w:r w:rsidR="004B71BF">
        <w:rPr>
          <w:rFonts w:ascii="Times New Roman" w:hAnsi="Times New Roman" w:cs="Times New Roman"/>
        </w:rPr>
        <w:t xml:space="preserve"> </w:t>
      </w:r>
    </w:p>
    <w:p w14:paraId="3EA0EE45" w14:textId="76BF4A19" w:rsidR="00C15AA4" w:rsidRDefault="00AB4CBD" w:rsidP="0020279C">
      <w:pPr>
        <w:spacing w:line="480" w:lineRule="auto"/>
        <w:ind w:firstLine="720"/>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 xml:space="preserve">My World Survey </w:t>
      </w:r>
      <w:r w:rsidR="001F5A0D">
        <w:rPr>
          <w:rFonts w:ascii="Times New Roman" w:hAnsi="Times New Roman" w:cs="Times New Roman"/>
        </w:rPr>
        <w:t xml:space="preserve">(Dooley and Fitzgerald, 2013) </w:t>
      </w:r>
      <w:r>
        <w:rPr>
          <w:rFonts w:ascii="Times New Roman" w:hAnsi="Times New Roman" w:cs="Times New Roman"/>
        </w:rPr>
        <w:t>collated data on over 14,000 young people aged 12-25 years from across Ireland using a variety of scales to determine both positive and negative health domains within an Irish youth population.</w:t>
      </w:r>
      <w:r w:rsidR="00474270">
        <w:rPr>
          <w:rFonts w:ascii="Times New Roman" w:hAnsi="Times New Roman" w:cs="Times New Roman"/>
        </w:rPr>
        <w:t xml:space="preserve"> Among the 8,221 young adults (17-25 years) surveyed, over one in five (21%) had engaged in deliberate self-harm, over one-half (51%) reported suicidal ideation, and 7% reported a past suicide attempt. </w:t>
      </w:r>
      <w:r w:rsidR="00474270" w:rsidRPr="00474270">
        <w:rPr>
          <w:rFonts w:ascii="Times New Roman" w:hAnsi="Times New Roman" w:cs="Times New Roman"/>
        </w:rPr>
        <w:t xml:space="preserve">Although the </w:t>
      </w:r>
      <w:r w:rsidR="00474270" w:rsidRPr="00474270">
        <w:rPr>
          <w:rFonts w:ascii="Times New Roman" w:hAnsi="Times New Roman" w:cs="Times New Roman"/>
          <w:i/>
        </w:rPr>
        <w:t xml:space="preserve">My World Survey </w:t>
      </w:r>
      <w:r w:rsidR="00474270" w:rsidRPr="00474270">
        <w:rPr>
          <w:rFonts w:ascii="Times New Roman" w:hAnsi="Times New Roman" w:cs="Times New Roman"/>
        </w:rPr>
        <w:t>has included a significant sample of Ireland’s young adults, the study does not include the health domains of racial minorities.</w:t>
      </w:r>
      <w:r w:rsidR="00474270" w:rsidRPr="00295F43">
        <w:rPr>
          <w:rFonts w:ascii="Times New Roman" w:hAnsi="Times New Roman" w:cs="Times New Roman"/>
          <w:b/>
        </w:rPr>
        <w:t xml:space="preserve"> </w:t>
      </w:r>
      <w:r w:rsidR="00474270">
        <w:rPr>
          <w:rFonts w:ascii="Times New Roman" w:hAnsi="Times New Roman" w:cs="Times New Roman"/>
        </w:rPr>
        <w:t xml:space="preserve">This </w:t>
      </w:r>
      <w:r w:rsidR="00034650">
        <w:rPr>
          <w:rFonts w:ascii="Times New Roman" w:hAnsi="Times New Roman" w:cs="Times New Roman"/>
        </w:rPr>
        <w:t>absence raises</w:t>
      </w:r>
      <w:r w:rsidR="00F64588">
        <w:rPr>
          <w:rFonts w:ascii="Times New Roman" w:hAnsi="Times New Roman" w:cs="Times New Roman"/>
        </w:rPr>
        <w:t xml:space="preserve"> various queries about how racial minorities </w:t>
      </w:r>
      <w:r w:rsidR="00474270">
        <w:rPr>
          <w:rFonts w:ascii="Times New Roman" w:hAnsi="Times New Roman" w:cs="Times New Roman"/>
        </w:rPr>
        <w:t>may behave</w:t>
      </w:r>
      <w:r w:rsidR="00C15AA4">
        <w:rPr>
          <w:rFonts w:ascii="Times New Roman" w:hAnsi="Times New Roman" w:cs="Times New Roman"/>
        </w:rPr>
        <w:t xml:space="preserve"> or cope</w:t>
      </w:r>
      <w:r w:rsidR="00474270">
        <w:rPr>
          <w:rFonts w:ascii="Times New Roman" w:hAnsi="Times New Roman" w:cs="Times New Roman"/>
        </w:rPr>
        <w:t xml:space="preserve"> </w:t>
      </w:r>
      <w:r w:rsidR="00F64588">
        <w:rPr>
          <w:rFonts w:ascii="Times New Roman" w:hAnsi="Times New Roman" w:cs="Times New Roman"/>
        </w:rPr>
        <w:t xml:space="preserve">differently </w:t>
      </w:r>
      <w:r w:rsidR="00474270">
        <w:rPr>
          <w:rFonts w:ascii="Times New Roman" w:hAnsi="Times New Roman" w:cs="Times New Roman"/>
        </w:rPr>
        <w:t>as a result of their mental illnesses or even their perspectives on mental health</w:t>
      </w:r>
      <w:r w:rsidR="008A49CC">
        <w:rPr>
          <w:rFonts w:ascii="Times New Roman" w:hAnsi="Times New Roman" w:cs="Times New Roman"/>
        </w:rPr>
        <w:t xml:space="preserve">; stressed </w:t>
      </w:r>
      <w:r w:rsidR="00B7776A">
        <w:rPr>
          <w:rFonts w:ascii="Times New Roman" w:hAnsi="Times New Roman" w:cs="Times New Roman"/>
        </w:rPr>
        <w:t xml:space="preserve">further </w:t>
      </w:r>
      <w:r w:rsidR="008A49CC">
        <w:rPr>
          <w:rFonts w:ascii="Times New Roman" w:hAnsi="Times New Roman" w:cs="Times New Roman"/>
        </w:rPr>
        <w:t>is</w:t>
      </w:r>
      <w:r w:rsidR="00B7776A">
        <w:rPr>
          <w:rFonts w:ascii="Times New Roman" w:hAnsi="Times New Roman" w:cs="Times New Roman"/>
        </w:rPr>
        <w:t xml:space="preserve"> the need to examine</w:t>
      </w:r>
      <w:r w:rsidR="00CA31A0">
        <w:rPr>
          <w:rFonts w:ascii="Times New Roman" w:hAnsi="Times New Roman" w:cs="Times New Roman"/>
        </w:rPr>
        <w:t xml:space="preserve"> the mental health domains of individua</w:t>
      </w:r>
      <w:r w:rsidR="00C8266A">
        <w:rPr>
          <w:rFonts w:ascii="Times New Roman" w:hAnsi="Times New Roman" w:cs="Times New Roman"/>
        </w:rPr>
        <w:t xml:space="preserve">ls of multiple-minority status. </w:t>
      </w:r>
      <w:r w:rsidR="00C770D7">
        <w:rPr>
          <w:rFonts w:ascii="Times New Roman" w:hAnsi="Times New Roman" w:cs="Times New Roman"/>
        </w:rPr>
        <w:t>Therefore, my</w:t>
      </w:r>
      <w:r w:rsidR="00C8266A">
        <w:rPr>
          <w:rFonts w:ascii="Times New Roman" w:hAnsi="Times New Roman" w:cs="Times New Roman"/>
        </w:rPr>
        <w:t xml:space="preserve"> constructed </w:t>
      </w:r>
      <w:r w:rsidR="00C8266A">
        <w:rPr>
          <w:rFonts w:ascii="Times New Roman" w:hAnsi="Times New Roman" w:cs="Times New Roman"/>
        </w:rPr>
        <w:lastRenderedPageBreak/>
        <w:t>research goals are designed to tackle the overrepresentation of racial minorities regarding mental health domains, as well as their methods in dealing with disorders. While the</w:t>
      </w:r>
      <w:r w:rsidR="004B71BF">
        <w:rPr>
          <w:rFonts w:ascii="Times New Roman" w:hAnsi="Times New Roman" w:cs="Times New Roman"/>
        </w:rPr>
        <w:t xml:space="preserve"> topic of mental health</w:t>
      </w:r>
      <w:r w:rsidR="00C8266A">
        <w:rPr>
          <w:rFonts w:ascii="Times New Roman" w:hAnsi="Times New Roman" w:cs="Times New Roman"/>
        </w:rPr>
        <w:t xml:space="preserve"> </w:t>
      </w:r>
      <w:r w:rsidR="004B71BF">
        <w:rPr>
          <w:rFonts w:ascii="Times New Roman" w:hAnsi="Times New Roman" w:cs="Times New Roman"/>
        </w:rPr>
        <w:t xml:space="preserve">is not abstract, </w:t>
      </w:r>
      <w:r w:rsidR="00C8266A">
        <w:rPr>
          <w:rFonts w:ascii="Times New Roman" w:hAnsi="Times New Roman" w:cs="Times New Roman"/>
        </w:rPr>
        <w:t>the</w:t>
      </w:r>
      <w:r w:rsidR="004B71BF">
        <w:rPr>
          <w:rFonts w:ascii="Times New Roman" w:hAnsi="Times New Roman" w:cs="Times New Roman"/>
        </w:rPr>
        <w:t xml:space="preserve"> mental health burdens among young people have been linked to far higher suicide rates. Ireland’s </w:t>
      </w:r>
      <w:r w:rsidR="004B71BF" w:rsidRPr="004B71BF">
        <w:rPr>
          <w:rFonts w:ascii="Times New Roman" w:hAnsi="Times New Roman" w:cs="Times New Roman"/>
        </w:rPr>
        <w:t>mortality rate from suicide in the 15-24 age group is the fourth highest in the EU (National Office of Suicide Prevention, 2010)</w:t>
      </w:r>
      <w:r w:rsidR="004B71BF">
        <w:rPr>
          <w:rFonts w:ascii="Times New Roman" w:hAnsi="Times New Roman" w:cs="Times New Roman"/>
        </w:rPr>
        <w:t xml:space="preserve">. </w:t>
      </w:r>
      <w:r w:rsidR="009A2241">
        <w:rPr>
          <w:rFonts w:ascii="Times New Roman" w:hAnsi="Times New Roman" w:cs="Times New Roman"/>
        </w:rPr>
        <w:t>The most recent figures put the rate of suicide in young men between the ages of 15 and 19 years at 18.8 per 100,000, rising to 30.7 per 100,000 in the 20-24 year age range (National Office for Suicide Prevention, 2011). With a high mortality rate among Irish youth (15-24 years of age) resulting from suicide, awareness and thorough education on mental health is crucial now more than ever.</w:t>
      </w:r>
      <w:r w:rsidR="0020279C">
        <w:rPr>
          <w:rFonts w:ascii="Times New Roman" w:hAnsi="Times New Roman" w:cs="Times New Roman"/>
        </w:rPr>
        <w:t xml:space="preserve"> </w:t>
      </w:r>
    </w:p>
    <w:p w14:paraId="22705E76" w14:textId="77777777" w:rsidR="003A4674" w:rsidRDefault="003A4674" w:rsidP="00636124">
      <w:pPr>
        <w:spacing w:line="480" w:lineRule="auto"/>
        <w:rPr>
          <w:rFonts w:ascii="Times New Roman" w:hAnsi="Times New Roman" w:cs="Times New Roman"/>
          <w:b/>
        </w:rPr>
      </w:pPr>
    </w:p>
    <w:p w14:paraId="37F30359" w14:textId="77777777" w:rsidR="00636124" w:rsidRDefault="00636124" w:rsidP="00636124">
      <w:pPr>
        <w:spacing w:line="480" w:lineRule="auto"/>
        <w:rPr>
          <w:rFonts w:ascii="Times New Roman" w:hAnsi="Times New Roman" w:cs="Times New Roman"/>
          <w:b/>
        </w:rPr>
      </w:pPr>
      <w:r>
        <w:rPr>
          <w:rFonts w:ascii="Times New Roman" w:hAnsi="Times New Roman" w:cs="Times New Roman"/>
          <w:b/>
        </w:rPr>
        <w:t>Research Design</w:t>
      </w:r>
    </w:p>
    <w:p w14:paraId="60C14D70" w14:textId="418D625C" w:rsidR="00097783" w:rsidRDefault="00636124" w:rsidP="008A6DA6">
      <w:pPr>
        <w:spacing w:line="480" w:lineRule="auto"/>
        <w:ind w:firstLine="720"/>
        <w:rPr>
          <w:rFonts w:ascii="Times New Roman" w:hAnsi="Times New Roman" w:cs="Times New Roman"/>
        </w:rPr>
      </w:pPr>
      <w:r>
        <w:rPr>
          <w:rFonts w:ascii="Times New Roman" w:hAnsi="Times New Roman" w:cs="Times New Roman"/>
        </w:rPr>
        <w:t xml:space="preserve">My project will be ethnographic at its core. It will be conducted from an etic perspective; I am not a part of the community I choose to study. In order to collect a variety of perspectives on mental illness and coping mechanisms, my methods will be qualitative. The primary methods will be semi-structured interviews and photovoice. </w:t>
      </w:r>
      <w:r w:rsidR="00C07C84">
        <w:rPr>
          <w:rFonts w:ascii="Times New Roman" w:hAnsi="Times New Roman" w:cs="Times New Roman"/>
        </w:rPr>
        <w:t>Expanding on the latter method, I will have participants provide photographs of how they cope and/or what coping means to them. This is so I can elicit from them the significance of their coping strategies, and what</w:t>
      </w:r>
      <w:r w:rsidR="00C770D7">
        <w:rPr>
          <w:rFonts w:ascii="Times New Roman" w:hAnsi="Times New Roman" w:cs="Times New Roman"/>
        </w:rPr>
        <w:t>ever</w:t>
      </w:r>
      <w:r w:rsidR="00C07C84">
        <w:rPr>
          <w:rFonts w:ascii="Times New Roman" w:hAnsi="Times New Roman" w:cs="Times New Roman"/>
        </w:rPr>
        <w:t xml:space="preserve"> else their photographs may represent. To achieve this,</w:t>
      </w:r>
      <w:r w:rsidR="00485C81">
        <w:rPr>
          <w:rFonts w:ascii="Times New Roman" w:hAnsi="Times New Roman" w:cs="Times New Roman"/>
        </w:rPr>
        <w:t xml:space="preserve"> I will hold individual, audio-recorded unstructured interviews so my informants</w:t>
      </w:r>
      <w:r w:rsidR="00C07C84">
        <w:rPr>
          <w:rFonts w:ascii="Times New Roman" w:hAnsi="Times New Roman" w:cs="Times New Roman"/>
        </w:rPr>
        <w:t xml:space="preserve"> have a platform to discuss </w:t>
      </w:r>
      <w:r w:rsidR="00485C81">
        <w:rPr>
          <w:rFonts w:ascii="Times New Roman" w:hAnsi="Times New Roman" w:cs="Times New Roman"/>
        </w:rPr>
        <w:t xml:space="preserve">why they chose to depict their coping mechanisms in a way that is only specific to them. </w:t>
      </w:r>
      <w:r w:rsidR="00016E23">
        <w:rPr>
          <w:rFonts w:ascii="Times New Roman" w:hAnsi="Times New Roman" w:cs="Times New Roman"/>
        </w:rPr>
        <w:t xml:space="preserve">Overall, </w:t>
      </w:r>
      <w:r w:rsidR="00485C81">
        <w:rPr>
          <w:rFonts w:ascii="Times New Roman" w:hAnsi="Times New Roman" w:cs="Times New Roman"/>
        </w:rPr>
        <w:t xml:space="preserve">I expect these methods to </w:t>
      </w:r>
      <w:r w:rsidR="00485C81">
        <w:rPr>
          <w:rFonts w:ascii="Times New Roman" w:hAnsi="Times New Roman" w:cs="Times New Roman"/>
        </w:rPr>
        <w:lastRenderedPageBreak/>
        <w:t xml:space="preserve">provide insight on factors contributing to mental disabilities and how individuals cope with their struggles in order to fully function in their environment. </w:t>
      </w:r>
    </w:p>
    <w:p w14:paraId="68032F2C" w14:textId="77777777" w:rsidR="008A6DA6" w:rsidRDefault="008A6DA6" w:rsidP="008A6DA6">
      <w:pPr>
        <w:spacing w:line="480" w:lineRule="auto"/>
        <w:ind w:firstLine="720"/>
        <w:rPr>
          <w:rFonts w:ascii="Times New Roman" w:hAnsi="Times New Roman" w:cs="Times New Roman"/>
        </w:rPr>
      </w:pPr>
    </w:p>
    <w:p w14:paraId="54E89CB8" w14:textId="77777777" w:rsidR="00097783" w:rsidRDefault="00097783" w:rsidP="00097783">
      <w:pPr>
        <w:spacing w:line="480" w:lineRule="auto"/>
        <w:rPr>
          <w:rFonts w:ascii="Times New Roman" w:hAnsi="Times New Roman" w:cs="Times New Roman"/>
          <w:i/>
        </w:rPr>
      </w:pPr>
      <w:r>
        <w:rPr>
          <w:rFonts w:ascii="Times New Roman" w:hAnsi="Times New Roman" w:cs="Times New Roman"/>
          <w:i/>
        </w:rPr>
        <w:t>Recruitment and sampling</w:t>
      </w:r>
    </w:p>
    <w:p w14:paraId="10E9419A" w14:textId="63ED52B6" w:rsidR="00C729E5" w:rsidRDefault="00097783" w:rsidP="00EE5A08">
      <w:pPr>
        <w:spacing w:line="480" w:lineRule="auto"/>
        <w:ind w:firstLine="720"/>
        <w:rPr>
          <w:rFonts w:ascii="Times New Roman" w:hAnsi="Times New Roman" w:cs="Times New Roman"/>
        </w:rPr>
      </w:pPr>
      <w:r>
        <w:rPr>
          <w:rFonts w:ascii="Times New Roman" w:hAnsi="Times New Roman" w:cs="Times New Roman"/>
        </w:rPr>
        <w:t>I intend to recruit informants by posting flyers at Dublin’s universities and colleges: Trinity College of Dublin (especially at its Disabilities Studies Department), Dublin City University, National College of Art and Design, Royal College of Surgeons in Ireland, and University College Dublin. Flyers will also be posted at counseling centers in the city and grocery stores throughout Dublin’s multiple neighborhoods.</w:t>
      </w:r>
    </w:p>
    <w:p w14:paraId="7EE050B5" w14:textId="77777777" w:rsidR="00C729E5" w:rsidRDefault="00C729E5" w:rsidP="00C729E5">
      <w:pPr>
        <w:spacing w:line="480" w:lineRule="auto"/>
        <w:rPr>
          <w:rFonts w:ascii="Times New Roman" w:hAnsi="Times New Roman" w:cs="Times New Roman"/>
          <w:i/>
        </w:rPr>
      </w:pPr>
    </w:p>
    <w:p w14:paraId="47434C11" w14:textId="5FB067FB" w:rsidR="00C729E5" w:rsidRPr="00615684" w:rsidRDefault="00C729E5" w:rsidP="00615684">
      <w:pPr>
        <w:spacing w:line="480" w:lineRule="auto"/>
        <w:rPr>
          <w:rFonts w:ascii="Times New Roman" w:hAnsi="Times New Roman" w:cs="Times New Roman"/>
          <w:i/>
        </w:rPr>
      </w:pPr>
      <w:r>
        <w:rPr>
          <w:rFonts w:ascii="Times New Roman" w:hAnsi="Times New Roman" w:cs="Times New Roman"/>
          <w:i/>
        </w:rPr>
        <w:t>Semi-structured Interviews</w:t>
      </w:r>
    </w:p>
    <w:p w14:paraId="4E060B27" w14:textId="77777777" w:rsidR="00615684" w:rsidRDefault="00C729E5" w:rsidP="00A31B0E">
      <w:pPr>
        <w:spacing w:line="480" w:lineRule="auto"/>
        <w:ind w:firstLine="360"/>
        <w:rPr>
          <w:rFonts w:ascii="Times New Roman" w:hAnsi="Times New Roman" w:cs="Times New Roman"/>
        </w:rPr>
      </w:pPr>
      <w:r>
        <w:rPr>
          <w:rFonts w:ascii="Times New Roman" w:hAnsi="Times New Roman" w:cs="Times New Roman"/>
        </w:rPr>
        <w:t xml:space="preserve">Before I have the informants photograph their coping mechanisms, individual semi-structured interviews will include ten questions covering perspectives, experiences, and strategies in facing mental illnesses. Since the questions are open-ended, they should provide a wider platform for the participants to </w:t>
      </w:r>
      <w:r w:rsidR="00615684">
        <w:rPr>
          <w:rFonts w:ascii="Times New Roman" w:hAnsi="Times New Roman" w:cs="Times New Roman"/>
        </w:rPr>
        <w:t>elaborate on their responses. A sample of my questions include:</w:t>
      </w:r>
    </w:p>
    <w:p w14:paraId="58E6B07B" w14:textId="77777777" w:rsidR="00615684" w:rsidRDefault="00615684" w:rsidP="00615684">
      <w:pPr>
        <w:pStyle w:val="ListParagraph"/>
        <w:numPr>
          <w:ilvl w:val="0"/>
          <w:numId w:val="1"/>
        </w:numPr>
        <w:spacing w:line="480" w:lineRule="auto"/>
        <w:rPr>
          <w:rFonts w:ascii="Times New Roman" w:hAnsi="Times New Roman" w:cs="Times New Roman"/>
        </w:rPr>
      </w:pPr>
      <w:r w:rsidRPr="00C91DA9">
        <w:rPr>
          <w:rFonts w:ascii="Times New Roman" w:hAnsi="Times New Roman" w:cs="Times New Roman"/>
        </w:rPr>
        <w:t>What does it mean to be depressed?</w:t>
      </w:r>
    </w:p>
    <w:p w14:paraId="250D4C4E" w14:textId="77777777" w:rsidR="00615684" w:rsidRDefault="00615684" w:rsidP="00615684">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stigmas, positive or negative, do you think are attached to mental illness?</w:t>
      </w:r>
    </w:p>
    <w:p w14:paraId="0A351C37" w14:textId="77777777" w:rsidR="00615684" w:rsidRDefault="00615684" w:rsidP="00615684">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are three of your biggest stressors?</w:t>
      </w:r>
    </w:p>
    <w:p w14:paraId="3A6C86B1" w14:textId="272A237A" w:rsidR="0040583D" w:rsidRDefault="00A31B0E" w:rsidP="006E3F82">
      <w:pPr>
        <w:spacing w:line="480" w:lineRule="auto"/>
        <w:ind w:firstLine="360"/>
        <w:rPr>
          <w:rFonts w:ascii="Times New Roman" w:hAnsi="Times New Roman" w:cs="Times New Roman"/>
        </w:rPr>
      </w:pPr>
      <w:r>
        <w:rPr>
          <w:rFonts w:ascii="Times New Roman" w:hAnsi="Times New Roman" w:cs="Times New Roman"/>
        </w:rPr>
        <w:t xml:space="preserve">I intend to audio record each interview as well as write notes on body language and significant phrases. The audio recordings will also help me distinguish tone of voice and other subtleties. </w:t>
      </w:r>
      <w:r w:rsidR="00D60DC9">
        <w:rPr>
          <w:rFonts w:ascii="Times New Roman" w:hAnsi="Times New Roman" w:cs="Times New Roman"/>
        </w:rPr>
        <w:t xml:space="preserve">As for limitations, individuals could withhold information or be reticent </w:t>
      </w:r>
      <w:r w:rsidR="00D60DC9">
        <w:rPr>
          <w:rFonts w:ascii="Times New Roman" w:hAnsi="Times New Roman" w:cs="Times New Roman"/>
        </w:rPr>
        <w:lastRenderedPageBreak/>
        <w:t>to participate in order to avoid judgment.</w:t>
      </w:r>
      <w:r w:rsidR="00921E15">
        <w:rPr>
          <w:rFonts w:ascii="Times New Roman" w:hAnsi="Times New Roman" w:cs="Times New Roman"/>
        </w:rPr>
        <w:t xml:space="preserve"> My identity as an individual with a multiple-minority status, however, may contribute an advantage in establishing rapport</w:t>
      </w:r>
      <w:r w:rsidR="00F52937">
        <w:rPr>
          <w:rFonts w:ascii="Times New Roman" w:hAnsi="Times New Roman" w:cs="Times New Roman"/>
        </w:rPr>
        <w:t xml:space="preserve"> and trust</w:t>
      </w:r>
      <w:r w:rsidR="00921E15">
        <w:rPr>
          <w:rFonts w:ascii="Times New Roman" w:hAnsi="Times New Roman" w:cs="Times New Roman"/>
        </w:rPr>
        <w:t>.</w:t>
      </w:r>
    </w:p>
    <w:p w14:paraId="169FBB57" w14:textId="77777777" w:rsidR="006E3F82" w:rsidRPr="006E3F82" w:rsidRDefault="006E3F82" w:rsidP="006E3F82">
      <w:pPr>
        <w:spacing w:line="480" w:lineRule="auto"/>
        <w:ind w:firstLine="360"/>
        <w:rPr>
          <w:rFonts w:ascii="Times New Roman" w:hAnsi="Times New Roman" w:cs="Times New Roman"/>
        </w:rPr>
      </w:pPr>
    </w:p>
    <w:p w14:paraId="2086913B" w14:textId="77777777" w:rsidR="0040583D" w:rsidRDefault="0040583D" w:rsidP="0040583D">
      <w:pPr>
        <w:spacing w:line="480" w:lineRule="auto"/>
        <w:rPr>
          <w:rFonts w:ascii="Times New Roman" w:hAnsi="Times New Roman" w:cs="Times New Roman"/>
          <w:i/>
        </w:rPr>
      </w:pPr>
      <w:r>
        <w:rPr>
          <w:rFonts w:ascii="Times New Roman" w:hAnsi="Times New Roman" w:cs="Times New Roman"/>
          <w:i/>
        </w:rPr>
        <w:t>Photovoice</w:t>
      </w:r>
    </w:p>
    <w:p w14:paraId="62CEABED" w14:textId="77777777" w:rsidR="0016139F" w:rsidRDefault="0040583D" w:rsidP="0016139F">
      <w:pPr>
        <w:spacing w:line="480" w:lineRule="auto"/>
        <w:ind w:firstLine="720"/>
        <w:rPr>
          <w:rFonts w:ascii="Times New Roman" w:hAnsi="Times New Roman" w:cs="Times New Roman"/>
        </w:rPr>
      </w:pPr>
      <w:r>
        <w:rPr>
          <w:rFonts w:ascii="Times New Roman" w:hAnsi="Times New Roman" w:cs="Times New Roman"/>
        </w:rPr>
        <w:t xml:space="preserve">The purpose of this method is to address coping strategies utilized by my sample of young adults to gain emotional equilibrium. Initially developed by Wang and Burris during their study on Chinese village women, the photovoice </w:t>
      </w:r>
      <w:r w:rsidR="00C02DA3">
        <w:rPr>
          <w:rFonts w:ascii="Times New Roman" w:hAnsi="Times New Roman" w:cs="Times New Roman"/>
        </w:rPr>
        <w:t>method enables people to identif</w:t>
      </w:r>
      <w:r>
        <w:rPr>
          <w:rFonts w:ascii="Times New Roman" w:hAnsi="Times New Roman" w:cs="Times New Roman"/>
        </w:rPr>
        <w:t xml:space="preserve">y, represent, and enhance their community through a specific photographic technique (Wang, 1999). </w:t>
      </w:r>
      <w:r w:rsidR="0016139F">
        <w:rPr>
          <w:rFonts w:ascii="Times New Roman" w:hAnsi="Times New Roman" w:cs="Times New Roman"/>
        </w:rPr>
        <w:t xml:space="preserve"> </w:t>
      </w:r>
    </w:p>
    <w:p w14:paraId="65A3EB7A" w14:textId="09382E15" w:rsidR="0016139F" w:rsidRDefault="0016139F" w:rsidP="0016139F">
      <w:pPr>
        <w:spacing w:line="480" w:lineRule="auto"/>
        <w:ind w:firstLine="720"/>
        <w:rPr>
          <w:rFonts w:ascii="Times New Roman" w:hAnsi="Times New Roman" w:cs="Times New Roman"/>
        </w:rPr>
      </w:pPr>
      <w:r>
        <w:rPr>
          <w:rFonts w:ascii="Times New Roman" w:hAnsi="Times New Roman" w:cs="Times New Roman"/>
        </w:rPr>
        <w:t xml:space="preserve">I will ask each participant to take </w:t>
      </w:r>
      <w:r w:rsidR="001A425E">
        <w:rPr>
          <w:rFonts w:ascii="Times New Roman" w:hAnsi="Times New Roman" w:cs="Times New Roman"/>
        </w:rPr>
        <w:t xml:space="preserve">at least </w:t>
      </w:r>
      <w:r>
        <w:rPr>
          <w:rFonts w:ascii="Times New Roman" w:hAnsi="Times New Roman" w:cs="Times New Roman"/>
        </w:rPr>
        <w:t xml:space="preserve">5 pictures of their coping mechanisms (and/or lack of coping strategies/ability) in relation to sadness, depression, stress, and anxiety using a camera phone. </w:t>
      </w:r>
      <w:r w:rsidR="00B24240">
        <w:rPr>
          <w:rFonts w:ascii="Times New Roman" w:hAnsi="Times New Roman" w:cs="Times New Roman"/>
        </w:rPr>
        <w:t xml:space="preserve">If a camera phone is unavailable or inaccessible to any of the participants, disposable cameras will be provided. </w:t>
      </w:r>
      <w:r>
        <w:rPr>
          <w:rFonts w:ascii="Times New Roman" w:hAnsi="Times New Roman" w:cs="Times New Roman"/>
        </w:rPr>
        <w:t>Photos will not be directly tied to anyone’s identity</w:t>
      </w:r>
      <w:r w:rsidR="00B209C8">
        <w:rPr>
          <w:rFonts w:ascii="Times New Roman" w:hAnsi="Times New Roman" w:cs="Times New Roman"/>
        </w:rPr>
        <w:t>. Moreover, I intend to utilize their images as an elicitation technique</w:t>
      </w:r>
      <w:r w:rsidR="00E235B4">
        <w:rPr>
          <w:rFonts w:ascii="Times New Roman" w:hAnsi="Times New Roman" w:cs="Times New Roman"/>
        </w:rPr>
        <w:t xml:space="preserve">, acting as a prompt for interview questions. </w:t>
      </w:r>
      <w:r w:rsidR="00B209C8">
        <w:rPr>
          <w:rFonts w:ascii="Times New Roman" w:hAnsi="Times New Roman" w:cs="Times New Roman"/>
        </w:rPr>
        <w:t xml:space="preserve"> </w:t>
      </w:r>
      <w:r w:rsidR="00FC19C6">
        <w:rPr>
          <w:rFonts w:ascii="Times New Roman" w:hAnsi="Times New Roman" w:cs="Times New Roman"/>
        </w:rPr>
        <w:t>Examples of these questions include:</w:t>
      </w:r>
    </w:p>
    <w:p w14:paraId="6929DB2C" w14:textId="07689643" w:rsidR="00FC19C6" w:rsidRDefault="00FC19C6" w:rsidP="00FC19C6">
      <w:pPr>
        <w:pStyle w:val="ListParagraph"/>
        <w:numPr>
          <w:ilvl w:val="0"/>
          <w:numId w:val="3"/>
        </w:numPr>
        <w:spacing w:line="480" w:lineRule="auto"/>
        <w:rPr>
          <w:rFonts w:ascii="Times New Roman" w:hAnsi="Times New Roman" w:cs="Times New Roman"/>
        </w:rPr>
      </w:pPr>
      <w:r>
        <w:rPr>
          <w:rFonts w:ascii="Times New Roman" w:hAnsi="Times New Roman" w:cs="Times New Roman"/>
        </w:rPr>
        <w:t>Why did you take this picture?</w:t>
      </w:r>
    </w:p>
    <w:p w14:paraId="23798178" w14:textId="472A1223" w:rsidR="00FC19C6" w:rsidRDefault="00FC19C6" w:rsidP="00FC19C6">
      <w:pPr>
        <w:pStyle w:val="ListParagraph"/>
        <w:numPr>
          <w:ilvl w:val="0"/>
          <w:numId w:val="3"/>
        </w:numPr>
        <w:spacing w:line="480" w:lineRule="auto"/>
        <w:rPr>
          <w:rFonts w:ascii="Times New Roman" w:hAnsi="Times New Roman" w:cs="Times New Roman"/>
        </w:rPr>
      </w:pPr>
      <w:r>
        <w:rPr>
          <w:rFonts w:ascii="Times New Roman" w:hAnsi="Times New Roman" w:cs="Times New Roman"/>
        </w:rPr>
        <w:t>How does it represent how you cope?</w:t>
      </w:r>
    </w:p>
    <w:p w14:paraId="06EDF5A9" w14:textId="228AFBA4" w:rsidR="00B7414B" w:rsidRPr="00EE5A08" w:rsidRDefault="00192CC4" w:rsidP="00EE5A08">
      <w:pPr>
        <w:pStyle w:val="CommentText"/>
        <w:spacing w:line="480" w:lineRule="auto"/>
        <w:ind w:firstLine="720"/>
        <w:rPr>
          <w:rFonts w:ascii="Times New Roman" w:hAnsi="Times New Roman" w:cs="Times New Roman"/>
        </w:rPr>
      </w:pPr>
      <w:r>
        <w:rPr>
          <w:rFonts w:ascii="Times New Roman" w:hAnsi="Times New Roman" w:cs="Times New Roman"/>
        </w:rPr>
        <w:t xml:space="preserve">Overall, </w:t>
      </w:r>
      <w:r w:rsidR="002767D8" w:rsidRPr="002767D8">
        <w:rPr>
          <w:rFonts w:ascii="Times New Roman" w:hAnsi="Times New Roman" w:cs="Times New Roman"/>
        </w:rPr>
        <w:t xml:space="preserve">I hope to make my findings available to policymakers and other stakeholders so that more attention </w:t>
      </w:r>
      <w:r>
        <w:rPr>
          <w:rFonts w:ascii="Times New Roman" w:hAnsi="Times New Roman" w:cs="Times New Roman"/>
        </w:rPr>
        <w:t xml:space="preserve">may be focused on these issues. </w:t>
      </w:r>
      <w:r w:rsidR="002767D8" w:rsidRPr="002767D8">
        <w:rPr>
          <w:rFonts w:ascii="Times New Roman" w:hAnsi="Times New Roman" w:cs="Times New Roman"/>
        </w:rPr>
        <w:t xml:space="preserve">Visual images from the </w:t>
      </w:r>
      <w:r>
        <w:rPr>
          <w:rFonts w:ascii="Times New Roman" w:hAnsi="Times New Roman" w:cs="Times New Roman"/>
        </w:rPr>
        <w:t>photovoice</w:t>
      </w:r>
      <w:r w:rsidR="002767D8" w:rsidRPr="002767D8">
        <w:rPr>
          <w:rFonts w:ascii="Times New Roman" w:hAnsi="Times New Roman" w:cs="Times New Roman"/>
        </w:rPr>
        <w:t xml:space="preserve"> component may help to drive home the need for i</w:t>
      </w:r>
      <w:r>
        <w:rPr>
          <w:rFonts w:ascii="Times New Roman" w:hAnsi="Times New Roman" w:cs="Times New Roman"/>
        </w:rPr>
        <w:t>nnovative and more inclusive prog</w:t>
      </w:r>
      <w:r w:rsidR="002767D8" w:rsidRPr="002767D8">
        <w:rPr>
          <w:rFonts w:ascii="Times New Roman" w:hAnsi="Times New Roman" w:cs="Times New Roman"/>
        </w:rPr>
        <w:t>rams a</w:t>
      </w:r>
      <w:r>
        <w:rPr>
          <w:rFonts w:ascii="Times New Roman" w:hAnsi="Times New Roman" w:cs="Times New Roman"/>
        </w:rPr>
        <w:t>ddressing mental health.</w:t>
      </w:r>
    </w:p>
    <w:p w14:paraId="71F5FA28" w14:textId="77777777" w:rsidR="00B7414B" w:rsidRDefault="00B7414B" w:rsidP="00B7414B">
      <w:pPr>
        <w:jc w:val="center"/>
        <w:rPr>
          <w:rFonts w:ascii="Times New Roman" w:hAnsi="Times New Roman" w:cs="Times New Roman"/>
          <w:b/>
        </w:rPr>
      </w:pPr>
    </w:p>
    <w:p w14:paraId="048ABF5B" w14:textId="77777777" w:rsidR="00B7414B" w:rsidRDefault="00B7414B" w:rsidP="00B7414B">
      <w:pPr>
        <w:jc w:val="center"/>
        <w:rPr>
          <w:rFonts w:ascii="Times New Roman" w:hAnsi="Times New Roman" w:cs="Times New Roman"/>
          <w:b/>
        </w:rPr>
      </w:pPr>
    </w:p>
    <w:p w14:paraId="511FB9CB" w14:textId="77777777" w:rsidR="00B7414B" w:rsidRDefault="00B7414B" w:rsidP="00776B4D">
      <w:pPr>
        <w:rPr>
          <w:rFonts w:ascii="Times New Roman" w:hAnsi="Times New Roman" w:cs="Times New Roman"/>
          <w:b/>
        </w:rPr>
      </w:pPr>
    </w:p>
    <w:p w14:paraId="0354BD70" w14:textId="77777777" w:rsidR="00EE5A08" w:rsidRDefault="00EE5A08">
      <w:pPr>
        <w:rPr>
          <w:rFonts w:ascii="Times New Roman" w:hAnsi="Times New Roman" w:cs="Times New Roman"/>
          <w:b/>
        </w:rPr>
      </w:pPr>
      <w:r>
        <w:rPr>
          <w:rFonts w:ascii="Times New Roman" w:hAnsi="Times New Roman" w:cs="Times New Roman"/>
          <w:b/>
        </w:rPr>
        <w:br w:type="page"/>
      </w:r>
    </w:p>
    <w:p w14:paraId="7B1D982F" w14:textId="48E48F28" w:rsidR="00B7414B" w:rsidRDefault="00B7414B" w:rsidP="00B7414B">
      <w:pPr>
        <w:jc w:val="center"/>
        <w:rPr>
          <w:rFonts w:ascii="Times New Roman" w:hAnsi="Times New Roman" w:cs="Times New Roman"/>
          <w:b/>
        </w:rPr>
      </w:pPr>
      <w:bookmarkStart w:id="0" w:name="_GoBack"/>
      <w:bookmarkEnd w:id="0"/>
      <w:r w:rsidRPr="00F61ABB">
        <w:rPr>
          <w:rFonts w:ascii="Times New Roman" w:hAnsi="Times New Roman" w:cs="Times New Roman"/>
          <w:b/>
        </w:rPr>
        <w:lastRenderedPageBreak/>
        <w:t>Budget</w:t>
      </w:r>
    </w:p>
    <w:p w14:paraId="39644500" w14:textId="77777777" w:rsidR="00B7414B" w:rsidRDefault="00B7414B" w:rsidP="00B7414B">
      <w:pPr>
        <w:rPr>
          <w:rFonts w:ascii="Times New Roman" w:hAnsi="Times New Roman" w:cs="Times New Roman"/>
          <w:b/>
        </w:rPr>
      </w:pPr>
    </w:p>
    <w:p w14:paraId="56B7E9A4" w14:textId="77777777" w:rsidR="00B7414B" w:rsidRDefault="00B7414B" w:rsidP="00B7414B">
      <w:pPr>
        <w:rPr>
          <w:rFonts w:ascii="Times New Roman" w:hAnsi="Times New Roman" w:cs="Times New Roman"/>
          <w:b/>
        </w:rPr>
      </w:pPr>
      <w:r>
        <w:rPr>
          <w:rFonts w:ascii="Times New Roman" w:hAnsi="Times New Roman" w:cs="Times New Roman"/>
          <w:b/>
        </w:rPr>
        <w:t xml:space="preserve">Coding Software </w:t>
      </w:r>
    </w:p>
    <w:p w14:paraId="688B0DD8" w14:textId="77777777" w:rsidR="00B7414B" w:rsidRDefault="00B7414B" w:rsidP="00B7414B">
      <w:pPr>
        <w:rPr>
          <w:rFonts w:ascii="Times New Roman" w:hAnsi="Times New Roman" w:cs="Times New Roman"/>
          <w:b/>
        </w:rPr>
      </w:pPr>
      <w:r w:rsidRPr="0040200A">
        <w:rPr>
          <w:rFonts w:ascii="Times New Roman" w:hAnsi="Times New Roman" w:cs="Times New Roman"/>
        </w:rPr>
        <w:t>MAXQDA</w:t>
      </w:r>
      <w:r>
        <w:rPr>
          <w:rFonts w:ascii="Times New Roman" w:hAnsi="Times New Roman" w:cs="Times New Roman"/>
        </w:rPr>
        <w:t xml:space="preserve"> 12 Analytics Pro (Student License): $109</w:t>
      </w:r>
    </w:p>
    <w:p w14:paraId="399F0C6F" w14:textId="77777777" w:rsidR="00B7414B" w:rsidRDefault="00B7414B" w:rsidP="00B7414B">
      <w:pPr>
        <w:rPr>
          <w:rFonts w:ascii="Times New Roman" w:hAnsi="Times New Roman" w:cs="Times New Roman"/>
          <w:b/>
        </w:rPr>
      </w:pPr>
    </w:p>
    <w:p w14:paraId="25ACC68F" w14:textId="2EBB1453" w:rsidR="00B7414B" w:rsidRDefault="00B91EB0" w:rsidP="00B7414B">
      <w:pPr>
        <w:rPr>
          <w:rFonts w:ascii="Times New Roman" w:hAnsi="Times New Roman" w:cs="Times New Roman"/>
          <w:b/>
        </w:rPr>
      </w:pPr>
      <w:r>
        <w:rPr>
          <w:rFonts w:ascii="Times New Roman" w:hAnsi="Times New Roman" w:cs="Times New Roman"/>
          <w:b/>
        </w:rPr>
        <w:t>Disposable Cameras</w:t>
      </w:r>
    </w:p>
    <w:p w14:paraId="704A1352" w14:textId="77777777" w:rsidR="00B7414B" w:rsidRPr="00B91EB0" w:rsidRDefault="00B7414B" w:rsidP="00B7414B">
      <w:pPr>
        <w:rPr>
          <w:rFonts w:ascii="Times New Roman" w:hAnsi="Times New Roman" w:cs="Times New Roman"/>
        </w:rPr>
      </w:pPr>
      <w:r w:rsidRPr="00B91EB0">
        <w:rPr>
          <w:rFonts w:ascii="Times New Roman" w:hAnsi="Times New Roman" w:cs="Times New Roman"/>
        </w:rPr>
        <w:t>Fujifilm 35mm One-Time Disposable Camera flash 400ASA: $5.75</w:t>
      </w:r>
    </w:p>
    <w:p w14:paraId="64D4138B" w14:textId="77777777" w:rsidR="00B7414B" w:rsidRPr="00B91EB0" w:rsidRDefault="00B7414B" w:rsidP="00B7414B">
      <w:pPr>
        <w:pStyle w:val="ListParagraph"/>
        <w:numPr>
          <w:ilvl w:val="0"/>
          <w:numId w:val="6"/>
        </w:numPr>
        <w:rPr>
          <w:rFonts w:ascii="Times New Roman" w:hAnsi="Times New Roman" w:cs="Times New Roman"/>
        </w:rPr>
      </w:pPr>
      <w:r w:rsidRPr="00B91EB0">
        <w:rPr>
          <w:rFonts w:ascii="Times New Roman" w:hAnsi="Times New Roman" w:cs="Times New Roman"/>
        </w:rPr>
        <w:t>Fujifilm camera = $5.75/camera x 5 participants = $28.75</w:t>
      </w:r>
    </w:p>
    <w:p w14:paraId="36FEA4EC" w14:textId="77777777" w:rsidR="00B7414B" w:rsidRDefault="00B7414B" w:rsidP="00B7414B">
      <w:pPr>
        <w:rPr>
          <w:rFonts w:ascii="Times New Roman" w:hAnsi="Times New Roman" w:cs="Times New Roman"/>
          <w:b/>
        </w:rPr>
      </w:pPr>
    </w:p>
    <w:p w14:paraId="6209BB03" w14:textId="77777777" w:rsidR="00B7414B" w:rsidRDefault="00B7414B" w:rsidP="00B7414B">
      <w:pPr>
        <w:rPr>
          <w:rFonts w:ascii="Times New Roman" w:hAnsi="Times New Roman" w:cs="Times New Roman"/>
          <w:b/>
        </w:rPr>
      </w:pPr>
      <w:r>
        <w:rPr>
          <w:rFonts w:ascii="Times New Roman" w:hAnsi="Times New Roman" w:cs="Times New Roman"/>
          <w:b/>
        </w:rPr>
        <w:t>Airfare</w:t>
      </w:r>
    </w:p>
    <w:p w14:paraId="2A5854A8" w14:textId="77777777" w:rsidR="00B7414B" w:rsidRDefault="00B7414B" w:rsidP="00B7414B">
      <w:pPr>
        <w:rPr>
          <w:rFonts w:ascii="Times New Roman" w:hAnsi="Times New Roman" w:cs="Times New Roman"/>
          <w:b/>
        </w:rPr>
      </w:pPr>
      <w:proofErr w:type="spellStart"/>
      <w:r>
        <w:rPr>
          <w:rFonts w:ascii="Times New Roman" w:hAnsi="Times New Roman" w:cs="Times New Roman"/>
        </w:rPr>
        <w:t>WowAir</w:t>
      </w:r>
      <w:proofErr w:type="spellEnd"/>
      <w:r>
        <w:rPr>
          <w:rFonts w:ascii="Times New Roman" w:hAnsi="Times New Roman" w:cs="Times New Roman"/>
        </w:rPr>
        <w:t xml:space="preserve"> (Icelandic airline) Round Trip: $850</w:t>
      </w:r>
    </w:p>
    <w:p w14:paraId="19B48075" w14:textId="77777777" w:rsidR="00B7414B" w:rsidRDefault="00B7414B" w:rsidP="00B7414B">
      <w:pPr>
        <w:rPr>
          <w:rFonts w:ascii="Times New Roman" w:hAnsi="Times New Roman" w:cs="Times New Roman"/>
          <w:b/>
        </w:rPr>
      </w:pPr>
    </w:p>
    <w:p w14:paraId="3CB0D0A9" w14:textId="77777777" w:rsidR="00B7414B" w:rsidRDefault="00B7414B" w:rsidP="00B7414B">
      <w:pPr>
        <w:rPr>
          <w:rFonts w:ascii="Times New Roman" w:hAnsi="Times New Roman" w:cs="Times New Roman"/>
          <w:b/>
        </w:rPr>
      </w:pPr>
      <w:r>
        <w:rPr>
          <w:rFonts w:ascii="Times New Roman" w:hAnsi="Times New Roman" w:cs="Times New Roman"/>
          <w:b/>
        </w:rPr>
        <w:t>Transportation</w:t>
      </w:r>
    </w:p>
    <w:p w14:paraId="6641BA29" w14:textId="77777777" w:rsidR="00B7414B" w:rsidRDefault="00B7414B" w:rsidP="00B7414B">
      <w:pPr>
        <w:rPr>
          <w:rFonts w:ascii="Times New Roman" w:hAnsi="Times New Roman" w:cs="Times New Roman"/>
        </w:rPr>
      </w:pPr>
      <w:r>
        <w:rPr>
          <w:rFonts w:ascii="Times New Roman" w:hAnsi="Times New Roman" w:cs="Times New Roman"/>
        </w:rPr>
        <w:t>Subway/Train: $318.66</w:t>
      </w:r>
    </w:p>
    <w:p w14:paraId="028F9DC6" w14:textId="77777777" w:rsidR="00B7414B" w:rsidRPr="00295F43" w:rsidRDefault="00B7414B" w:rsidP="00B7414B">
      <w:pPr>
        <w:pStyle w:val="ListParagraph"/>
        <w:numPr>
          <w:ilvl w:val="0"/>
          <w:numId w:val="5"/>
        </w:numPr>
        <w:rPr>
          <w:rFonts w:ascii="Times New Roman" w:hAnsi="Times New Roman" w:cs="Times New Roman"/>
        </w:rPr>
      </w:pPr>
      <w:r>
        <w:rPr>
          <w:rFonts w:ascii="Times New Roman" w:hAnsi="Times New Roman" w:cs="Times New Roman"/>
        </w:rPr>
        <w:t>One month unlimited subway fare card = $106.22 x three months = $318.66</w:t>
      </w:r>
    </w:p>
    <w:p w14:paraId="5AA47777" w14:textId="77777777" w:rsidR="00B7414B" w:rsidRDefault="00B7414B" w:rsidP="00B7414B">
      <w:pPr>
        <w:rPr>
          <w:rFonts w:ascii="Times New Roman" w:hAnsi="Times New Roman" w:cs="Times New Roman"/>
        </w:rPr>
      </w:pPr>
    </w:p>
    <w:p w14:paraId="7287F575" w14:textId="77777777" w:rsidR="00B7414B" w:rsidRDefault="00B7414B" w:rsidP="00B7414B">
      <w:pPr>
        <w:rPr>
          <w:rFonts w:ascii="Times New Roman" w:hAnsi="Times New Roman" w:cs="Times New Roman"/>
          <w:b/>
        </w:rPr>
      </w:pPr>
      <w:r>
        <w:rPr>
          <w:rFonts w:ascii="Times New Roman" w:hAnsi="Times New Roman" w:cs="Times New Roman"/>
          <w:b/>
        </w:rPr>
        <w:t>Housing</w:t>
      </w:r>
    </w:p>
    <w:p w14:paraId="64E0898E" w14:textId="77777777" w:rsidR="00B7414B" w:rsidRDefault="00B7414B" w:rsidP="00B7414B">
      <w:pPr>
        <w:rPr>
          <w:rFonts w:ascii="Times New Roman" w:hAnsi="Times New Roman" w:cs="Times New Roman"/>
        </w:rPr>
      </w:pPr>
      <w:r>
        <w:rPr>
          <w:rFonts w:ascii="Times New Roman" w:hAnsi="Times New Roman" w:cs="Times New Roman"/>
        </w:rPr>
        <w:t>Hostels: $630/month</w:t>
      </w:r>
    </w:p>
    <w:p w14:paraId="1509F6C3" w14:textId="77777777" w:rsidR="00B7414B" w:rsidRPr="00295F43" w:rsidRDefault="00B7414B" w:rsidP="00B7414B">
      <w:pPr>
        <w:pStyle w:val="ListParagraph"/>
        <w:numPr>
          <w:ilvl w:val="0"/>
          <w:numId w:val="4"/>
        </w:numPr>
        <w:rPr>
          <w:rFonts w:ascii="Times New Roman" w:hAnsi="Times New Roman" w:cs="Times New Roman"/>
        </w:rPr>
      </w:pPr>
      <w:r>
        <w:rPr>
          <w:rFonts w:ascii="Times New Roman" w:hAnsi="Times New Roman" w:cs="Times New Roman"/>
        </w:rPr>
        <w:t>$21/day x 30 days = $630</w:t>
      </w:r>
    </w:p>
    <w:p w14:paraId="3A4C5914" w14:textId="77777777" w:rsidR="00B7414B" w:rsidRDefault="00B7414B" w:rsidP="00B7414B">
      <w:pPr>
        <w:rPr>
          <w:rFonts w:ascii="Times New Roman" w:hAnsi="Times New Roman" w:cs="Times New Roman"/>
        </w:rPr>
      </w:pPr>
      <w:r>
        <w:rPr>
          <w:rFonts w:ascii="Times New Roman" w:hAnsi="Times New Roman" w:cs="Times New Roman"/>
        </w:rPr>
        <w:t>Summer housing at Trinity College Dublin: $750/month</w:t>
      </w:r>
    </w:p>
    <w:p w14:paraId="1E021D9F" w14:textId="77777777" w:rsidR="00B7414B" w:rsidRDefault="00B7414B" w:rsidP="00B7414B">
      <w:pPr>
        <w:pStyle w:val="ListParagraph"/>
        <w:numPr>
          <w:ilvl w:val="0"/>
          <w:numId w:val="4"/>
        </w:numPr>
        <w:rPr>
          <w:rFonts w:ascii="Times New Roman" w:hAnsi="Times New Roman" w:cs="Times New Roman"/>
        </w:rPr>
      </w:pPr>
      <w:r>
        <w:rPr>
          <w:rFonts w:ascii="Times New Roman" w:hAnsi="Times New Roman" w:cs="Times New Roman"/>
        </w:rPr>
        <w:t>$35/day x 30 days = $750</w:t>
      </w:r>
    </w:p>
    <w:p w14:paraId="52372FEE" w14:textId="77777777" w:rsidR="00B7414B" w:rsidRDefault="00B7414B" w:rsidP="00B7414B">
      <w:pPr>
        <w:rPr>
          <w:rFonts w:ascii="Times New Roman" w:hAnsi="Times New Roman" w:cs="Times New Roman"/>
        </w:rPr>
      </w:pPr>
      <w:proofErr w:type="spellStart"/>
      <w:r>
        <w:rPr>
          <w:rFonts w:ascii="Times New Roman" w:hAnsi="Times New Roman" w:cs="Times New Roman"/>
        </w:rPr>
        <w:t>AirBnB</w:t>
      </w:r>
      <w:proofErr w:type="spellEnd"/>
      <w:r>
        <w:rPr>
          <w:rFonts w:ascii="Times New Roman" w:hAnsi="Times New Roman" w:cs="Times New Roman"/>
        </w:rPr>
        <w:t>: $435</w:t>
      </w:r>
    </w:p>
    <w:p w14:paraId="2A36AF21" w14:textId="77777777" w:rsidR="00B7414B" w:rsidRPr="00295F43" w:rsidRDefault="00B7414B" w:rsidP="00B7414B">
      <w:pPr>
        <w:pStyle w:val="ListParagraph"/>
        <w:numPr>
          <w:ilvl w:val="0"/>
          <w:numId w:val="4"/>
        </w:numPr>
        <w:rPr>
          <w:rFonts w:ascii="Times New Roman" w:hAnsi="Times New Roman" w:cs="Times New Roman"/>
        </w:rPr>
      </w:pPr>
      <w:r>
        <w:rPr>
          <w:rFonts w:ascii="Times New Roman" w:hAnsi="Times New Roman" w:cs="Times New Roman"/>
        </w:rPr>
        <w:t>$29/day x 15 days = $435</w:t>
      </w:r>
    </w:p>
    <w:p w14:paraId="0EE94D86" w14:textId="77777777" w:rsidR="00B7414B" w:rsidRDefault="00B7414B" w:rsidP="00B7414B">
      <w:pPr>
        <w:rPr>
          <w:rFonts w:ascii="Times New Roman" w:hAnsi="Times New Roman" w:cs="Times New Roman"/>
        </w:rPr>
      </w:pPr>
    </w:p>
    <w:p w14:paraId="274FBA90" w14:textId="77777777" w:rsidR="00B7414B" w:rsidRDefault="00B7414B" w:rsidP="00B7414B">
      <w:pPr>
        <w:rPr>
          <w:rFonts w:ascii="Times New Roman" w:hAnsi="Times New Roman" w:cs="Times New Roman"/>
          <w:b/>
        </w:rPr>
      </w:pPr>
      <w:r>
        <w:rPr>
          <w:rFonts w:ascii="Times New Roman" w:hAnsi="Times New Roman" w:cs="Times New Roman"/>
          <w:b/>
        </w:rPr>
        <w:t xml:space="preserve">Food/Groceries </w:t>
      </w:r>
    </w:p>
    <w:p w14:paraId="38B4F896" w14:textId="77777777" w:rsidR="00B7414B" w:rsidRDefault="00B7414B" w:rsidP="00B7414B">
      <w:pPr>
        <w:pStyle w:val="ListParagraph"/>
        <w:numPr>
          <w:ilvl w:val="0"/>
          <w:numId w:val="4"/>
        </w:numPr>
        <w:rPr>
          <w:rFonts w:ascii="Times New Roman" w:hAnsi="Times New Roman" w:cs="Times New Roman"/>
        </w:rPr>
      </w:pPr>
      <w:r>
        <w:rPr>
          <w:rFonts w:ascii="Times New Roman" w:hAnsi="Times New Roman" w:cs="Times New Roman"/>
        </w:rPr>
        <w:t>$12/day x 30 days = $360</w:t>
      </w:r>
    </w:p>
    <w:p w14:paraId="11B156E8" w14:textId="77777777" w:rsidR="00B7414B" w:rsidRPr="008514D4" w:rsidRDefault="00B7414B" w:rsidP="00B7414B">
      <w:pPr>
        <w:pStyle w:val="ListParagraph"/>
        <w:rPr>
          <w:rFonts w:ascii="Times New Roman" w:hAnsi="Times New Roman" w:cs="Times New Roman"/>
        </w:rPr>
      </w:pPr>
      <w:r w:rsidRPr="008514D4">
        <w:rPr>
          <w:rFonts w:ascii="Times New Roman" w:hAnsi="Times New Roman" w:cs="Times New Roman"/>
        </w:rPr>
        <w:t>$</w:t>
      </w:r>
      <w:r>
        <w:rPr>
          <w:rFonts w:ascii="Times New Roman" w:hAnsi="Times New Roman" w:cs="Times New Roman"/>
        </w:rPr>
        <w:t>360</w:t>
      </w:r>
      <w:r w:rsidRPr="008514D4">
        <w:rPr>
          <w:rFonts w:ascii="Times New Roman" w:hAnsi="Times New Roman" w:cs="Times New Roman"/>
        </w:rPr>
        <w:t>/month x two months = $</w:t>
      </w:r>
      <w:r>
        <w:rPr>
          <w:rFonts w:ascii="Times New Roman" w:hAnsi="Times New Roman" w:cs="Times New Roman"/>
        </w:rPr>
        <w:t>720</w:t>
      </w:r>
      <w:r>
        <w:rPr>
          <w:rFonts w:ascii="Times New Roman" w:hAnsi="Times New Roman" w:cs="Times New Roman"/>
        </w:rPr>
        <w:br/>
      </w:r>
    </w:p>
    <w:p w14:paraId="5B5FAF89" w14:textId="77777777" w:rsidR="00B7414B" w:rsidRDefault="00B7414B" w:rsidP="00B7414B">
      <w:pPr>
        <w:rPr>
          <w:rFonts w:ascii="Times New Roman" w:hAnsi="Times New Roman" w:cs="Times New Roman"/>
        </w:rPr>
      </w:pPr>
      <w:r w:rsidRPr="000767EF">
        <w:rPr>
          <w:rFonts w:ascii="Times New Roman" w:hAnsi="Times New Roman" w:cs="Times New Roman"/>
          <w:b/>
        </w:rPr>
        <w:t>TOTAL:  $3841.41</w:t>
      </w:r>
      <w:r>
        <w:rPr>
          <w:rFonts w:ascii="Times New Roman" w:hAnsi="Times New Roman" w:cs="Times New Roman"/>
        </w:rPr>
        <w:br/>
      </w:r>
    </w:p>
    <w:p w14:paraId="5F867953" w14:textId="78191AF5" w:rsidR="00C729E5" w:rsidRDefault="004F6E31" w:rsidP="00901E03">
      <w:pPr>
        <w:spacing w:line="480" w:lineRule="auto"/>
        <w:ind w:firstLine="720"/>
        <w:rPr>
          <w:rFonts w:ascii="Times New Roman" w:hAnsi="Times New Roman" w:cs="Times New Roman"/>
        </w:rPr>
      </w:pPr>
      <w:r>
        <w:rPr>
          <w:rFonts w:ascii="Times New Roman" w:hAnsi="Times New Roman" w:cs="Times New Roman"/>
        </w:rPr>
        <w:t>While t</w:t>
      </w:r>
      <w:r w:rsidR="00B7414B">
        <w:rPr>
          <w:rFonts w:ascii="Times New Roman" w:hAnsi="Times New Roman" w:cs="Times New Roman"/>
        </w:rPr>
        <w:t xml:space="preserve">he anticipated costs for two months research exceed the maximum grant allotment, I plan to cover the remaining costs with my own financial </w:t>
      </w:r>
      <w:r w:rsidR="00E65242">
        <w:rPr>
          <w:rFonts w:ascii="Times New Roman" w:hAnsi="Times New Roman" w:cs="Times New Roman"/>
        </w:rPr>
        <w:t>resources</w:t>
      </w:r>
      <w:r w:rsidR="00B7414B">
        <w:rPr>
          <w:rFonts w:ascii="Times New Roman" w:hAnsi="Times New Roman" w:cs="Times New Roman"/>
        </w:rPr>
        <w:t xml:space="preserve">. However, I ask the </w:t>
      </w:r>
      <w:proofErr w:type="spellStart"/>
      <w:r w:rsidR="00B7414B">
        <w:rPr>
          <w:rFonts w:ascii="Times New Roman" w:hAnsi="Times New Roman" w:cs="Times New Roman"/>
        </w:rPr>
        <w:t>Bigel</w:t>
      </w:r>
      <w:proofErr w:type="spellEnd"/>
      <w:r w:rsidR="00B7414B">
        <w:rPr>
          <w:rFonts w:ascii="Times New Roman" w:hAnsi="Times New Roman" w:cs="Times New Roman"/>
        </w:rPr>
        <w:t xml:space="preserve"> committee to please be as generous as possible and fully fund this project. </w:t>
      </w:r>
    </w:p>
    <w:p w14:paraId="2FB47456" w14:textId="77777777" w:rsidR="00776B4D" w:rsidRDefault="00776B4D" w:rsidP="00636124">
      <w:pPr>
        <w:spacing w:line="480" w:lineRule="auto"/>
        <w:rPr>
          <w:rFonts w:ascii="Times New Roman" w:hAnsi="Times New Roman" w:cs="Times New Roman"/>
          <w:b/>
        </w:rPr>
      </w:pPr>
    </w:p>
    <w:p w14:paraId="38DFDFE2" w14:textId="77777777" w:rsidR="00776B4D" w:rsidRDefault="00776B4D" w:rsidP="00636124">
      <w:pPr>
        <w:spacing w:line="480" w:lineRule="auto"/>
        <w:rPr>
          <w:rFonts w:ascii="Times New Roman" w:hAnsi="Times New Roman" w:cs="Times New Roman"/>
          <w:b/>
        </w:rPr>
      </w:pPr>
    </w:p>
    <w:p w14:paraId="7F9CB65E" w14:textId="77777777" w:rsidR="00776B4D" w:rsidRDefault="00776B4D" w:rsidP="00636124">
      <w:pPr>
        <w:spacing w:line="480" w:lineRule="auto"/>
        <w:rPr>
          <w:rFonts w:ascii="Times New Roman" w:hAnsi="Times New Roman" w:cs="Times New Roman"/>
          <w:b/>
        </w:rPr>
      </w:pPr>
    </w:p>
    <w:p w14:paraId="3A0D291D" w14:textId="77777777" w:rsidR="00776B4D" w:rsidRDefault="00776B4D" w:rsidP="00636124">
      <w:pPr>
        <w:spacing w:line="480" w:lineRule="auto"/>
        <w:rPr>
          <w:rFonts w:ascii="Times New Roman" w:hAnsi="Times New Roman" w:cs="Times New Roman"/>
          <w:b/>
        </w:rPr>
      </w:pPr>
    </w:p>
    <w:p w14:paraId="6B00318D" w14:textId="479BAFED" w:rsidR="00636124" w:rsidRDefault="005044F9" w:rsidP="00636124">
      <w:pPr>
        <w:spacing w:line="480" w:lineRule="auto"/>
        <w:rPr>
          <w:rFonts w:ascii="Times New Roman" w:hAnsi="Times New Roman" w:cs="Times New Roman"/>
          <w:b/>
        </w:rPr>
      </w:pPr>
      <w:r>
        <w:rPr>
          <w:rFonts w:ascii="Times New Roman" w:hAnsi="Times New Roman" w:cs="Times New Roman"/>
          <w:b/>
        </w:rPr>
        <w:lastRenderedPageBreak/>
        <w:t>References</w:t>
      </w:r>
    </w:p>
    <w:p w14:paraId="0D092405" w14:textId="77777777" w:rsidR="00901E03" w:rsidRDefault="00901E03" w:rsidP="00855C8F">
      <w:pPr>
        <w:rPr>
          <w:rFonts w:ascii="Times New Roman" w:eastAsia="Times New Roman" w:hAnsi="Times New Roman" w:cs="Times New Roman"/>
          <w:color w:val="222222"/>
          <w:shd w:val="clear" w:color="auto" w:fill="FFFFFF"/>
        </w:rPr>
      </w:pPr>
    </w:p>
    <w:p w14:paraId="1E9E264F" w14:textId="77777777" w:rsidR="0000432C" w:rsidRPr="00CA34C1" w:rsidRDefault="0000432C" w:rsidP="0053570A">
      <w:pPr>
        <w:rPr>
          <w:rFonts w:ascii="Times New Roman" w:hAnsi="Times New Roman" w:cs="Times New Roman"/>
        </w:rPr>
      </w:pPr>
      <w:r w:rsidRPr="00CA34C1">
        <w:rPr>
          <w:rFonts w:ascii="Times New Roman" w:hAnsi="Times New Roman" w:cs="Times New Roman"/>
        </w:rPr>
        <w:t xml:space="preserve">Agyekum, </w:t>
      </w:r>
      <w:proofErr w:type="spellStart"/>
      <w:r w:rsidRPr="00CA34C1">
        <w:rPr>
          <w:rFonts w:ascii="Times New Roman" w:hAnsi="Times New Roman" w:cs="Times New Roman"/>
        </w:rPr>
        <w:t>Boadi</w:t>
      </w:r>
      <w:proofErr w:type="spellEnd"/>
      <w:r w:rsidRPr="00CA34C1">
        <w:rPr>
          <w:rFonts w:ascii="Times New Roman" w:hAnsi="Times New Roman" w:cs="Times New Roman"/>
        </w:rPr>
        <w:t>, and K. Bruce Newbold. "Sense of Place and Mental Wellness of Visible Minority Immigrants in Hamilton, Ontario: Revelations from Key Informants." </w:t>
      </w:r>
      <w:r w:rsidRPr="00CA34C1">
        <w:rPr>
          <w:rFonts w:ascii="Times New Roman" w:hAnsi="Times New Roman" w:cs="Times New Roman"/>
          <w:i/>
          <w:iCs/>
        </w:rPr>
        <w:t>Canadian Ethnic Studies</w:t>
      </w:r>
      <w:r w:rsidRPr="00CA34C1">
        <w:rPr>
          <w:rFonts w:ascii="Times New Roman" w:hAnsi="Times New Roman" w:cs="Times New Roman"/>
        </w:rPr>
        <w:t> 48, no. 1 (2016): 101-122.</w:t>
      </w:r>
    </w:p>
    <w:p w14:paraId="32B79A1A" w14:textId="77777777" w:rsidR="00901E03" w:rsidRDefault="00901E03" w:rsidP="0053570A">
      <w:pPr>
        <w:rPr>
          <w:rFonts w:ascii="Times New Roman" w:eastAsia="Times New Roman" w:hAnsi="Times New Roman" w:cs="Times New Roman"/>
          <w:color w:val="222222"/>
          <w:shd w:val="clear" w:color="auto" w:fill="FFFFFF"/>
        </w:rPr>
      </w:pPr>
    </w:p>
    <w:p w14:paraId="4AE93A54" w14:textId="77777777" w:rsidR="0053570A" w:rsidRPr="002811C8" w:rsidRDefault="0053570A" w:rsidP="0053570A">
      <w:pPr>
        <w:rPr>
          <w:rFonts w:ascii="Times New Roman" w:hAnsi="Times New Roman" w:cs="Times New Roman"/>
        </w:rPr>
      </w:pPr>
      <w:r w:rsidRPr="002811C8">
        <w:rPr>
          <w:rFonts w:ascii="Times New Roman" w:hAnsi="Times New Roman" w:cs="Times New Roman"/>
          <w:bCs/>
        </w:rPr>
        <w:t>"Census 2011 Reports - CSO - Central Statistics Office." Census 2011 Reports - CSO - Central Statistics Office. Accessed December 15, 2016. http://www.cso.ie/en/census/census2011reports/.</w:t>
      </w:r>
    </w:p>
    <w:p w14:paraId="17664EC9" w14:textId="77777777" w:rsidR="0053570A" w:rsidRDefault="0053570A" w:rsidP="0053570A">
      <w:pPr>
        <w:rPr>
          <w:rFonts w:ascii="Times New Roman" w:eastAsia="Times New Roman" w:hAnsi="Times New Roman" w:cs="Times New Roman"/>
          <w:color w:val="222222"/>
          <w:shd w:val="clear" w:color="auto" w:fill="FFFFFF"/>
        </w:rPr>
      </w:pPr>
    </w:p>
    <w:p w14:paraId="7D429E5C" w14:textId="1EB09B6A" w:rsidR="00855C8F" w:rsidRDefault="00855C8F" w:rsidP="0053570A">
      <w:pPr>
        <w:rPr>
          <w:rFonts w:ascii="Times New Roman" w:eastAsia="Times New Roman" w:hAnsi="Times New Roman" w:cs="Times New Roman"/>
          <w:color w:val="222222"/>
          <w:shd w:val="clear" w:color="auto" w:fill="FFFFFF"/>
        </w:rPr>
      </w:pPr>
      <w:r w:rsidRPr="00A90170">
        <w:rPr>
          <w:rFonts w:ascii="Times New Roman" w:eastAsia="Times New Roman" w:hAnsi="Times New Roman" w:cs="Times New Roman"/>
          <w:color w:val="222222"/>
          <w:shd w:val="clear" w:color="auto" w:fill="FFFFFF"/>
        </w:rPr>
        <w:t>Dooley, Barbara A., and Amanda Fitzgerald. </w:t>
      </w:r>
      <w:r>
        <w:rPr>
          <w:rFonts w:ascii="Times New Roman" w:eastAsia="Times New Roman" w:hAnsi="Times New Roman" w:cs="Times New Roman"/>
          <w:i/>
          <w:iCs/>
          <w:color w:val="222222"/>
          <w:shd w:val="clear" w:color="auto" w:fill="FFFFFF"/>
        </w:rPr>
        <w:t>My World Survey: National Study of Youth Mental H</w:t>
      </w:r>
      <w:r w:rsidRPr="00A90170">
        <w:rPr>
          <w:rFonts w:ascii="Times New Roman" w:eastAsia="Times New Roman" w:hAnsi="Times New Roman" w:cs="Times New Roman"/>
          <w:i/>
          <w:iCs/>
          <w:color w:val="222222"/>
          <w:shd w:val="clear" w:color="auto" w:fill="FFFFFF"/>
        </w:rPr>
        <w:t>ealth in Ireland</w:t>
      </w:r>
      <w:r w:rsidRPr="00A90170">
        <w:rPr>
          <w:rFonts w:ascii="Times New Roman" w:eastAsia="Times New Roman" w:hAnsi="Times New Roman" w:cs="Times New Roman"/>
          <w:color w:val="222222"/>
          <w:shd w:val="clear" w:color="auto" w:fill="FFFFFF"/>
        </w:rPr>
        <w:t>. Headstrong and UCD School of Psychology, 2012.</w:t>
      </w:r>
    </w:p>
    <w:p w14:paraId="028CB5F6" w14:textId="4EC36FB2" w:rsidR="005F088C" w:rsidRDefault="005F088C" w:rsidP="0053570A">
      <w:pPr>
        <w:rPr>
          <w:rFonts w:ascii="Times New Roman" w:eastAsia="Times New Roman" w:hAnsi="Times New Roman" w:cs="Times New Roman"/>
          <w:color w:val="000000"/>
          <w:shd w:val="clear" w:color="auto" w:fill="F1F4F5"/>
        </w:rPr>
      </w:pPr>
    </w:p>
    <w:p w14:paraId="3B0C1C8D" w14:textId="57F04ED6" w:rsidR="002A0A5D" w:rsidRPr="00193637" w:rsidRDefault="002A0A5D" w:rsidP="002A0A5D">
      <w:pPr>
        <w:rPr>
          <w:rFonts w:ascii="Times New Roman" w:hAnsi="Times New Roman" w:cs="Times New Roman"/>
        </w:rPr>
      </w:pPr>
      <w:proofErr w:type="spellStart"/>
      <w:r w:rsidRPr="00193637">
        <w:rPr>
          <w:rFonts w:ascii="Times New Roman" w:hAnsi="Times New Roman" w:cs="Times New Roman"/>
        </w:rPr>
        <w:t>McGorry</w:t>
      </w:r>
      <w:proofErr w:type="spellEnd"/>
      <w:r w:rsidRPr="00193637">
        <w:rPr>
          <w:rFonts w:ascii="Times New Roman" w:hAnsi="Times New Roman" w:cs="Times New Roman"/>
        </w:rPr>
        <w:t xml:space="preserve">, Patrick D., Sherilyn D. Goldstone, Alexandra G. Parker, Debra J. </w:t>
      </w:r>
      <w:proofErr w:type="spellStart"/>
      <w:r w:rsidRPr="00193637">
        <w:rPr>
          <w:rFonts w:ascii="Times New Roman" w:hAnsi="Times New Roman" w:cs="Times New Roman"/>
        </w:rPr>
        <w:t>Rickwood</w:t>
      </w:r>
      <w:proofErr w:type="spellEnd"/>
      <w:r w:rsidRPr="00193637">
        <w:rPr>
          <w:rFonts w:ascii="Times New Roman" w:hAnsi="Times New Roman" w:cs="Times New Roman"/>
        </w:rPr>
        <w:t>, an</w:t>
      </w:r>
      <w:r>
        <w:rPr>
          <w:rFonts w:ascii="Times New Roman" w:hAnsi="Times New Roman" w:cs="Times New Roman"/>
        </w:rPr>
        <w:t xml:space="preserve">d Ian B. </w:t>
      </w:r>
      <w:proofErr w:type="spellStart"/>
      <w:r>
        <w:rPr>
          <w:rFonts w:ascii="Times New Roman" w:hAnsi="Times New Roman" w:cs="Times New Roman"/>
        </w:rPr>
        <w:t>Hickie</w:t>
      </w:r>
      <w:proofErr w:type="spellEnd"/>
      <w:r>
        <w:rPr>
          <w:rFonts w:ascii="Times New Roman" w:hAnsi="Times New Roman" w:cs="Times New Roman"/>
        </w:rPr>
        <w:t>. "Cultures for M</w:t>
      </w:r>
      <w:r w:rsidRPr="00193637">
        <w:rPr>
          <w:rFonts w:ascii="Times New Roman" w:hAnsi="Times New Roman" w:cs="Times New Roman"/>
        </w:rPr>
        <w:t>en</w:t>
      </w:r>
      <w:r>
        <w:rPr>
          <w:rFonts w:ascii="Times New Roman" w:hAnsi="Times New Roman" w:cs="Times New Roman"/>
        </w:rPr>
        <w:t>tal Health Care of Young People: an Australian Blueprint for R</w:t>
      </w:r>
      <w:r w:rsidRPr="00193637">
        <w:rPr>
          <w:rFonts w:ascii="Times New Roman" w:hAnsi="Times New Roman" w:cs="Times New Roman"/>
        </w:rPr>
        <w:t>eform." </w:t>
      </w:r>
      <w:r w:rsidRPr="00193637">
        <w:rPr>
          <w:rFonts w:ascii="Times New Roman" w:hAnsi="Times New Roman" w:cs="Times New Roman"/>
          <w:i/>
          <w:iCs/>
        </w:rPr>
        <w:t>The Lancet Psychiatry</w:t>
      </w:r>
      <w:r w:rsidRPr="00193637">
        <w:rPr>
          <w:rFonts w:ascii="Times New Roman" w:hAnsi="Times New Roman" w:cs="Times New Roman"/>
        </w:rPr>
        <w:t> 1, no. 7 (2014): 559-568.</w:t>
      </w:r>
    </w:p>
    <w:p w14:paraId="51300A68" w14:textId="77777777" w:rsidR="002A0A5D" w:rsidRDefault="002A0A5D" w:rsidP="008D7F65">
      <w:pPr>
        <w:rPr>
          <w:rFonts w:ascii="Times New Roman" w:hAnsi="Times New Roman" w:cs="Times New Roman"/>
        </w:rPr>
      </w:pPr>
    </w:p>
    <w:p w14:paraId="1DC3382C" w14:textId="28802D69" w:rsidR="008D7F65" w:rsidRPr="00B31B5A" w:rsidRDefault="008D7F65" w:rsidP="008D7F65">
      <w:pPr>
        <w:rPr>
          <w:rFonts w:ascii="Times New Roman" w:hAnsi="Times New Roman" w:cs="Times New Roman"/>
        </w:rPr>
      </w:pPr>
      <w:proofErr w:type="spellStart"/>
      <w:r w:rsidRPr="00B31B5A">
        <w:rPr>
          <w:rFonts w:ascii="Times New Roman" w:hAnsi="Times New Roman" w:cs="Times New Roman"/>
        </w:rPr>
        <w:t>Merikangas</w:t>
      </w:r>
      <w:proofErr w:type="spellEnd"/>
      <w:r w:rsidRPr="00B31B5A">
        <w:rPr>
          <w:rFonts w:ascii="Times New Roman" w:hAnsi="Times New Roman" w:cs="Times New Roman"/>
        </w:rPr>
        <w:t xml:space="preserve">, K. R., E. F. Nakamura, </w:t>
      </w:r>
      <w:r>
        <w:rPr>
          <w:rFonts w:ascii="Times New Roman" w:hAnsi="Times New Roman" w:cs="Times New Roman"/>
        </w:rPr>
        <w:t>and R. C. Kessler. "Prevalence Rates of Anxiety Disorders in Recent Community S</w:t>
      </w:r>
      <w:r w:rsidRPr="00B31B5A">
        <w:rPr>
          <w:rFonts w:ascii="Times New Roman" w:hAnsi="Times New Roman" w:cs="Times New Roman"/>
        </w:rPr>
        <w:t>urveys." </w:t>
      </w:r>
      <w:r w:rsidRPr="00B31B5A">
        <w:rPr>
          <w:rFonts w:ascii="Times New Roman" w:hAnsi="Times New Roman" w:cs="Times New Roman"/>
          <w:i/>
          <w:iCs/>
        </w:rPr>
        <w:t xml:space="preserve">Dialogues Clin </w:t>
      </w:r>
      <w:proofErr w:type="spellStart"/>
      <w:r w:rsidRPr="00B31B5A">
        <w:rPr>
          <w:rFonts w:ascii="Times New Roman" w:hAnsi="Times New Roman" w:cs="Times New Roman"/>
          <w:i/>
          <w:iCs/>
        </w:rPr>
        <w:t>Neurosci</w:t>
      </w:r>
      <w:proofErr w:type="spellEnd"/>
      <w:r w:rsidRPr="00B31B5A">
        <w:rPr>
          <w:rFonts w:ascii="Times New Roman" w:hAnsi="Times New Roman" w:cs="Times New Roman"/>
        </w:rPr>
        <w:t> 11, no. 1 (2009): 7-20.</w:t>
      </w:r>
    </w:p>
    <w:p w14:paraId="14D3D5F1" w14:textId="77777777" w:rsidR="008D7F65" w:rsidRDefault="008D7F65" w:rsidP="00B55D30">
      <w:pPr>
        <w:rPr>
          <w:rFonts w:ascii="Times New Roman" w:hAnsi="Times New Roman" w:cs="Times New Roman"/>
        </w:rPr>
      </w:pPr>
    </w:p>
    <w:p w14:paraId="181C065B" w14:textId="3A7E2CA0" w:rsidR="00B55D30" w:rsidRPr="00552B69" w:rsidRDefault="00B55D30" w:rsidP="00B55D30">
      <w:pPr>
        <w:rPr>
          <w:rFonts w:ascii="Times New Roman" w:hAnsi="Times New Roman" w:cs="Times New Roman"/>
        </w:rPr>
      </w:pPr>
      <w:r w:rsidRPr="00552B69">
        <w:rPr>
          <w:rFonts w:ascii="Times New Roman" w:hAnsi="Times New Roman" w:cs="Times New Roman"/>
        </w:rPr>
        <w:t xml:space="preserve">Mathers, Colin, Doris Ma Fat, and Jan Ties </w:t>
      </w:r>
      <w:proofErr w:type="spellStart"/>
      <w:r w:rsidRPr="00552B69">
        <w:rPr>
          <w:rFonts w:ascii="Times New Roman" w:hAnsi="Times New Roman" w:cs="Times New Roman"/>
        </w:rPr>
        <w:t>Boerma</w:t>
      </w:r>
      <w:proofErr w:type="spellEnd"/>
      <w:r w:rsidRPr="00552B69">
        <w:rPr>
          <w:rFonts w:ascii="Times New Roman" w:hAnsi="Times New Roman" w:cs="Times New Roman"/>
        </w:rPr>
        <w:t>. </w:t>
      </w:r>
      <w:r>
        <w:rPr>
          <w:rFonts w:ascii="Times New Roman" w:hAnsi="Times New Roman" w:cs="Times New Roman"/>
          <w:i/>
          <w:iCs/>
        </w:rPr>
        <w:t>The G</w:t>
      </w:r>
      <w:r w:rsidR="009546CD">
        <w:rPr>
          <w:rFonts w:ascii="Times New Roman" w:hAnsi="Times New Roman" w:cs="Times New Roman"/>
          <w:i/>
          <w:iCs/>
        </w:rPr>
        <w:t>lobal Burden of Disease: 2004 U</w:t>
      </w:r>
      <w:r w:rsidRPr="00552B69">
        <w:rPr>
          <w:rFonts w:ascii="Times New Roman" w:hAnsi="Times New Roman" w:cs="Times New Roman"/>
          <w:i/>
          <w:iCs/>
        </w:rPr>
        <w:t>pdate</w:t>
      </w:r>
      <w:r w:rsidRPr="00552B69">
        <w:rPr>
          <w:rFonts w:ascii="Times New Roman" w:hAnsi="Times New Roman" w:cs="Times New Roman"/>
        </w:rPr>
        <w:t>. World Health Organization, 2008.</w:t>
      </w:r>
    </w:p>
    <w:p w14:paraId="0F5DAF55" w14:textId="77777777" w:rsidR="00B55D30" w:rsidRPr="005F088C" w:rsidRDefault="00B55D30" w:rsidP="0053570A">
      <w:pPr>
        <w:rPr>
          <w:rFonts w:ascii="Times New Roman" w:eastAsia="Times New Roman" w:hAnsi="Times New Roman" w:cs="Times New Roman"/>
          <w:color w:val="000000"/>
          <w:shd w:val="clear" w:color="auto" w:fill="F1F4F5"/>
        </w:rPr>
      </w:pPr>
    </w:p>
    <w:p w14:paraId="6695B795" w14:textId="77777777" w:rsidR="00AB36A5" w:rsidRPr="00AB36A5" w:rsidRDefault="00AB36A5" w:rsidP="00AB36A5">
      <w:pPr>
        <w:rPr>
          <w:rFonts w:ascii="Times New Roman" w:hAnsi="Times New Roman" w:cs="Times New Roman"/>
        </w:rPr>
      </w:pPr>
      <w:r w:rsidRPr="00AB36A5">
        <w:rPr>
          <w:rFonts w:ascii="Times New Roman" w:hAnsi="Times New Roman" w:cs="Times New Roman"/>
        </w:rPr>
        <w:t>"HSE National Office for Suicide Prevention Annual Forum 2010." </w:t>
      </w:r>
      <w:r w:rsidRPr="00AB36A5">
        <w:rPr>
          <w:rFonts w:ascii="Times New Roman" w:hAnsi="Times New Roman" w:cs="Times New Roman"/>
          <w:i/>
          <w:iCs/>
        </w:rPr>
        <w:t>HSE National Office for Suicide Prevention Annual Forum 2010 - HSE.ie</w:t>
      </w:r>
      <w:r w:rsidRPr="00AB36A5">
        <w:rPr>
          <w:rFonts w:ascii="Times New Roman" w:hAnsi="Times New Roman" w:cs="Times New Roman"/>
        </w:rPr>
        <w:t>. Health Service Executive, Apr. 2010. Web. 13 Apr. 2017. &lt;http://www.hse.ie/eng/services/news/media/pressrel/newsarchive/2010archive/april2010/nospforum2010.html&gt;.</w:t>
      </w:r>
    </w:p>
    <w:p w14:paraId="1F1534AA" w14:textId="77777777" w:rsidR="00AB36A5" w:rsidRDefault="00AB36A5" w:rsidP="0053570A">
      <w:pPr>
        <w:rPr>
          <w:rFonts w:ascii="Times New Roman" w:hAnsi="Times New Roman" w:cs="Times New Roman"/>
        </w:rPr>
      </w:pPr>
    </w:p>
    <w:p w14:paraId="16DF692B" w14:textId="77777777" w:rsidR="00A53153" w:rsidRPr="00A53153" w:rsidRDefault="00A53153" w:rsidP="0053570A">
      <w:pPr>
        <w:rPr>
          <w:rFonts w:ascii="Times New Roman" w:hAnsi="Times New Roman" w:cs="Times New Roman"/>
        </w:rPr>
      </w:pPr>
      <w:r w:rsidRPr="00A53153">
        <w:rPr>
          <w:rFonts w:ascii="Times New Roman" w:hAnsi="Times New Roman" w:cs="Times New Roman"/>
        </w:rPr>
        <w:t>"National Office for Suicide Prevention Publishes 2011 Annual Report." </w:t>
      </w:r>
      <w:r w:rsidRPr="00A53153">
        <w:rPr>
          <w:rFonts w:ascii="Times New Roman" w:hAnsi="Times New Roman" w:cs="Times New Roman"/>
          <w:i/>
          <w:iCs/>
        </w:rPr>
        <w:t>National Office for Suicide Prevention Publishes 2011 Annual Report - HSE.ie</w:t>
      </w:r>
      <w:r w:rsidRPr="00A53153">
        <w:rPr>
          <w:rFonts w:ascii="Times New Roman" w:hAnsi="Times New Roman" w:cs="Times New Roman"/>
        </w:rPr>
        <w:t>. Health Service Executive, Oct. 2012. Web. 13 Apr. 2017. &lt;http://www.hse.ie/eng/services/news/media/pressrel/newsarchive/2012archive/Oct2012/nosp.html&gt;.</w:t>
      </w:r>
    </w:p>
    <w:p w14:paraId="3232DDF1" w14:textId="77777777" w:rsidR="00BD0D97" w:rsidRDefault="00BD0D97" w:rsidP="0053570A">
      <w:pPr>
        <w:rPr>
          <w:rFonts w:ascii="Times New Roman" w:hAnsi="Times New Roman" w:cs="Times New Roman"/>
        </w:rPr>
      </w:pPr>
    </w:p>
    <w:p w14:paraId="06EFADB9" w14:textId="4A90C9B8" w:rsidR="00BD0D97" w:rsidRPr="00235B32" w:rsidRDefault="00BD0D97" w:rsidP="0053570A">
      <w:pPr>
        <w:rPr>
          <w:rFonts w:ascii="Times New Roman" w:eastAsia="Times New Roman" w:hAnsi="Times New Roman" w:cs="Times New Roman"/>
        </w:rPr>
      </w:pPr>
      <w:r w:rsidRPr="00235B32">
        <w:rPr>
          <w:rFonts w:ascii="Times New Roman" w:eastAsia="Times New Roman" w:hAnsi="Times New Roman" w:cs="Times New Roman"/>
        </w:rPr>
        <w:t xml:space="preserve">Patel, Vikram, Alan J. </w:t>
      </w:r>
      <w:proofErr w:type="spellStart"/>
      <w:r w:rsidRPr="00235B32">
        <w:rPr>
          <w:rFonts w:ascii="Times New Roman" w:eastAsia="Times New Roman" w:hAnsi="Times New Roman" w:cs="Times New Roman"/>
        </w:rPr>
        <w:t>Flisher</w:t>
      </w:r>
      <w:proofErr w:type="spellEnd"/>
      <w:r w:rsidRPr="00235B32">
        <w:rPr>
          <w:rFonts w:ascii="Times New Roman" w:eastAsia="Times New Roman" w:hAnsi="Times New Roman" w:cs="Times New Roman"/>
        </w:rPr>
        <w:t>, Sarah Hetrick</w:t>
      </w:r>
      <w:r>
        <w:rPr>
          <w:rFonts w:ascii="Times New Roman" w:eastAsia="Times New Roman" w:hAnsi="Times New Roman" w:cs="Times New Roman"/>
        </w:rPr>
        <w:t>, and Pat</w:t>
      </w:r>
      <w:r w:rsidR="005F088C">
        <w:rPr>
          <w:rFonts w:ascii="Times New Roman" w:eastAsia="Times New Roman" w:hAnsi="Times New Roman" w:cs="Times New Roman"/>
        </w:rPr>
        <w:t xml:space="preserve">rick </w:t>
      </w:r>
      <w:proofErr w:type="spellStart"/>
      <w:r w:rsidR="005F088C">
        <w:rPr>
          <w:rFonts w:ascii="Times New Roman" w:eastAsia="Times New Roman" w:hAnsi="Times New Roman" w:cs="Times New Roman"/>
        </w:rPr>
        <w:t>McGorry</w:t>
      </w:r>
      <w:proofErr w:type="spellEnd"/>
      <w:r w:rsidR="005F088C">
        <w:rPr>
          <w:rFonts w:ascii="Times New Roman" w:eastAsia="Times New Roman" w:hAnsi="Times New Roman" w:cs="Times New Roman"/>
        </w:rPr>
        <w:t xml:space="preserve">. "Mental Health of </w:t>
      </w:r>
      <w:r>
        <w:rPr>
          <w:rFonts w:ascii="Times New Roman" w:eastAsia="Times New Roman" w:hAnsi="Times New Roman" w:cs="Times New Roman"/>
        </w:rPr>
        <w:t>Y</w:t>
      </w:r>
      <w:r w:rsidRPr="00235B32">
        <w:rPr>
          <w:rFonts w:ascii="Times New Roman" w:eastAsia="Times New Roman" w:hAnsi="Times New Roman" w:cs="Times New Roman"/>
        </w:rPr>
        <w:t xml:space="preserve">oung </w:t>
      </w:r>
      <w:r>
        <w:rPr>
          <w:rFonts w:ascii="Times New Roman" w:eastAsia="Times New Roman" w:hAnsi="Times New Roman" w:cs="Times New Roman"/>
        </w:rPr>
        <w:t>People: A Global Public-Health C</w:t>
      </w:r>
      <w:r w:rsidRPr="00235B32">
        <w:rPr>
          <w:rFonts w:ascii="Times New Roman" w:eastAsia="Times New Roman" w:hAnsi="Times New Roman" w:cs="Times New Roman"/>
        </w:rPr>
        <w:t>hallenge." </w:t>
      </w:r>
      <w:r w:rsidRPr="00235B32">
        <w:rPr>
          <w:rFonts w:ascii="Times New Roman" w:eastAsia="Times New Roman" w:hAnsi="Times New Roman" w:cs="Times New Roman"/>
          <w:i/>
          <w:iCs/>
        </w:rPr>
        <w:t>The Lancet</w:t>
      </w:r>
      <w:r w:rsidRPr="00235B32">
        <w:rPr>
          <w:rFonts w:ascii="Times New Roman" w:eastAsia="Times New Roman" w:hAnsi="Times New Roman" w:cs="Times New Roman"/>
        </w:rPr>
        <w:t> 369, no. 9569 (2007): 1302-1313.</w:t>
      </w:r>
    </w:p>
    <w:p w14:paraId="64794256" w14:textId="77777777" w:rsidR="00BD0D97" w:rsidRDefault="00BD0D97" w:rsidP="0053570A">
      <w:pPr>
        <w:ind w:firstLine="720"/>
        <w:rPr>
          <w:rFonts w:ascii="Times New Roman" w:hAnsi="Times New Roman" w:cs="Times New Roman"/>
        </w:rPr>
      </w:pPr>
    </w:p>
    <w:p w14:paraId="1F79E3D0" w14:textId="4C6D01A1" w:rsidR="00AB0324" w:rsidRDefault="00F96B0A" w:rsidP="0053570A">
      <w:pPr>
        <w:rPr>
          <w:rFonts w:ascii="Times New Roman" w:hAnsi="Times New Roman" w:cs="Times New Roman"/>
        </w:rPr>
      </w:pPr>
      <w:r w:rsidRPr="00F96B0A">
        <w:rPr>
          <w:rFonts w:ascii="Times New Roman" w:hAnsi="Times New Roman" w:cs="Times New Roman"/>
        </w:rPr>
        <w:t>Scheper-Hughes, Nancy. </w:t>
      </w:r>
      <w:r>
        <w:rPr>
          <w:rFonts w:ascii="Times New Roman" w:hAnsi="Times New Roman" w:cs="Times New Roman"/>
          <w:i/>
          <w:iCs/>
        </w:rPr>
        <w:t>Saints, Scholars, and Schizophrenics: Mental Illness in R</w:t>
      </w:r>
      <w:r w:rsidRPr="00F96B0A">
        <w:rPr>
          <w:rFonts w:ascii="Times New Roman" w:hAnsi="Times New Roman" w:cs="Times New Roman"/>
          <w:i/>
          <w:iCs/>
        </w:rPr>
        <w:t>ural Ireland</w:t>
      </w:r>
      <w:r w:rsidRPr="00F96B0A">
        <w:rPr>
          <w:rFonts w:ascii="Times New Roman" w:hAnsi="Times New Roman" w:cs="Times New Roman"/>
        </w:rPr>
        <w:t>. Univ of California Press, 1979.</w:t>
      </w:r>
    </w:p>
    <w:p w14:paraId="7E8A6C2D" w14:textId="77777777" w:rsidR="00BD0D97" w:rsidRDefault="00BD0D97" w:rsidP="0053570A">
      <w:pPr>
        <w:rPr>
          <w:rFonts w:ascii="Times New Roman" w:hAnsi="Times New Roman" w:cs="Times New Roman"/>
        </w:rPr>
      </w:pPr>
    </w:p>
    <w:p w14:paraId="47C4D535" w14:textId="77777777" w:rsidR="00F96B0A" w:rsidRPr="00F96B0A" w:rsidRDefault="00F96B0A" w:rsidP="0053570A">
      <w:pPr>
        <w:rPr>
          <w:rFonts w:ascii="Times New Roman" w:hAnsi="Times New Roman" w:cs="Times New Roman"/>
        </w:rPr>
      </w:pPr>
      <w:r w:rsidRPr="00F96B0A">
        <w:rPr>
          <w:rFonts w:ascii="Times New Roman" w:hAnsi="Times New Roman" w:cs="Times New Roman"/>
        </w:rPr>
        <w:t>Scheper-Hughes, Nancy. "The People Left Behind: Anomic Themes in Rural Ireland." (1975).</w:t>
      </w:r>
    </w:p>
    <w:p w14:paraId="33E1ECDF" w14:textId="77777777" w:rsidR="009A3DCE" w:rsidRDefault="009A3DCE" w:rsidP="0053570A">
      <w:pPr>
        <w:rPr>
          <w:rFonts w:ascii="Times New Roman" w:hAnsi="Times New Roman" w:cs="Times New Roman"/>
        </w:rPr>
      </w:pPr>
    </w:p>
    <w:p w14:paraId="6B9653B2" w14:textId="13C24033" w:rsidR="002E6CFB" w:rsidRDefault="002E6CFB" w:rsidP="0053570A">
      <w:pPr>
        <w:rPr>
          <w:rFonts w:ascii="Times New Roman" w:hAnsi="Times New Roman" w:cs="Times New Roman"/>
        </w:rPr>
      </w:pPr>
      <w:r w:rsidRPr="009B719B">
        <w:rPr>
          <w:rFonts w:ascii="Times New Roman" w:hAnsi="Times New Roman" w:cs="Times New Roman"/>
        </w:rPr>
        <w:t xml:space="preserve">Wallace, Stephanie, James </w:t>
      </w:r>
      <w:proofErr w:type="spellStart"/>
      <w:r w:rsidRPr="009B719B">
        <w:rPr>
          <w:rFonts w:ascii="Times New Roman" w:hAnsi="Times New Roman" w:cs="Times New Roman"/>
        </w:rPr>
        <w:t>Nazroo</w:t>
      </w:r>
      <w:proofErr w:type="spellEnd"/>
      <w:r w:rsidRPr="009B719B">
        <w:rPr>
          <w:rFonts w:ascii="Times New Roman" w:hAnsi="Times New Roman" w:cs="Times New Roman"/>
        </w:rPr>
        <w:t xml:space="preserve">, and </w:t>
      </w:r>
      <w:proofErr w:type="spellStart"/>
      <w:r w:rsidRPr="009B719B">
        <w:rPr>
          <w:rFonts w:ascii="Times New Roman" w:hAnsi="Times New Roman" w:cs="Times New Roman"/>
        </w:rPr>
        <w:t>Laia</w:t>
      </w:r>
      <w:proofErr w:type="spellEnd"/>
      <w:r w:rsidRPr="009B719B">
        <w:rPr>
          <w:rFonts w:ascii="Times New Roman" w:hAnsi="Times New Roman" w:cs="Times New Roman"/>
        </w:rPr>
        <w:t xml:space="preserve"> </w:t>
      </w:r>
      <w:proofErr w:type="spellStart"/>
      <w:r w:rsidRPr="009B719B">
        <w:rPr>
          <w:rFonts w:ascii="Times New Roman" w:hAnsi="Times New Roman" w:cs="Times New Roman"/>
        </w:rPr>
        <w:t>Bécares</w:t>
      </w:r>
      <w:proofErr w:type="spellEnd"/>
      <w:r w:rsidRPr="009B719B">
        <w:rPr>
          <w:rFonts w:ascii="Times New Roman" w:hAnsi="Times New Roman" w:cs="Times New Roman"/>
        </w:rPr>
        <w:t>. "Cumulative Effect of Racial Discrimination on the Mental Health of Ethnic Minorities in the United Kingdom." </w:t>
      </w:r>
      <w:r>
        <w:rPr>
          <w:rFonts w:ascii="Times New Roman" w:hAnsi="Times New Roman" w:cs="Times New Roman"/>
          <w:i/>
          <w:iCs/>
        </w:rPr>
        <w:t>American Journal of Public H</w:t>
      </w:r>
      <w:r w:rsidRPr="009B719B">
        <w:rPr>
          <w:rFonts w:ascii="Times New Roman" w:hAnsi="Times New Roman" w:cs="Times New Roman"/>
          <w:i/>
          <w:iCs/>
        </w:rPr>
        <w:t>ealth</w:t>
      </w:r>
      <w:r w:rsidRPr="009B719B">
        <w:rPr>
          <w:rFonts w:ascii="Times New Roman" w:hAnsi="Times New Roman" w:cs="Times New Roman"/>
        </w:rPr>
        <w:t> 106, no. 7 (2016): 1294-1300.</w:t>
      </w:r>
    </w:p>
    <w:p w14:paraId="0AF4A5C7" w14:textId="77777777" w:rsidR="00121E7A" w:rsidRDefault="00121E7A" w:rsidP="0053570A">
      <w:pPr>
        <w:rPr>
          <w:rFonts w:ascii="Times New Roman" w:hAnsi="Times New Roman" w:cs="Times New Roman"/>
        </w:rPr>
      </w:pPr>
    </w:p>
    <w:p w14:paraId="1F5A918C" w14:textId="29DAB72E" w:rsidR="00121E7A" w:rsidRPr="00A30B57" w:rsidRDefault="00121E7A" w:rsidP="00121E7A">
      <w:pPr>
        <w:tabs>
          <w:tab w:val="left" w:pos="1768"/>
        </w:tabs>
        <w:rPr>
          <w:rFonts w:ascii="Times New Roman" w:hAnsi="Times New Roman" w:cs="Times New Roman"/>
        </w:rPr>
      </w:pPr>
      <w:r w:rsidRPr="00A30B57">
        <w:rPr>
          <w:rFonts w:ascii="Times New Roman" w:hAnsi="Times New Roman" w:cs="Times New Roman"/>
        </w:rPr>
        <w:t>Wa</w:t>
      </w:r>
      <w:r>
        <w:rPr>
          <w:rFonts w:ascii="Times New Roman" w:hAnsi="Times New Roman" w:cs="Times New Roman"/>
        </w:rPr>
        <w:t>ng, Caroline C. "Photovoice: A Participatory Action Research Strategy Applied to Women's H</w:t>
      </w:r>
      <w:r w:rsidRPr="00A30B57">
        <w:rPr>
          <w:rFonts w:ascii="Times New Roman" w:hAnsi="Times New Roman" w:cs="Times New Roman"/>
        </w:rPr>
        <w:t>ealth." </w:t>
      </w:r>
      <w:r w:rsidRPr="00A30B57">
        <w:rPr>
          <w:rFonts w:ascii="Times New Roman" w:hAnsi="Times New Roman" w:cs="Times New Roman"/>
          <w:i/>
          <w:iCs/>
        </w:rPr>
        <w:t>Journal of Women's Health</w:t>
      </w:r>
      <w:r w:rsidRPr="00A30B57">
        <w:rPr>
          <w:rFonts w:ascii="Times New Roman" w:hAnsi="Times New Roman" w:cs="Times New Roman"/>
        </w:rPr>
        <w:t> 8, no. 2 (1999): 185-192.</w:t>
      </w:r>
    </w:p>
    <w:p w14:paraId="66888B72" w14:textId="77777777" w:rsidR="00121E7A" w:rsidRPr="009B719B" w:rsidRDefault="00121E7A" w:rsidP="0053570A">
      <w:pPr>
        <w:rPr>
          <w:rFonts w:ascii="Times New Roman" w:hAnsi="Times New Roman" w:cs="Times New Roman"/>
        </w:rPr>
      </w:pPr>
    </w:p>
    <w:p w14:paraId="1E0CC961" w14:textId="77777777" w:rsidR="002E6CFB" w:rsidRDefault="002E6CFB" w:rsidP="0053570A">
      <w:pPr>
        <w:rPr>
          <w:rFonts w:ascii="Times New Roman" w:hAnsi="Times New Roman" w:cs="Times New Roman"/>
        </w:rPr>
      </w:pPr>
    </w:p>
    <w:p w14:paraId="3AB7C5F2" w14:textId="77777777" w:rsidR="00C87628" w:rsidRDefault="00C87628" w:rsidP="00C87628">
      <w:pPr>
        <w:spacing w:line="480" w:lineRule="auto"/>
        <w:rPr>
          <w:rFonts w:ascii="Times New Roman" w:hAnsi="Times New Roman" w:cs="Times New Roman"/>
        </w:rPr>
      </w:pPr>
    </w:p>
    <w:p w14:paraId="3731A995" w14:textId="77777777" w:rsidR="00207B6E" w:rsidRDefault="00207B6E"/>
    <w:sectPr w:rsidR="00207B6E" w:rsidSect="005F088C">
      <w:pgSz w:w="12240" w:h="15840"/>
      <w:pgMar w:top="1440" w:right="180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2EBD"/>
    <w:multiLevelType w:val="hybridMultilevel"/>
    <w:tmpl w:val="63DA0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106C78"/>
    <w:multiLevelType w:val="hybridMultilevel"/>
    <w:tmpl w:val="2B68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4C14"/>
    <w:multiLevelType w:val="hybridMultilevel"/>
    <w:tmpl w:val="A53A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D76D0"/>
    <w:multiLevelType w:val="hybridMultilevel"/>
    <w:tmpl w:val="918AC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2A2949"/>
    <w:multiLevelType w:val="hybridMultilevel"/>
    <w:tmpl w:val="A6B4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355B4"/>
    <w:multiLevelType w:val="hybridMultilevel"/>
    <w:tmpl w:val="544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28"/>
    <w:rsid w:val="0000432C"/>
    <w:rsid w:val="00016E23"/>
    <w:rsid w:val="00027DE1"/>
    <w:rsid w:val="00034650"/>
    <w:rsid w:val="00034EC8"/>
    <w:rsid w:val="000767EF"/>
    <w:rsid w:val="0009126C"/>
    <w:rsid w:val="00097783"/>
    <w:rsid w:val="000B4024"/>
    <w:rsid w:val="000B79E7"/>
    <w:rsid w:val="00121E7A"/>
    <w:rsid w:val="0016139F"/>
    <w:rsid w:val="001624E5"/>
    <w:rsid w:val="00171AC4"/>
    <w:rsid w:val="00192CC4"/>
    <w:rsid w:val="001A425E"/>
    <w:rsid w:val="001F5A0D"/>
    <w:rsid w:val="0020279C"/>
    <w:rsid w:val="00207B6E"/>
    <w:rsid w:val="0025133D"/>
    <w:rsid w:val="0025643F"/>
    <w:rsid w:val="002767D8"/>
    <w:rsid w:val="00281B01"/>
    <w:rsid w:val="002A0A5D"/>
    <w:rsid w:val="002C7839"/>
    <w:rsid w:val="002E20E5"/>
    <w:rsid w:val="002E6CFB"/>
    <w:rsid w:val="003347BE"/>
    <w:rsid w:val="00385DC7"/>
    <w:rsid w:val="003A4674"/>
    <w:rsid w:val="003C6A51"/>
    <w:rsid w:val="003F0C44"/>
    <w:rsid w:val="0040583D"/>
    <w:rsid w:val="00420E9A"/>
    <w:rsid w:val="00460A27"/>
    <w:rsid w:val="00474270"/>
    <w:rsid w:val="00485C81"/>
    <w:rsid w:val="004B1518"/>
    <w:rsid w:val="004B71BF"/>
    <w:rsid w:val="004D3D05"/>
    <w:rsid w:val="004D672C"/>
    <w:rsid w:val="004F6E31"/>
    <w:rsid w:val="005015F9"/>
    <w:rsid w:val="005044F9"/>
    <w:rsid w:val="0053570A"/>
    <w:rsid w:val="005642E2"/>
    <w:rsid w:val="005D7DED"/>
    <w:rsid w:val="005F088C"/>
    <w:rsid w:val="00615684"/>
    <w:rsid w:val="00621118"/>
    <w:rsid w:val="00636124"/>
    <w:rsid w:val="00673162"/>
    <w:rsid w:val="006E3F82"/>
    <w:rsid w:val="006F0D08"/>
    <w:rsid w:val="006F49D7"/>
    <w:rsid w:val="0070778A"/>
    <w:rsid w:val="00715615"/>
    <w:rsid w:val="007502E7"/>
    <w:rsid w:val="0075525E"/>
    <w:rsid w:val="00763EC6"/>
    <w:rsid w:val="00776B4D"/>
    <w:rsid w:val="00786B6E"/>
    <w:rsid w:val="00795E88"/>
    <w:rsid w:val="007A5B7E"/>
    <w:rsid w:val="007E53E5"/>
    <w:rsid w:val="00827A69"/>
    <w:rsid w:val="00855C8F"/>
    <w:rsid w:val="0089213C"/>
    <w:rsid w:val="008A3F0B"/>
    <w:rsid w:val="008A3FC1"/>
    <w:rsid w:val="008A49CC"/>
    <w:rsid w:val="008A6DA6"/>
    <w:rsid w:val="008D7F65"/>
    <w:rsid w:val="00901E03"/>
    <w:rsid w:val="00915736"/>
    <w:rsid w:val="00921E15"/>
    <w:rsid w:val="009546CD"/>
    <w:rsid w:val="0096260A"/>
    <w:rsid w:val="009739CC"/>
    <w:rsid w:val="00997CFF"/>
    <w:rsid w:val="009A2241"/>
    <w:rsid w:val="009A3DCE"/>
    <w:rsid w:val="009D5250"/>
    <w:rsid w:val="009F5A50"/>
    <w:rsid w:val="00A31B0E"/>
    <w:rsid w:val="00A53153"/>
    <w:rsid w:val="00A62E7E"/>
    <w:rsid w:val="00A741B0"/>
    <w:rsid w:val="00AB0324"/>
    <w:rsid w:val="00AB36A5"/>
    <w:rsid w:val="00AB4CBD"/>
    <w:rsid w:val="00AB5B6C"/>
    <w:rsid w:val="00AB737F"/>
    <w:rsid w:val="00AC54D1"/>
    <w:rsid w:val="00AD411E"/>
    <w:rsid w:val="00AF36B1"/>
    <w:rsid w:val="00B209C8"/>
    <w:rsid w:val="00B22F5A"/>
    <w:rsid w:val="00B24240"/>
    <w:rsid w:val="00B3244C"/>
    <w:rsid w:val="00B50D58"/>
    <w:rsid w:val="00B55D30"/>
    <w:rsid w:val="00B7414B"/>
    <w:rsid w:val="00B7776A"/>
    <w:rsid w:val="00B91419"/>
    <w:rsid w:val="00B91EB0"/>
    <w:rsid w:val="00BA03D5"/>
    <w:rsid w:val="00BD0D97"/>
    <w:rsid w:val="00BE61CC"/>
    <w:rsid w:val="00C02DA3"/>
    <w:rsid w:val="00C07C84"/>
    <w:rsid w:val="00C15AA4"/>
    <w:rsid w:val="00C42563"/>
    <w:rsid w:val="00C729E5"/>
    <w:rsid w:val="00C770D7"/>
    <w:rsid w:val="00C8266A"/>
    <w:rsid w:val="00C8676C"/>
    <w:rsid w:val="00C87628"/>
    <w:rsid w:val="00CA31A0"/>
    <w:rsid w:val="00CC034D"/>
    <w:rsid w:val="00D0287D"/>
    <w:rsid w:val="00D211A6"/>
    <w:rsid w:val="00D26702"/>
    <w:rsid w:val="00D41628"/>
    <w:rsid w:val="00D60DC9"/>
    <w:rsid w:val="00D91354"/>
    <w:rsid w:val="00DC7C4F"/>
    <w:rsid w:val="00DF4BD6"/>
    <w:rsid w:val="00E0543A"/>
    <w:rsid w:val="00E235B4"/>
    <w:rsid w:val="00E54825"/>
    <w:rsid w:val="00E65242"/>
    <w:rsid w:val="00E675A1"/>
    <w:rsid w:val="00E9674E"/>
    <w:rsid w:val="00EA3EC7"/>
    <w:rsid w:val="00EE5A08"/>
    <w:rsid w:val="00F049FA"/>
    <w:rsid w:val="00F5274D"/>
    <w:rsid w:val="00F52937"/>
    <w:rsid w:val="00F64588"/>
    <w:rsid w:val="00F96B0A"/>
    <w:rsid w:val="00FC19C6"/>
    <w:rsid w:val="00FD19BA"/>
    <w:rsid w:val="00FF2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7994CE"/>
  <w14:defaultImageDpi w14:val="300"/>
  <w15:docId w15:val="{7933F368-72B5-7146-8DA1-C4D58902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28"/>
  </w:style>
  <w:style w:type="paragraph" w:styleId="Heading1">
    <w:name w:val="heading 1"/>
    <w:basedOn w:val="Normal"/>
    <w:link w:val="Heading1Char"/>
    <w:uiPriority w:val="9"/>
    <w:qFormat/>
    <w:rsid w:val="00997CF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97CF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7628"/>
    <w:rPr>
      <w:sz w:val="18"/>
      <w:szCs w:val="18"/>
    </w:rPr>
  </w:style>
  <w:style w:type="paragraph" w:styleId="CommentText">
    <w:name w:val="annotation text"/>
    <w:basedOn w:val="Normal"/>
    <w:link w:val="CommentTextChar"/>
    <w:uiPriority w:val="99"/>
    <w:unhideWhenUsed/>
    <w:rsid w:val="00C87628"/>
  </w:style>
  <w:style w:type="character" w:customStyle="1" w:styleId="CommentTextChar">
    <w:name w:val="Comment Text Char"/>
    <w:basedOn w:val="DefaultParagraphFont"/>
    <w:link w:val="CommentText"/>
    <w:uiPriority w:val="99"/>
    <w:rsid w:val="00C87628"/>
  </w:style>
  <w:style w:type="paragraph" w:styleId="BalloonText">
    <w:name w:val="Balloon Text"/>
    <w:basedOn w:val="Normal"/>
    <w:link w:val="BalloonTextChar"/>
    <w:uiPriority w:val="99"/>
    <w:semiHidden/>
    <w:unhideWhenUsed/>
    <w:rsid w:val="00C87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7628"/>
    <w:rPr>
      <w:rFonts w:ascii="Lucida Grande" w:hAnsi="Lucida Grande" w:cs="Lucida Grande"/>
      <w:sz w:val="18"/>
      <w:szCs w:val="18"/>
    </w:rPr>
  </w:style>
  <w:style w:type="paragraph" w:styleId="ListParagraph">
    <w:name w:val="List Paragraph"/>
    <w:basedOn w:val="Normal"/>
    <w:uiPriority w:val="34"/>
    <w:qFormat/>
    <w:rsid w:val="006F0D08"/>
    <w:pPr>
      <w:ind w:left="720"/>
      <w:contextualSpacing/>
    </w:pPr>
  </w:style>
  <w:style w:type="character" w:customStyle="1" w:styleId="apple-converted-space">
    <w:name w:val="apple-converted-space"/>
    <w:basedOn w:val="DefaultParagraphFont"/>
    <w:rsid w:val="005F088C"/>
  </w:style>
  <w:style w:type="character" w:customStyle="1" w:styleId="Heading1Char">
    <w:name w:val="Heading 1 Char"/>
    <w:basedOn w:val="DefaultParagraphFont"/>
    <w:link w:val="Heading1"/>
    <w:uiPriority w:val="9"/>
    <w:rsid w:val="00997CFF"/>
    <w:rPr>
      <w:rFonts w:ascii="Times" w:hAnsi="Times"/>
      <w:b/>
      <w:bCs/>
      <w:kern w:val="36"/>
      <w:sz w:val="48"/>
      <w:szCs w:val="48"/>
    </w:rPr>
  </w:style>
  <w:style w:type="character" w:customStyle="1" w:styleId="Heading2Char">
    <w:name w:val="Heading 2 Char"/>
    <w:basedOn w:val="DefaultParagraphFont"/>
    <w:link w:val="Heading2"/>
    <w:uiPriority w:val="9"/>
    <w:rsid w:val="00997CFF"/>
    <w:rPr>
      <w:rFonts w:ascii="Times" w:hAnsi="Times"/>
      <w:b/>
      <w:bCs/>
      <w:sz w:val="36"/>
      <w:szCs w:val="36"/>
    </w:rPr>
  </w:style>
  <w:style w:type="character" w:styleId="Strong">
    <w:name w:val="Strong"/>
    <w:basedOn w:val="DefaultParagraphFont"/>
    <w:uiPriority w:val="22"/>
    <w:qFormat/>
    <w:rsid w:val="00997CFF"/>
    <w:rPr>
      <w:b/>
      <w:bCs/>
    </w:rPr>
  </w:style>
  <w:style w:type="paragraph" w:styleId="NormalWeb">
    <w:name w:val="Normal (Web)"/>
    <w:basedOn w:val="Normal"/>
    <w:uiPriority w:val="99"/>
    <w:semiHidden/>
    <w:unhideWhenUsed/>
    <w:rsid w:val="00997CF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97C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49867">
      <w:bodyDiv w:val="1"/>
      <w:marLeft w:val="0"/>
      <w:marRight w:val="0"/>
      <w:marTop w:val="0"/>
      <w:marBottom w:val="0"/>
      <w:divBdr>
        <w:top w:val="none" w:sz="0" w:space="0" w:color="auto"/>
        <w:left w:val="none" w:sz="0" w:space="0" w:color="auto"/>
        <w:bottom w:val="none" w:sz="0" w:space="0" w:color="auto"/>
        <w:right w:val="none" w:sz="0" w:space="0" w:color="auto"/>
      </w:divBdr>
    </w:div>
    <w:div w:id="454565648">
      <w:bodyDiv w:val="1"/>
      <w:marLeft w:val="0"/>
      <w:marRight w:val="0"/>
      <w:marTop w:val="0"/>
      <w:marBottom w:val="0"/>
      <w:divBdr>
        <w:top w:val="none" w:sz="0" w:space="0" w:color="auto"/>
        <w:left w:val="none" w:sz="0" w:space="0" w:color="auto"/>
        <w:bottom w:val="none" w:sz="0" w:space="0" w:color="auto"/>
        <w:right w:val="none" w:sz="0" w:space="0" w:color="auto"/>
      </w:divBdr>
    </w:div>
    <w:div w:id="608241797">
      <w:bodyDiv w:val="1"/>
      <w:marLeft w:val="0"/>
      <w:marRight w:val="0"/>
      <w:marTop w:val="0"/>
      <w:marBottom w:val="0"/>
      <w:divBdr>
        <w:top w:val="none" w:sz="0" w:space="0" w:color="auto"/>
        <w:left w:val="none" w:sz="0" w:space="0" w:color="auto"/>
        <w:bottom w:val="none" w:sz="0" w:space="0" w:color="auto"/>
        <w:right w:val="none" w:sz="0" w:space="0" w:color="auto"/>
      </w:divBdr>
    </w:div>
    <w:div w:id="668557096">
      <w:bodyDiv w:val="1"/>
      <w:marLeft w:val="0"/>
      <w:marRight w:val="0"/>
      <w:marTop w:val="0"/>
      <w:marBottom w:val="0"/>
      <w:divBdr>
        <w:top w:val="none" w:sz="0" w:space="0" w:color="auto"/>
        <w:left w:val="none" w:sz="0" w:space="0" w:color="auto"/>
        <w:bottom w:val="none" w:sz="0" w:space="0" w:color="auto"/>
        <w:right w:val="none" w:sz="0" w:space="0" w:color="auto"/>
      </w:divBdr>
    </w:div>
    <w:div w:id="807363496">
      <w:bodyDiv w:val="1"/>
      <w:marLeft w:val="0"/>
      <w:marRight w:val="0"/>
      <w:marTop w:val="0"/>
      <w:marBottom w:val="0"/>
      <w:divBdr>
        <w:top w:val="none" w:sz="0" w:space="0" w:color="auto"/>
        <w:left w:val="none" w:sz="0" w:space="0" w:color="auto"/>
        <w:bottom w:val="none" w:sz="0" w:space="0" w:color="auto"/>
        <w:right w:val="none" w:sz="0" w:space="0" w:color="auto"/>
      </w:divBdr>
    </w:div>
    <w:div w:id="974332204">
      <w:bodyDiv w:val="1"/>
      <w:marLeft w:val="0"/>
      <w:marRight w:val="0"/>
      <w:marTop w:val="0"/>
      <w:marBottom w:val="0"/>
      <w:divBdr>
        <w:top w:val="none" w:sz="0" w:space="0" w:color="auto"/>
        <w:left w:val="none" w:sz="0" w:space="0" w:color="auto"/>
        <w:bottom w:val="none" w:sz="0" w:space="0" w:color="auto"/>
        <w:right w:val="none" w:sz="0" w:space="0" w:color="auto"/>
      </w:divBdr>
    </w:div>
    <w:div w:id="1068378255">
      <w:bodyDiv w:val="1"/>
      <w:marLeft w:val="0"/>
      <w:marRight w:val="0"/>
      <w:marTop w:val="0"/>
      <w:marBottom w:val="0"/>
      <w:divBdr>
        <w:top w:val="none" w:sz="0" w:space="0" w:color="auto"/>
        <w:left w:val="none" w:sz="0" w:space="0" w:color="auto"/>
        <w:bottom w:val="none" w:sz="0" w:space="0" w:color="auto"/>
        <w:right w:val="none" w:sz="0" w:space="0" w:color="auto"/>
      </w:divBdr>
    </w:div>
    <w:div w:id="1147666464">
      <w:bodyDiv w:val="1"/>
      <w:marLeft w:val="0"/>
      <w:marRight w:val="0"/>
      <w:marTop w:val="0"/>
      <w:marBottom w:val="0"/>
      <w:divBdr>
        <w:top w:val="none" w:sz="0" w:space="0" w:color="auto"/>
        <w:left w:val="none" w:sz="0" w:space="0" w:color="auto"/>
        <w:bottom w:val="none" w:sz="0" w:space="0" w:color="auto"/>
        <w:right w:val="none" w:sz="0" w:space="0" w:color="auto"/>
      </w:divBdr>
    </w:div>
    <w:div w:id="1178736280">
      <w:bodyDiv w:val="1"/>
      <w:marLeft w:val="0"/>
      <w:marRight w:val="0"/>
      <w:marTop w:val="0"/>
      <w:marBottom w:val="0"/>
      <w:divBdr>
        <w:top w:val="none" w:sz="0" w:space="0" w:color="auto"/>
        <w:left w:val="none" w:sz="0" w:space="0" w:color="auto"/>
        <w:bottom w:val="none" w:sz="0" w:space="0" w:color="auto"/>
        <w:right w:val="none" w:sz="0" w:space="0" w:color="auto"/>
      </w:divBdr>
    </w:div>
    <w:div w:id="1234664693">
      <w:bodyDiv w:val="1"/>
      <w:marLeft w:val="0"/>
      <w:marRight w:val="0"/>
      <w:marTop w:val="0"/>
      <w:marBottom w:val="0"/>
      <w:divBdr>
        <w:top w:val="none" w:sz="0" w:space="0" w:color="auto"/>
        <w:left w:val="none" w:sz="0" w:space="0" w:color="auto"/>
        <w:bottom w:val="none" w:sz="0" w:space="0" w:color="auto"/>
        <w:right w:val="none" w:sz="0" w:space="0" w:color="auto"/>
      </w:divBdr>
    </w:div>
    <w:div w:id="1576820879">
      <w:bodyDiv w:val="1"/>
      <w:marLeft w:val="0"/>
      <w:marRight w:val="0"/>
      <w:marTop w:val="0"/>
      <w:marBottom w:val="0"/>
      <w:divBdr>
        <w:top w:val="none" w:sz="0" w:space="0" w:color="auto"/>
        <w:left w:val="none" w:sz="0" w:space="0" w:color="auto"/>
        <w:bottom w:val="none" w:sz="0" w:space="0" w:color="auto"/>
        <w:right w:val="none" w:sz="0" w:space="0" w:color="auto"/>
      </w:divBdr>
    </w:div>
    <w:div w:id="1807432624">
      <w:bodyDiv w:val="1"/>
      <w:marLeft w:val="0"/>
      <w:marRight w:val="0"/>
      <w:marTop w:val="0"/>
      <w:marBottom w:val="0"/>
      <w:divBdr>
        <w:top w:val="none" w:sz="0" w:space="0" w:color="auto"/>
        <w:left w:val="none" w:sz="0" w:space="0" w:color="auto"/>
        <w:bottom w:val="none" w:sz="0" w:space="0" w:color="auto"/>
        <w:right w:val="none" w:sz="0" w:space="0" w:color="auto"/>
      </w:divBdr>
    </w:div>
    <w:div w:id="1944221868">
      <w:bodyDiv w:val="1"/>
      <w:marLeft w:val="0"/>
      <w:marRight w:val="0"/>
      <w:marTop w:val="0"/>
      <w:marBottom w:val="0"/>
      <w:divBdr>
        <w:top w:val="none" w:sz="0" w:space="0" w:color="auto"/>
        <w:left w:val="none" w:sz="0" w:space="0" w:color="auto"/>
        <w:bottom w:val="none" w:sz="0" w:space="0" w:color="auto"/>
        <w:right w:val="none" w:sz="0" w:space="0" w:color="auto"/>
      </w:divBdr>
    </w:div>
    <w:div w:id="1949309998">
      <w:bodyDiv w:val="1"/>
      <w:marLeft w:val="0"/>
      <w:marRight w:val="0"/>
      <w:marTop w:val="0"/>
      <w:marBottom w:val="0"/>
      <w:divBdr>
        <w:top w:val="none" w:sz="0" w:space="0" w:color="auto"/>
        <w:left w:val="none" w:sz="0" w:space="0" w:color="auto"/>
        <w:bottom w:val="none" w:sz="0" w:space="0" w:color="auto"/>
        <w:right w:val="none" w:sz="0" w:space="0" w:color="auto"/>
      </w:divBdr>
    </w:div>
    <w:div w:id="2035157437">
      <w:bodyDiv w:val="1"/>
      <w:marLeft w:val="0"/>
      <w:marRight w:val="0"/>
      <w:marTop w:val="0"/>
      <w:marBottom w:val="0"/>
      <w:divBdr>
        <w:top w:val="none" w:sz="0" w:space="0" w:color="auto"/>
        <w:left w:val="none" w:sz="0" w:space="0" w:color="auto"/>
        <w:bottom w:val="none" w:sz="0" w:space="0" w:color="auto"/>
        <w:right w:val="none" w:sz="0" w:space="0" w:color="auto"/>
      </w:divBdr>
    </w:div>
    <w:div w:id="2090887495">
      <w:bodyDiv w:val="1"/>
      <w:marLeft w:val="0"/>
      <w:marRight w:val="0"/>
      <w:marTop w:val="0"/>
      <w:marBottom w:val="0"/>
      <w:divBdr>
        <w:top w:val="none" w:sz="0" w:space="0" w:color="auto"/>
        <w:left w:val="none" w:sz="0" w:space="0" w:color="auto"/>
        <w:bottom w:val="none" w:sz="0" w:space="0" w:color="auto"/>
        <w:right w:val="none" w:sz="0" w:space="0" w:color="auto"/>
      </w:divBdr>
      <w:divsChild>
        <w:div w:id="7831128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Lynch</dc:creator>
  <cp:keywords/>
  <dc:description/>
  <cp:lastModifiedBy>Microsoft Office User</cp:lastModifiedBy>
  <cp:revision>3</cp:revision>
  <dcterms:created xsi:type="dcterms:W3CDTF">2020-09-10T18:01:00Z</dcterms:created>
  <dcterms:modified xsi:type="dcterms:W3CDTF">2020-09-10T18:04:00Z</dcterms:modified>
</cp:coreProperties>
</file>