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935" w:rsidRDefault="0091659B">
      <w:pPr>
        <w:spacing w:after="539"/>
        <w:ind w:left="0" w:right="269" w:firstLine="0"/>
        <w:jc w:val="center"/>
        <w:rPr>
          <w:rFonts w:ascii="Times New Roman" w:eastAsia="Times New Roman" w:hAnsi="Times New Roman" w:cs="Times New Roman"/>
          <w:sz w:val="60"/>
          <w:szCs w:val="6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60"/>
          <w:szCs w:val="60"/>
        </w:rPr>
        <w:t xml:space="preserve">   Montclair State University </w:t>
      </w:r>
    </w:p>
    <w:p w:rsidR="00C74935" w:rsidRDefault="0091659B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BOARD OF TRUSTEES</w:t>
      </w:r>
    </w:p>
    <w:p w:rsidR="00C74935" w:rsidRDefault="0091659B">
      <w:pPr>
        <w:spacing w:after="48"/>
        <w:ind w:left="484" w:right="251" w:firstLine="101"/>
        <w:jc w:val="center"/>
      </w:pPr>
      <w:bookmarkStart w:id="1" w:name="_heading=h.jtlfbcs5kehs" w:colFirst="0" w:colLast="0"/>
      <w:bookmarkEnd w:id="1"/>
      <w:r>
        <w:rPr>
          <w:noProof/>
        </w:rPr>
        <w:drawing>
          <wp:inline distT="0" distB="0" distL="0" distR="0">
            <wp:extent cx="2286000" cy="2247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935" w:rsidRDefault="0091659B">
      <w:pPr>
        <w:spacing w:after="246"/>
        <w:ind w:left="0" w:firstLine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Verdana" w:eastAsia="Verdana" w:hAnsi="Verdana" w:cs="Verdana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Public Notice: </w:t>
      </w:r>
    </w:p>
    <w:p w:rsidR="00C74935" w:rsidRDefault="0091659B">
      <w:pPr>
        <w:spacing w:line="240" w:lineRule="auto"/>
        <w:ind w:left="10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bookmark=id.omisamw2ooke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Please take notice that on Monday, June 29, 2026, at 8:30 a.m., the Montclair State University Board of Trustees shall hold a special public meeting at which time formal actions may be taken on the agenda which may include: contract awards and such other matters as may be necessary. The meeting will be conducted virtually via Zoom. </w:t>
      </w:r>
    </w:p>
    <w:p w:rsidR="00C74935" w:rsidRDefault="009165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 the session packet, as well as the link to join the meeting, you may go to www.montclair.edu/board-of-trustees/agenda-and-schedule/upcoming-agenda/.</w:t>
      </w:r>
    </w:p>
    <w:p w:rsidR="00C74935" w:rsidRDefault="00C74935">
      <w:pPr>
        <w:spacing w:after="0" w:line="240" w:lineRule="auto"/>
        <w:ind w:left="730" w:firstLine="100"/>
        <w:rPr>
          <w:rFonts w:ascii="Times New Roman" w:eastAsia="Times New Roman" w:hAnsi="Times New Roman" w:cs="Times New Roman"/>
        </w:rPr>
      </w:pPr>
    </w:p>
    <w:sectPr w:rsidR="00C74935">
      <w:pgSz w:w="12240" w:h="15840"/>
      <w:pgMar w:top="1440" w:right="1710" w:bottom="1440" w:left="13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Regular r:id="rId1" w:fontKey="{ABB282FC-5B33-4AD6-A892-605E1D6CBD36}"/>
    <w:embedBold r:id="rId2" w:fontKey="{628A1F4F-C622-4829-B148-634D6D344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2F0B130-74F0-4DEC-A3DE-1FF1A6E594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34CDA0-74BD-400B-BB10-C2BCCF1F8D3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910B9448-FDFB-417D-9074-A86A862D6A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45EE8C6-1EBA-4C2F-ABB2-144EEF67F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BCB9FA-3BAD-4AD8-BFB5-5F8BB28AD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935"/>
    <w:rsid w:val="0091659B"/>
    <w:rsid w:val="00C74935"/>
    <w:rsid w:val="00EA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F34FCF-E25D-43B2-A42C-AA37CB9B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ucida Fax" w:eastAsia="Lucida Fax" w:hAnsi="Lucida Fax" w:cs="Lucida Fax"/>
        <w:sz w:val="32"/>
        <w:szCs w:val="32"/>
        <w:lang w:val="en" w:eastAsia="en-US" w:bidi="ar-SA"/>
      </w:rPr>
    </w:rPrDefault>
    <w:pPrDefault>
      <w:pPr>
        <w:spacing w:after="158" w:line="259" w:lineRule="auto"/>
        <w:ind w:left="111" w:hanging="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ind w:left="0" w:firstLine="0"/>
      <w:jc w:val="center"/>
    </w:pPr>
    <w:rPr>
      <w:rFonts w:ascii="Bookman Old Style" w:eastAsia="Bookman Old Style" w:hAnsi="Bookman Old Style" w:cs="Bookman Old Style"/>
      <w:color w:val="000000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4TYRHGpK/CBDnq5Ieuy5lFApkg==">CgMxLjAyDmguanRsZmJjczVrZWhzMg9pZC5vbWlzYW13Mm9va2U4AHIhMXFzVzlQSTdYclAyZUU0TjJIVnNicTZiWnF1RWdsSWNt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Montclair State University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Fox</dc:creator>
  <cp:lastModifiedBy>Pam Fox</cp:lastModifiedBy>
  <cp:revision>2</cp:revision>
  <dcterms:created xsi:type="dcterms:W3CDTF">2026-06-25T12:32:00Z</dcterms:created>
  <dcterms:modified xsi:type="dcterms:W3CDTF">2026-06-25T12:32:00Z</dcterms:modified>
</cp:coreProperties>
</file>