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see CS4NJ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Sofia, Mary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K-2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duration:2-3 50 minute lessons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Computing Devices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8.1.2.Cs.1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8.1.2.CS.1: Select and operate computing devices that perform a variety of tasks accurately and quickly based on user needs and preferences.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21252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rtl w:val="0"/>
              </w:rPr>
              <w:t xml:space="preserve">Use appropriate terminology in identifying and describing the function of common physical components of computing systems (hardware) and software.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21252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rtl w:val="0"/>
              </w:rPr>
              <w:t xml:space="preserve"> Describe basic hardware and software problems using accurate terminology.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Individuals use computing devices to perform a variety of tasks accurately and quickly.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Individuals use a database to investigate and learn information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that we use computing devices to perform a variety of tasks accurately and quickly.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devices interpret and follow the instructions they are given literally.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rtl w:val="0"/>
              </w:rPr>
              <w:t xml:space="preserve">Use appropriate terminology.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difference between hardware and software?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relationship between hardware and software. How does one require the other?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different parts of the computer.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component is the brain of the computer?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Explain how computers and/or software impact your family and community.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4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common problems that arise in computer hardware/software?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4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some troubleshooting strategies that you can use to repair a computer problem?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Individuals use computing devices to perform a variety of tasks accurately and quickly.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devices interpret and follow the instructions they are given literally.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computing system is composed of software and hardware.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Describing a problem is the first step toward finding a solution when computing systems do not work as expected.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devices may be connected to other devices to form a system as a way to extend their capabilities.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 and hardware work together as a system to accomplish tasks (e.g., sending, receiving, processing, and storing units of information). 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devices may be connected to other devices to form a system as a way to extend their capabilities.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 and hardware work together as a system to accomplish tasks (e.g., sending, receiving, processing, and storing units of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should be able to log on to their computers with minimal support.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should be able to work cooperatively in pairs/small groups and make compromises to achieve a goal.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44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5580"/>
        <w:gridCol w:w="7110"/>
        <w:tblGridChange w:id="0">
          <w:tblGrid>
            <w:gridCol w:w="1290"/>
            <w:gridCol w:w="5580"/>
            <w:gridCol w:w="71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that we use computing devices to perform a variety of tasks accurately and quickly.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Computing devices interpret and follow the instructions they are given literally.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rtl w:val="0"/>
              </w:rPr>
              <w:t xml:space="preserve">Use appropriate terminology.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FORMATIVE ASSESSMENTS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Teacher/student conferences and discussions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task (students create illustrations in response to videos)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Exit tickets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SUMMATIVE ASSESSMENTS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Artifact (Form/Spreadsheet/Slide/Etc.)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Inquiry based learning projects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Checklist/rubrics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Promethean Board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Curriculum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How to Code a Sandcastle (by Josh Funk); Hello Ruby books (by Linda Liukas)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tablets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paper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rosie runs game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scratch jr. application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chromebooks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Showing intro video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Demonstrate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shd w:fill="f8f9fa" w:val="clear"/>
                  <w:rtl w:val="0"/>
                </w:rPr>
                <w:t xml:space="preserve">https://www.youtube-nocookie.com/embed/RmbFJq2jADY?playlist=RmbFJq2jADY&amp;autoplay=1&amp;iv_load_policy=3&amp;loop=1&amp;modestbranding=1&amp;start=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Use proper Terminology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Students will learn proper terminology to use when talking about their computers.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The teacher will play the video for students: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View link from cs4nj, includes video links 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Arial" w:cs="Arial" w:eastAsia="Arial" w:hAnsi="Arial"/>
                <w:b w:val="1"/>
                <w:color w:val="1155cc"/>
                <w:sz w:val="22"/>
                <w:szCs w:val="22"/>
                <w:u w:val="single"/>
                <w:shd w:fill="f8f9fa" w:val="clear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shd w:fill="f8f9fa" w:val="clear"/>
                  <w:rtl w:val="0"/>
                </w:rPr>
                <w:t xml:space="preserve">What are Computers for Kids | Intro to Computers | Programming for 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As a class, discuss what hardware is and software and show some examples. Hardware is the physical components like a monitor, a mouse, a keyboard and software is the program that runs to tell the computer or device what to do.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[Our tech department is promising to save old/broken/non-functioning tablets and chromebooks for CS department use to show parts to students]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Closure: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Talk to others near you about the differences between hardware and software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Evaluation: Teacher observation &amp; anecdotal information from discussions 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5" w:type="default"/>
      <w:headerReference r:id="rId16" w:type="even"/>
      <w:footerReference r:id="rId17" w:type="default"/>
      <w:footerReference r:id="rId18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action-expression" TargetMode="External"/><Relationship Id="rId10" Type="http://schemas.openxmlformats.org/officeDocument/2006/relationships/hyperlink" Target="https://udlguidelines.cast.org/representation" TargetMode="External"/><Relationship Id="rId13" Type="http://schemas.openxmlformats.org/officeDocument/2006/relationships/hyperlink" Target="https://www.youtube-nocookie.com/embed/RmbFJq2jADY?playlist=RmbFJq2jADY&amp;autoplay=1&amp;iv_load_policy=3&amp;loop=1&amp;modestbranding=1&amp;start=" TargetMode="External"/><Relationship Id="rId12" Type="http://schemas.openxmlformats.org/officeDocument/2006/relationships/hyperlink" Target="https://udlguidelines.cast.org/engagement/?utm_source=castsite&amp;utm_medium=web&amp;utm_campaign=none&amp;utm_content=aboutud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ymctighe.com/downloads/Essential-Questions-in-Mathematics.pdf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www.youtube-nocookie.com/embed/RmbFJq2jADY?playlist=RmbFJq2jADY&amp;autoplay=1&amp;iv_load_policy=3&amp;loop=1&amp;modestbranding=1&amp;start=" TargetMode="Externa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nj.gov/education/cccs/2020/2020%20NJSLS-CSDT.pdf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