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319" w:rsidRPr="00B05C24" w:rsidRDefault="00897319" w:rsidP="00897319">
      <w:pPr>
        <w:tabs>
          <w:tab w:val="center" w:pos="5040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  <w:t>FAWZIA AFZAL-KHAN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fldChar w:fldCharType="begin"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instrText xml:space="preserve">PRIVATE </w:instrTex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fldChar w:fldCharType="end"/>
      </w:r>
    </w:p>
    <w:p w:rsidR="00897319" w:rsidRPr="00B05C24" w:rsidRDefault="00897319" w:rsidP="00897319">
      <w:pPr>
        <w:tabs>
          <w:tab w:val="center" w:pos="5040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15 Bracken Road</w:t>
      </w:r>
    </w:p>
    <w:p w:rsidR="00897319" w:rsidRPr="00B05C24" w:rsidRDefault="00897319" w:rsidP="00897319">
      <w:pPr>
        <w:tabs>
          <w:tab w:val="center" w:pos="5040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Ossining, NY  10562</w:t>
      </w:r>
    </w:p>
    <w:p w:rsidR="00897319" w:rsidRPr="00B05C24" w:rsidRDefault="00897319" w:rsidP="00897319">
      <w:pPr>
        <w:tabs>
          <w:tab w:val="center" w:pos="5040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                                           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(914) </w:t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>260-8150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email: khanf@mail.montclair.edu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      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EDUCATION: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1980-86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Tufts University, Graduate School of Arts and Sciences, Medford, MA.</w:t>
      </w:r>
    </w:p>
    <w:p w:rsidR="00897319" w:rsidRPr="00B05C24" w:rsidRDefault="00897319" w:rsidP="00CB502B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Ph.D. in English Literature.  Dissertation:  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Genre and Ideology in Four Contemporary Indo-English Novelists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.  Advisor:  Professor Martin Green.</w:t>
      </w:r>
    </w:p>
    <w:p w:rsidR="00897319" w:rsidRPr="00B05C24" w:rsidRDefault="00897319" w:rsidP="00B609ED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1978-80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Tufts University, M.A. in English Literature.</w:t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1974-77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Punjab University, Lahore, Pakistan.  B.A. in French and English.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1975-77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Alliance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Francaise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de Lahore, Pakistan. 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Diplome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Superieure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de la Langue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Francaise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>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PROFESSIONAL EXPERIENCE:</w:t>
      </w:r>
    </w:p>
    <w:p w:rsidR="009F6C39" w:rsidRPr="00B05C24" w:rsidRDefault="009F6C3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          </w:t>
      </w:r>
    </w:p>
    <w:p w:rsidR="009F6C39" w:rsidRPr="00B05C24" w:rsidRDefault="009F6C3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Sept.1999-present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Professor, University Distinguished Scholar, Department of English, Montclair State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University, Upper Montclair, NJ 07043</w:t>
      </w:r>
    </w:p>
    <w:p w:rsidR="00B609ED" w:rsidRPr="00B05C24" w:rsidRDefault="00B609ED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Sept 2018-May 2019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Visiting Arts Professor, NYU Abu Dhabi. Taught courses in Muslim Pop Culture, Transnational</w:t>
      </w:r>
    </w:p>
    <w:p w:rsidR="00B609ED" w:rsidRPr="00B05C24" w:rsidRDefault="00B609ED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Feminisms and Feminist Theory in Globalizing Context.</w:t>
      </w:r>
    </w:p>
    <w:p w:rsidR="00B609ED" w:rsidRPr="00B05C24" w:rsidRDefault="00B609ED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Spring 2016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Visiting Arts Professor, NYU Abu Dhabi. Taught courses in Muslim Pop Culture, and Postcolonial</w:t>
      </w:r>
    </w:p>
    <w:p w:rsidR="00B609ED" w:rsidRPr="00B05C24" w:rsidRDefault="00B609ED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Theatre Anthropology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Sept 2009-</w:t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>15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Director, Women and Gender Studies Program, Montclair State University, NJ.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Sept-Dec 2007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Visiting Professor, Dept of English Forman Christian College, Lahore, Pakistan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Sept-Dec 2005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Visiting Professor, M.A. Program, English, Government College University, Lahore, Pakistan.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Fellow, Higher Education Commission of Pakistan.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Jan-June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Visiting Professor, Kinnaird College </w:t>
      </w:r>
      <w:proofErr w:type="gramStart"/>
      <w:r w:rsidRPr="00B05C24">
        <w:rPr>
          <w:rFonts w:asciiTheme="majorHAnsi" w:hAnsiTheme="majorHAnsi" w:cstheme="minorHAnsi"/>
          <w:spacing w:val="-3"/>
          <w:sz w:val="18"/>
          <w:szCs w:val="18"/>
        </w:rPr>
        <w:t>For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Women,</w:t>
      </w:r>
    </w:p>
    <w:p w:rsidR="00897319" w:rsidRPr="00B05C24" w:rsidRDefault="00897319" w:rsidP="00B609ED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1997    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Lahore, Pakistan.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1" w:hanging="2141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Fall 1992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Visiting Assistant Professor, Harvard University, Department of Afro-American Studies.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1" w:hanging="2141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ab/>
        <w:t>Title of course: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 "20th Century Women's Prose Across Cultures".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RECENT HONORS/FELLOWSHIPS:</w:t>
      </w:r>
    </w:p>
    <w:p w:rsidR="009F6C39" w:rsidRPr="00B05C24" w:rsidRDefault="009F6C3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</w:p>
    <w:p w:rsidR="009F6C39" w:rsidRPr="00B05C24" w:rsidRDefault="009F6C39" w:rsidP="009F6C3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0" w:hanging="2140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2020 (Feb/March)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Fulbright Specialist at Forman Christian College University, Lahore; teaching graduate students a module on Transnational Feminist Theory</w:t>
      </w:r>
    </w:p>
    <w:p w:rsidR="00B609ED" w:rsidRPr="00B05C24" w:rsidRDefault="00B609ED" w:rsidP="00B609ED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2016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Winner, Merit Award, for Film Sample “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Siren Song: Women Singers of Pakistan”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Accolade Global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Film Competition. Category: Islamic.</w:t>
      </w:r>
    </w:p>
    <w:p w:rsidR="00995073" w:rsidRPr="00B05C24" w:rsidRDefault="00995073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2015-16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Fulbright-Hays Senior Research/Teaching Award to Pakistan to research book on Pakistani Female</w:t>
      </w:r>
    </w:p>
    <w:p w:rsidR="009F6C39" w:rsidRPr="00B05C24" w:rsidRDefault="00995073" w:rsidP="009F6C3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Singers, and to set up Women’s Studies Program at Kinnaird College for Women, Lahore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.</w:t>
      </w:r>
      <w:r w:rsidR="00B609ED"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</w:p>
    <w:p w:rsidR="00995073" w:rsidRPr="00B05C24" w:rsidRDefault="00995073" w:rsidP="009F6C3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2014-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present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Appointed to Advisory Board of new electronic peer-reviewed journal, 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Arab Stages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, published by CUNY Press. Founding Editor: Marvin Carlson.</w:t>
      </w:r>
    </w:p>
    <w:p w:rsidR="00897319" w:rsidRPr="00B05C24" w:rsidRDefault="00995073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2011-12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“Building Bridges Through F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ilm” NEH development grant recipient and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Project director, for documentary</w:t>
      </w:r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trailer on Pakistani Female 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ingers. Title of </w:t>
      </w:r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>P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roject: “From</w:t>
      </w:r>
    </w:p>
    <w:p w:rsidR="00897319" w:rsidRPr="00B05C24" w:rsidRDefault="00995073" w:rsidP="00995073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the Melody Queen to the Muslim Madonna: </w:t>
      </w:r>
      <w:proofErr w:type="gramStart"/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>a</w:t>
      </w:r>
      <w:proofErr w:type="gramEnd"/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History of Pakistan through its Female Singers 1947-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P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resent.”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Grant Amount: $70,000</w:t>
      </w:r>
    </w:p>
    <w:p w:rsidR="009F6C3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2010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New Jersey Council for the Humanities major grant for </w:t>
      </w:r>
      <w:proofErr w:type="gramStart"/>
      <w:r w:rsidRPr="00B05C24">
        <w:rPr>
          <w:rFonts w:asciiTheme="majorHAnsi" w:hAnsiTheme="majorHAnsi" w:cstheme="minorHAnsi"/>
          <w:spacing w:val="-3"/>
          <w:sz w:val="18"/>
          <w:szCs w:val="18"/>
        </w:rPr>
        <w:t>two day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symposium with outreach activitie</w:t>
      </w:r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s to </w:t>
      </w:r>
    </w:p>
    <w:p w:rsidR="00995073" w:rsidRPr="00B05C24" w:rsidRDefault="009F6C3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>Newark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P</w:t>
      </w:r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ublic library and Edna Mahan </w:t>
      </w:r>
      <w:proofErr w:type="spellStart"/>
      <w:proofErr w:type="gramStart"/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>Women”s</w:t>
      </w:r>
      <w:proofErr w:type="spellEnd"/>
      <w:proofErr w:type="gramEnd"/>
      <w:r w:rsidR="00995073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Correctional Facility for Women, NJ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>. Title: “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  <w:u w:val="single"/>
        </w:rPr>
        <w:t xml:space="preserve">Engendering Justice: Cross-cultural Women’s </w:t>
      </w:r>
      <w:proofErr w:type="gramStart"/>
      <w:r w:rsidR="00897319" w:rsidRPr="00B05C24">
        <w:rPr>
          <w:rFonts w:asciiTheme="majorHAnsi" w:hAnsiTheme="majorHAnsi" w:cstheme="minorHAnsi"/>
          <w:spacing w:val="-3"/>
          <w:sz w:val="18"/>
          <w:szCs w:val="18"/>
          <w:u w:val="single"/>
        </w:rPr>
        <w:t>Prison  Narratives</w:t>
      </w:r>
      <w:proofErr w:type="gramEnd"/>
      <w:r w:rsidR="00897319" w:rsidRPr="00B05C24">
        <w:rPr>
          <w:rFonts w:asciiTheme="majorHAnsi" w:hAnsiTheme="majorHAnsi" w:cstheme="minorHAnsi"/>
          <w:spacing w:val="-3"/>
          <w:sz w:val="18"/>
          <w:szCs w:val="18"/>
          <w:u w:val="single"/>
        </w:rPr>
        <w:t>.”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Co-Principal Investigator. Grant amount: $20,000.</w:t>
      </w:r>
    </w:p>
    <w:p w:rsidR="00897319" w:rsidRPr="00B05C24" w:rsidRDefault="00995073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2012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Elected to Governing Council of NWSA (National Women’s Studies Association).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2010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Elected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M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ember-at-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L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arge of the 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D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elegate 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A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ssembly of the 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G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overning </w:t>
      </w:r>
      <w:r w:rsidR="009F6C39" w:rsidRPr="00B05C24">
        <w:rPr>
          <w:rFonts w:asciiTheme="majorHAnsi" w:hAnsiTheme="majorHAnsi" w:cstheme="minorHAnsi"/>
          <w:spacing w:val="-3"/>
          <w:sz w:val="18"/>
          <w:szCs w:val="18"/>
        </w:rPr>
        <w:t>C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ouncil of NWSA (National Women’s Studies Association).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</w:p>
    <w:p w:rsidR="00897319" w:rsidRPr="00B05C24" w:rsidRDefault="00897319" w:rsidP="00995073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2009-10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University Distinguished Scholar Award, Montclair State University.</w:t>
      </w:r>
    </w:p>
    <w:p w:rsidR="009F6C39" w:rsidRPr="00B05C24" w:rsidRDefault="00897319" w:rsidP="009F6C3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2008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American Muslim Alliance “Excellence in Public Life Award.” Citation: “For Doing a Superb Job </w:t>
      </w:r>
      <w:proofErr w:type="gramStart"/>
      <w:r w:rsidRPr="00B05C24">
        <w:rPr>
          <w:rFonts w:asciiTheme="majorHAnsi" w:hAnsiTheme="majorHAnsi" w:cstheme="minorHAnsi"/>
          <w:spacing w:val="-3"/>
          <w:sz w:val="18"/>
          <w:szCs w:val="18"/>
        </w:rPr>
        <w:t>As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An </w:t>
      </w:r>
    </w:p>
    <w:p w:rsidR="00995073" w:rsidRPr="00B05C24" w:rsidRDefault="009F6C39" w:rsidP="009F6C3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Author, Artist and Performer in Connecting the Past </w:t>
      </w:r>
      <w:proofErr w:type="gramStart"/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>With</w:t>
      </w:r>
      <w:proofErr w:type="gramEnd"/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The Present, And For Using Her Art To Reinvigorate Multifold Linkages Between Truth And Beauty.”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2007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Appointed to Board of Contributing Editors, </w:t>
      </w:r>
      <w:r w:rsidRPr="00B05C24">
        <w:rPr>
          <w:rFonts w:asciiTheme="majorHAnsi" w:hAnsiTheme="majorHAnsi" w:cstheme="minorHAnsi"/>
          <w:b/>
          <w:i/>
          <w:spacing w:val="-3"/>
          <w:sz w:val="18"/>
          <w:szCs w:val="18"/>
        </w:rPr>
        <w:t xml:space="preserve">TDR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(the Drama Review)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                               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lastRenderedPageBreak/>
        <w:t>PUBLICATIONS: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BOOKS:</w:t>
      </w:r>
    </w:p>
    <w:p w:rsidR="00B609ED" w:rsidRPr="00B05C24" w:rsidRDefault="00CB502B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>2020</w:t>
      </w:r>
      <w:r w:rsidR="00B609ED"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="00B609ED"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Siren Song: Understanding Pakistan Through the Lens of its Women Singers. </w:t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Oxford University Press, </w:t>
      </w:r>
    </w:p>
    <w:p w:rsidR="00897319" w:rsidRPr="00B05C24" w:rsidRDefault="00B609ED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Karachi.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2010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  <w:t xml:space="preserve">Lahore With Love: Growing Up </w:t>
      </w:r>
      <w:proofErr w:type="gramStart"/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With</w:t>
      </w:r>
      <w:proofErr w:type="gramEnd"/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 Girlfriends Pakistani-Style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. A Memoir. Syracuse University Press, NY.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2005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  <w:t xml:space="preserve">A Critical Stage: The Role of Alternative Secular Theatre in Pakistan.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Seagull, India.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2005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  <w:t xml:space="preserve">Ed. Shattering the Stereotypes: Muslim Women Speak Out.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Interlink,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Massachussetts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>.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 </w:t>
      </w:r>
    </w:p>
    <w:p w:rsidR="00897319" w:rsidRPr="00B05C24" w:rsidRDefault="00897319" w:rsidP="00995073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60" w:hanging="2145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2000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Co-editor (with Kalpana Seshadri-Crooks),</w:t>
      </w:r>
      <w:r w:rsidRPr="00B05C24">
        <w:rPr>
          <w:rFonts w:asciiTheme="majorHAnsi" w:hAnsiTheme="majorHAnsi" w:cstheme="minorHAnsi"/>
          <w:b/>
          <w:i/>
          <w:spacing w:val="-3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The Pre-Occupation of </w:t>
      </w:r>
      <w:proofErr w:type="gramStart"/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Postcolonial  Studies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>. Duke University Press.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  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 w:hanging="2142"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1993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Cultural Imperialism and the Indo-English Novel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.  Pennsylvania State University Press, PA.</w:t>
      </w: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</w:p>
    <w:p w:rsidR="00897319" w:rsidRPr="00B05C24" w:rsidRDefault="00897319" w:rsidP="00897319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</w:p>
    <w:p w:rsidR="00AE273B" w:rsidRPr="00B05C24" w:rsidRDefault="00897319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SCHOLARLY ARTICLES/POEMS/JOURNALISTIC ANALYSES/PLAYS: (only most recently published):</w:t>
      </w:r>
    </w:p>
    <w:p w:rsidR="00CB502B" w:rsidRPr="00B05C24" w:rsidRDefault="00CB502B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</w:p>
    <w:p w:rsidR="00CB502B" w:rsidRPr="00B05C24" w:rsidRDefault="00CB502B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  2020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105B00" w:rsidRPr="00B05C24">
        <w:rPr>
          <w:rFonts w:asciiTheme="majorHAnsi" w:hAnsiTheme="majorHAnsi" w:cstheme="minorHAnsi"/>
          <w:spacing w:val="-3"/>
          <w:sz w:val="18"/>
          <w:szCs w:val="18"/>
        </w:rPr>
        <w:t>“Downton Abbey In Our Time and Place,” in</w:t>
      </w:r>
      <w:r w:rsidR="00105B00"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 </w:t>
      </w:r>
      <w:r w:rsidR="00105B00" w:rsidRPr="00B05C24">
        <w:rPr>
          <w:rFonts w:asciiTheme="majorHAnsi" w:hAnsiTheme="majorHAnsi" w:cstheme="minorHAnsi"/>
          <w:i/>
          <w:spacing w:val="-3"/>
          <w:sz w:val="18"/>
          <w:szCs w:val="18"/>
        </w:rPr>
        <w:t>Counterpunch</w:t>
      </w:r>
      <w:r w:rsidR="00105B00" w:rsidRPr="00B05C24">
        <w:rPr>
          <w:rFonts w:asciiTheme="majorHAnsi" w:hAnsiTheme="majorHAnsi" w:cstheme="minorHAnsi"/>
          <w:spacing w:val="-3"/>
          <w:sz w:val="18"/>
          <w:szCs w:val="18"/>
        </w:rPr>
        <w:t>: June 11. Accessible at:</w:t>
      </w:r>
    </w:p>
    <w:p w:rsidR="00105B00" w:rsidRPr="00B05C24" w:rsidRDefault="00105B00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https://www.counterpunch.org/2020/06/11/downton-abbeys-lesson-for-today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/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2019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“Doing History right: Challenging Masculinist Postcolonialism in</w:t>
      </w:r>
    </w:p>
    <w:p w:rsidR="00B609ED" w:rsidRPr="00B05C24" w:rsidRDefault="00B609ED" w:rsidP="00B609ED">
      <w:pPr>
        <w:pStyle w:val="BodyText"/>
        <w:ind w:left="2160" w:firstLine="36"/>
        <w:rPr>
          <w:rFonts w:asciiTheme="majorHAnsi" w:hAnsiTheme="majorHAnsi" w:cstheme="minorHAnsi"/>
          <w:spacing w:val="-3"/>
          <w:sz w:val="18"/>
          <w:szCs w:val="18"/>
          <w:u w:val="single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Pakistani Anglophone literature” in </w:t>
      </w:r>
      <w:r w:rsidR="00CB502B" w:rsidRPr="00B05C24">
        <w:rPr>
          <w:rFonts w:asciiTheme="majorHAnsi" w:hAnsiTheme="majorHAnsi" w:cstheme="minorHAnsi"/>
          <w:b/>
          <w:spacing w:val="-3"/>
          <w:sz w:val="18"/>
          <w:szCs w:val="18"/>
        </w:rPr>
        <w:t>T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he </w:t>
      </w:r>
      <w:r w:rsidR="00CB502B" w:rsidRPr="00B05C24">
        <w:rPr>
          <w:rFonts w:asciiTheme="majorHAnsi" w:hAnsiTheme="majorHAnsi" w:cstheme="minorHAnsi"/>
          <w:b/>
          <w:spacing w:val="-3"/>
          <w:sz w:val="18"/>
          <w:szCs w:val="18"/>
        </w:rPr>
        <w:t>R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outledge </w:t>
      </w:r>
      <w:r w:rsidR="00CB502B" w:rsidRPr="00B05C24">
        <w:rPr>
          <w:rFonts w:asciiTheme="majorHAnsi" w:hAnsiTheme="majorHAnsi" w:cstheme="minorHAnsi"/>
          <w:b/>
          <w:spacing w:val="-3"/>
          <w:sz w:val="18"/>
          <w:szCs w:val="18"/>
        </w:rPr>
        <w:t>C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 xml:space="preserve">ompanion to Pakistani Anglophone </w:t>
      </w:r>
      <w:r w:rsidR="00CB502B" w:rsidRPr="00B05C24">
        <w:rPr>
          <w:rFonts w:asciiTheme="majorHAnsi" w:hAnsiTheme="majorHAnsi" w:cstheme="minorHAnsi"/>
          <w:b/>
          <w:spacing w:val="-3"/>
          <w:sz w:val="18"/>
          <w:szCs w:val="18"/>
        </w:rPr>
        <w:t>Li</w:t>
      </w:r>
      <w:r w:rsidRPr="00B05C24">
        <w:rPr>
          <w:rFonts w:asciiTheme="majorHAnsi" w:hAnsiTheme="majorHAnsi" w:cstheme="minorHAnsi"/>
          <w:b/>
          <w:spacing w:val="-3"/>
          <w:sz w:val="18"/>
          <w:szCs w:val="18"/>
        </w:rPr>
        <w:t>terature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. Eds. </w:t>
      </w:r>
      <w:proofErr w:type="spellStart"/>
      <w:r w:rsidR="00CB502B" w:rsidRPr="00B05C24">
        <w:rPr>
          <w:rFonts w:asciiTheme="majorHAnsi" w:hAnsiTheme="majorHAnsi" w:cstheme="minorHAnsi"/>
          <w:spacing w:val="-3"/>
          <w:sz w:val="18"/>
          <w:szCs w:val="18"/>
        </w:rPr>
        <w:t>K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anwal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,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Aroosa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and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Saiyma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Aslam. Pp. 185-200. 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Winter 2018 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Roshan Ara Begum: Performing Classical Music, Gender, and 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  Muslim Nationalism in Pakistan” in 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TDR: </w:t>
      </w:r>
      <w:r w:rsidR="00105B00" w:rsidRPr="00B05C24">
        <w:rPr>
          <w:rFonts w:asciiTheme="majorHAnsi" w:hAnsiTheme="majorHAnsi" w:cstheme="minorHAnsi"/>
          <w:i/>
          <w:spacing w:val="-3"/>
          <w:sz w:val="18"/>
          <w:szCs w:val="18"/>
        </w:rPr>
        <w:t>T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he </w:t>
      </w:r>
      <w:r w:rsidR="00105B00" w:rsidRPr="00B05C24">
        <w:rPr>
          <w:rFonts w:asciiTheme="majorHAnsi" w:hAnsiTheme="majorHAnsi" w:cstheme="minorHAnsi"/>
          <w:i/>
          <w:spacing w:val="-3"/>
          <w:sz w:val="18"/>
          <w:szCs w:val="18"/>
        </w:rPr>
        <w:t>D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rama </w:t>
      </w:r>
      <w:proofErr w:type="gramStart"/>
      <w:r w:rsidR="00105B00" w:rsidRPr="00B05C24">
        <w:rPr>
          <w:rFonts w:asciiTheme="majorHAnsi" w:hAnsiTheme="majorHAnsi" w:cstheme="minorHAnsi"/>
          <w:i/>
          <w:spacing w:val="-3"/>
          <w:sz w:val="18"/>
          <w:szCs w:val="18"/>
        </w:rPr>
        <w:t>R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eview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62:4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, 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pp. 8-23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May 2017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“The Respectable Courtesan: Malka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Pukhraj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, Music and the 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Postcolonial Nation.” </w:t>
      </w:r>
      <w:hyperlink r:id="rId6" w:tooltip="link to all issues of this title" w:history="1">
        <w:r w:rsidRPr="00B05C24">
          <w:rPr>
            <w:rStyle w:val="Hyperlink"/>
            <w:rFonts w:asciiTheme="majorHAnsi" w:hAnsiTheme="majorHAnsi" w:cstheme="minorHAnsi"/>
            <w:i/>
            <w:color w:val="000000"/>
            <w:sz w:val="18"/>
            <w:szCs w:val="18"/>
          </w:rPr>
          <w:t>Performing Islam</w:t>
        </w:r>
      </w:hyperlink>
      <w:r w:rsidRPr="00B05C24">
        <w:rPr>
          <w:rFonts w:asciiTheme="majorHAnsi" w:hAnsiTheme="majorHAnsi" w:cstheme="minorHAnsi"/>
          <w:i/>
          <w:color w:val="000000"/>
          <w:sz w:val="18"/>
          <w:szCs w:val="18"/>
        </w:rPr>
        <w:t>,</w:t>
      </w:r>
      <w:r w:rsidRPr="00B05C24">
        <w:rPr>
          <w:rFonts w:asciiTheme="majorHAnsi" w:hAnsiTheme="majorHAnsi" w:cstheme="minorHAnsi"/>
          <w:sz w:val="18"/>
          <w:szCs w:val="18"/>
        </w:rPr>
        <w:t xml:space="preserve"> Volume 6, Number 1, </w:t>
      </w:r>
    </w:p>
    <w:p w:rsidR="00B609ED" w:rsidRPr="00B05C24" w:rsidRDefault="00B609ED" w:rsidP="00B609ED">
      <w:pPr>
        <w:pStyle w:val="BodyText"/>
        <w:ind w:left="100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ab/>
      </w:r>
      <w:r w:rsidRPr="00B05C24">
        <w:rPr>
          <w:rFonts w:asciiTheme="majorHAnsi" w:hAnsiTheme="majorHAnsi" w:cstheme="minorHAnsi"/>
          <w:sz w:val="18"/>
          <w:szCs w:val="18"/>
        </w:rPr>
        <w:tab/>
      </w:r>
      <w:r w:rsidRPr="00B05C24">
        <w:rPr>
          <w:rFonts w:asciiTheme="majorHAnsi" w:hAnsiTheme="majorHAnsi" w:cstheme="minorHAnsi"/>
          <w:sz w:val="18"/>
          <w:szCs w:val="18"/>
        </w:rPr>
        <w:tab/>
        <w:t xml:space="preserve">pp. </w:t>
      </w:r>
      <w:r w:rsidRPr="00B05C24">
        <w:rPr>
          <w:rStyle w:val="pagesnum"/>
          <w:rFonts w:asciiTheme="majorHAnsi" w:hAnsiTheme="majorHAnsi" w:cstheme="minorHAnsi"/>
          <w:sz w:val="18"/>
          <w:szCs w:val="18"/>
        </w:rPr>
        <w:t>41-59(19)</w:t>
      </w:r>
    </w:p>
    <w:p w:rsidR="00B609ED" w:rsidRPr="00B05C24" w:rsidRDefault="00B609ED" w:rsidP="00B609ED">
      <w:pPr>
        <w:pStyle w:val="NormalWeb"/>
        <w:spacing w:before="0" w:beforeAutospacing="0" w:after="0" w:afterAutospacing="0"/>
        <w:rPr>
          <w:rFonts w:asciiTheme="majorHAnsi" w:hAnsiTheme="majorHAnsi" w:cstheme="minorHAnsi"/>
          <w:color w:val="000000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Feb 2016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color w:val="000000"/>
          <w:sz w:val="18"/>
          <w:szCs w:val="18"/>
        </w:rPr>
        <w:t xml:space="preserve">“The Politics of Pity and the Individual Heroine Syndrome: </w:t>
      </w:r>
      <w:proofErr w:type="spellStart"/>
      <w:r w:rsidRPr="00B05C24">
        <w:rPr>
          <w:rFonts w:asciiTheme="majorHAnsi" w:hAnsiTheme="majorHAnsi" w:cstheme="minorHAnsi"/>
          <w:color w:val="000000"/>
          <w:sz w:val="18"/>
          <w:szCs w:val="18"/>
        </w:rPr>
        <w:t>Mukhtaran</w:t>
      </w:r>
      <w:proofErr w:type="spellEnd"/>
    </w:p>
    <w:p w:rsidR="00B609ED" w:rsidRPr="00B05C24" w:rsidRDefault="00B609ED" w:rsidP="00B609ED">
      <w:pPr>
        <w:pStyle w:val="NormalWeb"/>
        <w:spacing w:before="0" w:beforeAutospacing="0" w:after="0" w:afterAutospacing="0"/>
        <w:ind w:left="1440" w:firstLine="720"/>
        <w:rPr>
          <w:rFonts w:asciiTheme="majorHAnsi" w:hAnsiTheme="majorHAnsi" w:cstheme="minorHAnsi"/>
          <w:color w:val="000000"/>
          <w:sz w:val="18"/>
          <w:szCs w:val="18"/>
        </w:rPr>
      </w:pPr>
      <w:r w:rsidRPr="00B05C24">
        <w:rPr>
          <w:rFonts w:asciiTheme="majorHAnsi" w:hAnsiTheme="majorHAnsi" w:cstheme="minorHAnsi"/>
          <w:color w:val="000000"/>
          <w:sz w:val="18"/>
          <w:szCs w:val="18"/>
        </w:rPr>
        <w:t xml:space="preserve">Mai and Malala Yousafzai of Pakistan.” </w:t>
      </w:r>
      <w:r w:rsidRPr="00B05C24">
        <w:rPr>
          <w:rFonts w:asciiTheme="majorHAnsi" w:hAnsiTheme="majorHAnsi" w:cstheme="minorHAnsi"/>
          <w:i/>
          <w:iCs/>
          <w:color w:val="000000"/>
          <w:sz w:val="18"/>
          <w:szCs w:val="18"/>
        </w:rPr>
        <w:t>Performing Islam</w:t>
      </w:r>
      <w:r w:rsidRPr="00B05C24">
        <w:rPr>
          <w:rFonts w:asciiTheme="majorHAnsi" w:hAnsiTheme="majorHAnsi" w:cstheme="minorHAnsi"/>
          <w:color w:val="000000"/>
          <w:sz w:val="18"/>
          <w:szCs w:val="18"/>
        </w:rPr>
        <w:t xml:space="preserve">, </w:t>
      </w:r>
      <w:proofErr w:type="gramStart"/>
      <w:r w:rsidRPr="00B05C24">
        <w:rPr>
          <w:rFonts w:asciiTheme="majorHAnsi" w:hAnsiTheme="majorHAnsi" w:cstheme="minorHAnsi"/>
          <w:color w:val="000000"/>
          <w:sz w:val="18"/>
          <w:szCs w:val="18"/>
        </w:rPr>
        <w:t>4.2 ,</w:t>
      </w:r>
      <w:proofErr w:type="gramEnd"/>
      <w:r w:rsidRPr="00B05C24">
        <w:rPr>
          <w:rFonts w:asciiTheme="majorHAnsi" w:hAnsiTheme="majorHAnsi" w:cstheme="minorHAnsi"/>
          <w:color w:val="000000"/>
          <w:sz w:val="18"/>
          <w:szCs w:val="18"/>
        </w:rPr>
        <w:t xml:space="preserve"> pp. 151-171. Print</w:t>
      </w:r>
    </w:p>
    <w:p w:rsidR="00B609ED" w:rsidRPr="00B05C24" w:rsidRDefault="00B609ED" w:rsidP="00B609ED">
      <w:pPr>
        <w:pStyle w:val="BodyText"/>
        <w:ind w:left="2155" w:hanging="2055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Nov 2015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“Race, Representation and Islamophobia in Ayad Akhtar’s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 </w:t>
      </w:r>
      <w:proofErr w:type="gramStart"/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 xml:space="preserve">Disgraced” 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in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  <w:hyperlink r:id="rId7" w:history="1">
        <w:r w:rsidRPr="00B05C24">
          <w:rPr>
            <w:rStyle w:val="Hyperlink"/>
            <w:rFonts w:asciiTheme="majorHAnsi" w:hAnsiTheme="majorHAnsi" w:cstheme="minorHAnsi"/>
            <w:spacing w:val="-3"/>
            <w:sz w:val="18"/>
            <w:szCs w:val="18"/>
          </w:rPr>
          <w:t>http://www.chapatimystery.com/archives/2015/11</w:t>
        </w:r>
      </w:hyperlink>
      <w:r w:rsidRPr="00B05C24">
        <w:rPr>
          <w:rStyle w:val="Hyperlink"/>
          <w:rFonts w:asciiTheme="majorHAnsi" w:hAnsiTheme="majorHAnsi" w:cstheme="minorHAnsi"/>
          <w:spacing w:val="-3"/>
          <w:sz w:val="18"/>
          <w:szCs w:val="18"/>
          <w:u w:val="none"/>
        </w:rPr>
        <w:t xml:space="preserve">   </w:t>
      </w:r>
      <w:r w:rsidRPr="00B05C24">
        <w:rPr>
          <w:rStyle w:val="Hyperlink"/>
          <w:rFonts w:asciiTheme="majorHAnsi" w:hAnsiTheme="majorHAnsi" w:cstheme="minorHAnsi"/>
          <w:color w:val="auto"/>
          <w:spacing w:val="-3"/>
          <w:sz w:val="18"/>
          <w:szCs w:val="18"/>
          <w:u w:val="none"/>
        </w:rPr>
        <w:t>and</w:t>
      </w:r>
      <w:r w:rsidRPr="00B05C24">
        <w:rPr>
          <w:rStyle w:val="Hyperlink"/>
          <w:rFonts w:asciiTheme="majorHAnsi" w:hAnsiTheme="majorHAnsi" w:cstheme="minorHAnsi"/>
          <w:i/>
          <w:color w:val="auto"/>
          <w:spacing w:val="-3"/>
          <w:sz w:val="18"/>
          <w:szCs w:val="18"/>
          <w:u w:val="none"/>
        </w:rPr>
        <w:t xml:space="preserve"> Performing Islam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volume 5, numbers 1 and 2.</w:t>
      </w:r>
      <w:r w:rsidRPr="00B05C24">
        <w:rPr>
          <w:rStyle w:val="Hyperlink"/>
          <w:rFonts w:asciiTheme="majorHAnsi" w:hAnsiTheme="majorHAnsi" w:cstheme="minorHAnsi"/>
          <w:color w:val="auto"/>
          <w:spacing w:val="-3"/>
          <w:sz w:val="18"/>
          <w:szCs w:val="18"/>
          <w:u w:val="none"/>
        </w:rPr>
        <w:t xml:space="preserve">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Co authors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:  </w:t>
      </w:r>
      <w:proofErr w:type="spellStart"/>
      <w:r w:rsidRPr="00B05C24">
        <w:rPr>
          <w:rFonts w:asciiTheme="majorHAnsi" w:hAnsiTheme="majorHAnsi" w:cstheme="minorHAnsi"/>
          <w:spacing w:val="-3"/>
          <w:sz w:val="18"/>
          <w:szCs w:val="18"/>
        </w:rPr>
        <w:t>Neilesh</w:t>
      </w:r>
      <w:proofErr w:type="spell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Bose, Jamil Khoury.</w:t>
      </w:r>
    </w:p>
    <w:p w:rsidR="00AE273B" w:rsidRPr="00B05C24" w:rsidRDefault="00AE273B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jc w:val="both"/>
        <w:rPr>
          <w:rFonts w:asciiTheme="majorHAnsi" w:hAnsiTheme="majorHAnsi" w:cstheme="minorHAnsi"/>
          <w:i/>
          <w:iCs/>
          <w:color w:val="101010"/>
          <w:sz w:val="18"/>
          <w:szCs w:val="18"/>
        </w:rPr>
      </w:pPr>
      <w:r w:rsidRPr="00B05C24">
        <w:rPr>
          <w:rFonts w:asciiTheme="majorHAnsi" w:eastAsia="Algerian" w:hAnsiTheme="majorHAnsi" w:cstheme="minorHAnsi"/>
          <w:spacing w:val="-3"/>
          <w:sz w:val="18"/>
          <w:szCs w:val="18"/>
        </w:rPr>
        <w:t>Spring 2015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 xml:space="preserve"> </w:t>
      </w:r>
      <w:hyperlink r:id="rId8" w:tooltip="Permalink to Excerpts from Jihad against Violence: Oh ISIS Up Yours!" w:history="1">
        <w:r w:rsidRPr="00B05C24">
          <w:rPr>
            <w:rFonts w:asciiTheme="majorHAnsi" w:hAnsiTheme="majorHAnsi" w:cstheme="minorHAnsi"/>
            <w:color w:val="101010"/>
            <w:sz w:val="18"/>
            <w:szCs w:val="18"/>
          </w:rPr>
          <w:t xml:space="preserve">Excerpts from MY PLAY, </w:t>
        </w:r>
        <w:r w:rsidRPr="00B05C24">
          <w:rPr>
            <w:rFonts w:asciiTheme="majorHAnsi" w:hAnsiTheme="majorHAnsi" w:cstheme="minorHAnsi"/>
            <w:i/>
            <w:iCs/>
            <w:color w:val="101010"/>
            <w:sz w:val="18"/>
            <w:szCs w:val="18"/>
          </w:rPr>
          <w:t>Jihad against Violence: Oh ISIS Up Yours!</w:t>
        </w:r>
      </w:hyperlink>
    </w:p>
    <w:p w:rsidR="00AE273B" w:rsidRPr="00B05C24" w:rsidRDefault="00AE273B" w:rsidP="00AE273B">
      <w:pPr>
        <w:tabs>
          <w:tab w:val="left" w:pos="-1440"/>
          <w:tab w:val="left" w:pos="-720"/>
          <w:tab w:val="left" w:pos="428"/>
          <w:tab w:val="left" w:pos="2142"/>
        </w:tabs>
        <w:suppressAutoHyphens/>
        <w:ind w:left="2142"/>
        <w:jc w:val="both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i/>
          <w:iCs/>
          <w:color w:val="101010"/>
          <w:sz w:val="18"/>
          <w:szCs w:val="18"/>
        </w:rPr>
        <w:tab/>
      </w:r>
      <w:r w:rsidRPr="00B05C24">
        <w:rPr>
          <w:rStyle w:val="Emphasis"/>
          <w:rFonts w:asciiTheme="majorHAnsi" w:eastAsiaTheme="majorEastAsia" w:hAnsiTheme="majorHAnsi" w:cstheme="minorHAnsi"/>
          <w:color w:val="101010"/>
          <w:sz w:val="18"/>
          <w:szCs w:val="18"/>
        </w:rPr>
        <w:t xml:space="preserve"> IN Arab Stages</w:t>
      </w:r>
      <w:r w:rsidRPr="00B05C24">
        <w:rPr>
          <w:rStyle w:val="Emphasis"/>
          <w:rFonts w:asciiTheme="majorHAnsi" w:eastAsiaTheme="majorEastAsia" w:hAnsiTheme="majorHAnsi" w:cstheme="minorHAnsi"/>
          <w:b/>
          <w:bCs/>
          <w:color w:val="101010"/>
          <w:sz w:val="18"/>
          <w:szCs w:val="18"/>
        </w:rPr>
        <w:t>, </w:t>
      </w:r>
      <w:r w:rsidRPr="00B05C24">
        <w:rPr>
          <w:rFonts w:asciiTheme="majorHAnsi" w:hAnsiTheme="majorHAnsi" w:cstheme="minorHAnsi"/>
          <w:color w:val="101010"/>
          <w:sz w:val="18"/>
          <w:szCs w:val="18"/>
        </w:rPr>
        <w:t>Volume 1, Number 2. Martin E. Segal Theatre Center Publications, CUNY.</w:t>
      </w:r>
    </w:p>
    <w:p w:rsidR="00AE273B" w:rsidRPr="00B05C24" w:rsidRDefault="00AE273B" w:rsidP="00AE273B">
      <w:pPr>
        <w:ind w:left="2160" w:hanging="2160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>Jan 2015</w:t>
      </w:r>
      <w:r w:rsidRPr="00B05C24">
        <w:rPr>
          <w:rFonts w:asciiTheme="majorHAnsi" w:hAnsiTheme="majorHAnsi" w:cstheme="minorHAnsi"/>
          <w:sz w:val="18"/>
          <w:szCs w:val="18"/>
        </w:rPr>
        <w:tab/>
        <w:t>“Charlie Hebdo and the Return of the Postcolonial,” in Counterpunch.org.</w:t>
      </w:r>
    </w:p>
    <w:p w:rsidR="00995073" w:rsidRPr="00B05C24" w:rsidRDefault="00264372" w:rsidP="00AE273B">
      <w:pPr>
        <w:ind w:left="2160"/>
        <w:rPr>
          <w:rFonts w:asciiTheme="majorHAnsi" w:hAnsiTheme="majorHAnsi" w:cstheme="minorHAnsi"/>
          <w:spacing w:val="-3"/>
          <w:sz w:val="18"/>
          <w:szCs w:val="18"/>
        </w:rPr>
      </w:pPr>
      <w:hyperlink r:id="rId9" w:history="1">
        <w:r w:rsidR="00AE273B" w:rsidRPr="00B05C24">
          <w:rPr>
            <w:rStyle w:val="Hyperlink"/>
            <w:rFonts w:asciiTheme="majorHAnsi" w:hAnsiTheme="majorHAnsi" w:cstheme="minorHAnsi"/>
            <w:sz w:val="18"/>
            <w:szCs w:val="18"/>
          </w:rPr>
          <w:t>http://www.counterpunch.org/2015/01/21/charlie-hebdo-and-the-return-of-the-postcolonial/</w:t>
        </w:r>
      </w:hyperlink>
    </w:p>
    <w:p w:rsidR="00995073" w:rsidRPr="00B05C24" w:rsidRDefault="00995073" w:rsidP="00B609ED">
      <w:pPr>
        <w:pStyle w:val="BodyText"/>
        <w:ind w:left="2155" w:hanging="2055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Spring 2015                      </w:t>
      </w:r>
      <w:r w:rsidR="00B609ED"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proofErr w:type="gramStart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  “</w:t>
      </w:r>
      <w:proofErr w:type="gramEnd"/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Alternative Dramaturgy for 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Jihad Against Violence: Oh Isis Up Yours!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”  (co-author). Published simultaneously in A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rab Stages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 vol. 1, no.2</w:t>
      </w:r>
    </w:p>
    <w:p w:rsidR="00995073" w:rsidRPr="00B05C24" w:rsidRDefault="00264372" w:rsidP="00B609ED">
      <w:pPr>
        <w:pStyle w:val="BodyText"/>
        <w:ind w:left="2160"/>
        <w:rPr>
          <w:rFonts w:asciiTheme="majorHAnsi" w:hAnsiTheme="majorHAnsi" w:cstheme="minorHAnsi"/>
          <w:spacing w:val="-3"/>
          <w:sz w:val="18"/>
          <w:szCs w:val="18"/>
        </w:rPr>
      </w:pPr>
      <w:hyperlink r:id="rId10" w:history="1">
        <w:r w:rsidR="00995073" w:rsidRPr="00B05C24">
          <w:rPr>
            <w:rStyle w:val="Hyperlink"/>
            <w:rFonts w:asciiTheme="majorHAnsi" w:hAnsiTheme="majorHAnsi" w:cstheme="minorHAnsi"/>
            <w:spacing w:val="-3"/>
            <w:sz w:val="18"/>
            <w:szCs w:val="18"/>
          </w:rPr>
          <w:t>http://arabstages.org/2015/04/alternative-dramaturgy-for-jihad-against-violence-oh-isis-up-yours/</w:t>
        </w:r>
      </w:hyperlink>
    </w:p>
    <w:p w:rsidR="00995073" w:rsidRPr="00B05C24" w:rsidRDefault="00995073" w:rsidP="00B609ED">
      <w:pPr>
        <w:pStyle w:val="BodyText"/>
        <w:ind w:left="2160"/>
        <w:rPr>
          <w:rFonts w:asciiTheme="majorHAnsi" w:hAnsiTheme="majorHAnsi" w:cstheme="minorHAnsi"/>
          <w:i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and in conference proceedings of A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lternative Dramaturgies of</w:t>
      </w:r>
    </w:p>
    <w:p w:rsidR="00995073" w:rsidRPr="00B05C24" w:rsidRDefault="00995073" w:rsidP="00B609ED">
      <w:pPr>
        <w:pStyle w:val="BodyText"/>
        <w:ind w:left="216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The New Millennium in Arabo-Islamic Contexts and Beyond</w:t>
      </w:r>
    </w:p>
    <w:p w:rsidR="00995073" w:rsidRPr="00B05C24" w:rsidRDefault="00995073" w:rsidP="00B609ED">
      <w:pPr>
        <w:pStyle w:val="BodyText"/>
        <w:ind w:left="216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eds. Khalid Amine and George Roberson. Collaborative</w:t>
      </w:r>
    </w:p>
    <w:p w:rsidR="00995073" w:rsidRPr="00B05C24" w:rsidRDefault="00995073" w:rsidP="00B609ED">
      <w:pPr>
        <w:pStyle w:val="BodyText"/>
        <w:ind w:left="216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Media International: Amherst, Denver, Tangier and Mexico City, 2015. Pp 60-74.</w:t>
      </w:r>
    </w:p>
    <w:p w:rsidR="00AE273B" w:rsidRPr="00B05C24" w:rsidRDefault="00AE273B" w:rsidP="00B609ED">
      <w:pPr>
        <w:pStyle w:val="BodyText"/>
        <w:ind w:left="10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Dec 2014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  <w:t>“Re-Orienting Orientalism” in peer reviewed e-journal,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Arab Stages (Inaugural issue)</w:t>
      </w:r>
    </w:p>
    <w:p w:rsidR="00AE273B" w:rsidRPr="00B05C24" w:rsidRDefault="00264372" w:rsidP="00B609ED">
      <w:pPr>
        <w:pStyle w:val="BodyText"/>
        <w:ind w:left="2155"/>
        <w:rPr>
          <w:rFonts w:asciiTheme="majorHAnsi" w:hAnsiTheme="majorHAnsi" w:cstheme="minorHAnsi"/>
          <w:spacing w:val="-3"/>
          <w:sz w:val="18"/>
          <w:szCs w:val="18"/>
        </w:rPr>
      </w:pPr>
      <w:hyperlink r:id="rId11" w:history="1">
        <w:r w:rsidR="00AE273B" w:rsidRPr="00B05C24">
          <w:rPr>
            <w:rStyle w:val="Hyperlink"/>
            <w:rFonts w:asciiTheme="majorHAnsi" w:hAnsiTheme="majorHAnsi" w:cstheme="minorHAnsi"/>
            <w:spacing w:val="-3"/>
            <w:sz w:val="18"/>
            <w:szCs w:val="18"/>
          </w:rPr>
          <w:t>http://arabstages.org/2014/12/re-orienting-orientalism-from-Shafik-gabrs-what-orientalist-painters-can-teach-us-abou-the-art-of-east-west-dialogue-to-ayad-akhtars-disgraced</w:t>
        </w:r>
      </w:hyperlink>
    </w:p>
    <w:p w:rsidR="00AE273B" w:rsidRPr="00B05C24" w:rsidRDefault="00AE273B" w:rsidP="00B609ED">
      <w:pPr>
        <w:pStyle w:val="BodyText"/>
        <w:ind w:left="2155" w:hanging="2155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 xml:space="preserve">2014 </w:t>
      </w:r>
      <w:r w:rsidRPr="00B05C24">
        <w:rPr>
          <w:rFonts w:asciiTheme="majorHAnsi" w:hAnsiTheme="majorHAnsi" w:cstheme="minorHAnsi"/>
          <w:sz w:val="18"/>
          <w:szCs w:val="18"/>
        </w:rPr>
        <w:tab/>
      </w:r>
      <w:r w:rsidRPr="00B05C24">
        <w:rPr>
          <w:rFonts w:asciiTheme="majorHAnsi" w:hAnsiTheme="majorHAnsi" w:cstheme="minorHAnsi"/>
          <w:sz w:val="18"/>
          <w:szCs w:val="18"/>
        </w:rPr>
        <w:tab/>
        <w:t xml:space="preserve"> "From Melody Queen to Muslim Madonna: Pakistani Female Singers Transcending the Secular/Sacred Divide” In </w:t>
      </w:r>
      <w:r w:rsidRPr="00B05C24">
        <w:rPr>
          <w:rFonts w:asciiTheme="majorHAnsi" w:hAnsiTheme="majorHAnsi" w:cstheme="minorHAnsi"/>
          <w:i/>
          <w:iCs/>
          <w:sz w:val="18"/>
          <w:szCs w:val="18"/>
        </w:rPr>
        <w:t xml:space="preserve">Voyages of the Body and Mind: Selected Female Icons of India and Beyond. Eds. </w:t>
      </w:r>
      <w:r w:rsidRPr="00B05C24">
        <w:rPr>
          <w:rFonts w:asciiTheme="majorHAnsi" w:hAnsiTheme="majorHAnsi" w:cstheme="minorHAnsi"/>
          <w:sz w:val="18"/>
          <w:szCs w:val="18"/>
        </w:rPr>
        <w:t xml:space="preserve"> Ratnam, </w:t>
      </w:r>
      <w:proofErr w:type="spellStart"/>
      <w:r w:rsidRPr="00B05C24">
        <w:rPr>
          <w:rFonts w:asciiTheme="majorHAnsi" w:hAnsiTheme="majorHAnsi" w:cstheme="minorHAnsi"/>
          <w:sz w:val="18"/>
          <w:szCs w:val="18"/>
        </w:rPr>
        <w:t>anita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 and Ketu H. </w:t>
      </w:r>
      <w:proofErr w:type="spellStart"/>
      <w:r w:rsidRPr="00B05C24">
        <w:rPr>
          <w:rFonts w:asciiTheme="majorHAnsi" w:hAnsiTheme="majorHAnsi" w:cstheme="minorHAnsi"/>
          <w:sz w:val="18"/>
          <w:szCs w:val="18"/>
        </w:rPr>
        <w:t>Katrak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 (Cambridge Publishing Group,</w:t>
      </w:r>
    </w:p>
    <w:p w:rsidR="00995073" w:rsidRPr="00B05C24" w:rsidRDefault="00AE273B" w:rsidP="00B609ED">
      <w:pPr>
        <w:pStyle w:val="BodyText"/>
        <w:ind w:left="100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i/>
          <w:iCs/>
          <w:sz w:val="18"/>
          <w:szCs w:val="18"/>
        </w:rPr>
        <w:tab/>
      </w:r>
      <w:r w:rsidRPr="00B05C24">
        <w:rPr>
          <w:rFonts w:asciiTheme="majorHAnsi" w:hAnsiTheme="majorHAnsi" w:cstheme="minorHAnsi"/>
          <w:i/>
          <w:iCs/>
          <w:sz w:val="18"/>
          <w:szCs w:val="18"/>
        </w:rPr>
        <w:tab/>
      </w:r>
      <w:r w:rsidRPr="00B05C24">
        <w:rPr>
          <w:rFonts w:asciiTheme="majorHAnsi" w:hAnsiTheme="majorHAnsi" w:cstheme="minorHAnsi"/>
          <w:i/>
          <w:iCs/>
          <w:sz w:val="18"/>
          <w:szCs w:val="18"/>
        </w:rPr>
        <w:tab/>
      </w:r>
      <w:r w:rsidRPr="00B05C24">
        <w:rPr>
          <w:rFonts w:asciiTheme="majorHAnsi" w:hAnsiTheme="majorHAnsi" w:cstheme="minorHAnsi"/>
          <w:sz w:val="18"/>
          <w:szCs w:val="18"/>
        </w:rPr>
        <w:t>2014). Pp. 27-35</w:t>
      </w:r>
    </w:p>
    <w:p w:rsidR="00897319" w:rsidRPr="00B05C24" w:rsidRDefault="00897319" w:rsidP="00B609ED">
      <w:pPr>
        <w:pStyle w:val="BodyText"/>
        <w:tabs>
          <w:tab w:val="left" w:pos="2243"/>
        </w:tabs>
        <w:ind w:right="407" w:hanging="2144"/>
        <w:rPr>
          <w:rFonts w:asciiTheme="majorHAnsi" w:eastAsia="Times New Roman" w:hAnsiTheme="majorHAnsi" w:cstheme="minorHAnsi"/>
          <w:i/>
          <w:spacing w:val="-3"/>
          <w:sz w:val="18"/>
          <w:szCs w:val="18"/>
        </w:rPr>
      </w:pPr>
      <w:r w:rsidRPr="00B05C24">
        <w:rPr>
          <w:rFonts w:asciiTheme="majorHAnsi" w:eastAsia="Times New Roman" w:hAnsiTheme="majorHAnsi" w:cstheme="minorHAnsi"/>
          <w:spacing w:val="-3"/>
          <w:sz w:val="18"/>
          <w:szCs w:val="18"/>
        </w:rPr>
        <w:t>July 2014</w:t>
      </w:r>
      <w:r w:rsidRPr="00B05C24">
        <w:rPr>
          <w:rFonts w:asciiTheme="majorHAnsi" w:eastAsia="Times New Roman" w:hAnsiTheme="majorHAnsi" w:cstheme="minorHAnsi"/>
          <w:spacing w:val="-3"/>
          <w:sz w:val="18"/>
          <w:szCs w:val="18"/>
        </w:rPr>
        <w:tab/>
        <w:t xml:space="preserve">Ayad Akhtar’s </w:t>
      </w:r>
      <w:r w:rsidRPr="00B05C24">
        <w:rPr>
          <w:rFonts w:asciiTheme="majorHAnsi" w:eastAsia="Times New Roman" w:hAnsiTheme="majorHAnsi" w:cstheme="minorHAnsi"/>
          <w:b/>
          <w:spacing w:val="-3"/>
          <w:sz w:val="18"/>
          <w:szCs w:val="18"/>
        </w:rPr>
        <w:t xml:space="preserve">The Who </w:t>
      </w:r>
      <w:proofErr w:type="gramStart"/>
      <w:r w:rsidRPr="00B05C24">
        <w:rPr>
          <w:rFonts w:asciiTheme="majorHAnsi" w:eastAsia="Times New Roman" w:hAnsiTheme="majorHAnsi" w:cstheme="minorHAnsi"/>
          <w:b/>
          <w:spacing w:val="-3"/>
          <w:sz w:val="18"/>
          <w:szCs w:val="18"/>
        </w:rPr>
        <w:t>And</w:t>
      </w:r>
      <w:proofErr w:type="gramEnd"/>
      <w:r w:rsidRPr="00B05C24">
        <w:rPr>
          <w:rFonts w:asciiTheme="majorHAnsi" w:eastAsia="Times New Roman" w:hAnsiTheme="majorHAnsi" w:cstheme="minorHAnsi"/>
          <w:b/>
          <w:spacing w:val="-3"/>
          <w:sz w:val="18"/>
          <w:szCs w:val="18"/>
        </w:rPr>
        <w:t xml:space="preserve"> The What</w:t>
      </w:r>
      <w:r w:rsidRPr="00B05C24">
        <w:rPr>
          <w:rFonts w:asciiTheme="majorHAnsi" w:eastAsia="Times New Roman" w:hAnsiTheme="majorHAnsi" w:cstheme="minorHAnsi"/>
          <w:spacing w:val="-3"/>
          <w:sz w:val="18"/>
          <w:szCs w:val="18"/>
        </w:rPr>
        <w:t xml:space="preserve">: A Feminist Reclamation of Islam? In </w:t>
      </w:r>
      <w:hyperlink r:id="rId12" w:history="1">
        <w:r w:rsidRPr="00B05C24">
          <w:rPr>
            <w:rStyle w:val="Hyperlink"/>
            <w:rFonts w:asciiTheme="majorHAnsi" w:eastAsia="Times New Roman" w:hAnsiTheme="majorHAnsi" w:cstheme="minorHAnsi"/>
            <w:i/>
            <w:spacing w:val="-3"/>
            <w:sz w:val="18"/>
            <w:szCs w:val="18"/>
          </w:rPr>
          <w:t>http://www.counterpunch.org/2014/07/04/a-feminist-reclamation-of-islam/</w:t>
        </w:r>
      </w:hyperlink>
    </w:p>
    <w:p w:rsidR="00897319" w:rsidRPr="00B05C24" w:rsidRDefault="00897319" w:rsidP="00B609ED">
      <w:pPr>
        <w:pStyle w:val="BodyText"/>
        <w:tabs>
          <w:tab w:val="left" w:pos="2243"/>
        </w:tabs>
        <w:ind w:left="2244" w:right="407" w:hanging="2145"/>
        <w:rPr>
          <w:rFonts w:asciiTheme="majorHAnsi" w:hAnsiTheme="majorHAnsi" w:cstheme="minorHAnsi"/>
          <w:b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2"/>
          <w:sz w:val="18"/>
          <w:szCs w:val="18"/>
        </w:rPr>
        <w:t>Jan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 xml:space="preserve"> </w:t>
      </w:r>
      <w:r w:rsidR="00AE273B" w:rsidRPr="00B05C24">
        <w:rPr>
          <w:rFonts w:asciiTheme="majorHAnsi" w:hAnsiTheme="majorHAnsi" w:cstheme="minorHAnsi"/>
          <w:spacing w:val="-3"/>
          <w:sz w:val="18"/>
          <w:szCs w:val="18"/>
        </w:rPr>
        <w:t>2014</w:t>
      </w:r>
      <w:r w:rsidR="00AE273B"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“Feminist</w:t>
      </w:r>
      <w:r w:rsidRPr="00B05C24">
        <w:rPr>
          <w:rFonts w:asciiTheme="majorHAnsi" w:hAnsiTheme="majorHAnsi" w:cstheme="minorHAnsi"/>
          <w:spacing w:val="-7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>M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e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>d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iati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>o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ns:</w:t>
      </w:r>
      <w:r w:rsidRPr="00B05C24">
        <w:rPr>
          <w:rFonts w:asciiTheme="majorHAnsi" w:hAnsiTheme="majorHAnsi" w:cstheme="minorHAnsi"/>
          <w:spacing w:val="-7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the</w:t>
      </w:r>
      <w:r w:rsidRPr="00B05C24">
        <w:rPr>
          <w:rFonts w:asciiTheme="majorHAnsi" w:hAnsiTheme="majorHAnsi" w:cstheme="minorHAnsi"/>
          <w:spacing w:val="-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Sacred</w:t>
      </w:r>
      <w:r w:rsidRPr="00B05C24">
        <w:rPr>
          <w:rFonts w:asciiTheme="majorHAnsi" w:hAnsiTheme="majorHAnsi" w:cstheme="minorHAnsi"/>
          <w:spacing w:val="-11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and</w:t>
      </w:r>
      <w:r w:rsidRPr="00B05C24">
        <w:rPr>
          <w:rFonts w:asciiTheme="majorHAnsi" w:hAnsiTheme="majorHAnsi" w:cstheme="minorHAnsi"/>
          <w:spacing w:val="-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the</w:t>
      </w:r>
      <w:r w:rsidRPr="00B05C24">
        <w:rPr>
          <w:rFonts w:asciiTheme="majorHAnsi" w:hAnsiTheme="majorHAnsi" w:cstheme="minorHAnsi"/>
          <w:spacing w:val="-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Se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>cul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a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>r</w:t>
      </w:r>
      <w:r w:rsidRPr="00B05C24">
        <w:rPr>
          <w:rFonts w:asciiTheme="majorHAnsi" w:hAnsiTheme="majorHAnsi" w:cstheme="minorHAnsi"/>
          <w:spacing w:val="-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1"/>
          <w:sz w:val="18"/>
          <w:szCs w:val="18"/>
        </w:rPr>
        <w:t>in</w:t>
      </w:r>
      <w:r w:rsidRPr="00B05C24">
        <w:rPr>
          <w:rFonts w:asciiTheme="majorHAnsi" w:hAnsiTheme="majorHAnsi" w:cstheme="minorHAnsi"/>
          <w:spacing w:val="-10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the</w:t>
      </w:r>
      <w:r w:rsidRPr="00B05C24">
        <w:rPr>
          <w:rFonts w:asciiTheme="majorHAnsi" w:hAnsiTheme="majorHAnsi" w:cstheme="minorHAnsi"/>
          <w:spacing w:val="-10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Work</w:t>
      </w:r>
      <w:r w:rsidRPr="00B05C24">
        <w:rPr>
          <w:rFonts w:asciiTheme="majorHAnsi" w:hAnsiTheme="majorHAnsi" w:cstheme="minorHAnsi"/>
          <w:spacing w:val="39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of</w:t>
      </w:r>
      <w:r w:rsidRPr="00B05C24">
        <w:rPr>
          <w:rFonts w:asciiTheme="majorHAnsi" w:hAnsiTheme="majorHAnsi" w:cstheme="minorHAnsi"/>
          <w:spacing w:val="-18"/>
          <w:sz w:val="18"/>
          <w:szCs w:val="18"/>
        </w:rPr>
        <w:t xml:space="preserve"> </w:t>
      </w:r>
      <w:proofErr w:type="gramStart"/>
      <w:r w:rsidRPr="00B05C24">
        <w:rPr>
          <w:rFonts w:asciiTheme="majorHAnsi" w:hAnsiTheme="majorHAnsi" w:cstheme="minorHAnsi"/>
          <w:spacing w:val="-3"/>
          <w:sz w:val="18"/>
          <w:szCs w:val="18"/>
        </w:rPr>
        <w:t>Three</w:t>
      </w:r>
      <w:r w:rsidRPr="00B05C24">
        <w:rPr>
          <w:rFonts w:asciiTheme="majorHAnsi" w:hAnsiTheme="majorHAnsi" w:cstheme="minorHAnsi"/>
          <w:spacing w:val="-17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5"/>
          <w:sz w:val="18"/>
          <w:szCs w:val="18"/>
        </w:rPr>
        <w:t xml:space="preserve"> P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akistani</w:t>
      </w:r>
      <w:proofErr w:type="gramEnd"/>
      <w:r w:rsidRPr="00B05C24">
        <w:rPr>
          <w:rFonts w:asciiTheme="majorHAnsi" w:hAnsiTheme="majorHAnsi" w:cstheme="minorHAnsi"/>
          <w:spacing w:val="-19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Female</w:t>
      </w:r>
      <w:r w:rsidRPr="00B05C24">
        <w:rPr>
          <w:rFonts w:asciiTheme="majorHAnsi" w:hAnsiTheme="majorHAnsi" w:cstheme="minorHAnsi"/>
          <w:spacing w:val="-19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Singers”</w:t>
      </w:r>
      <w:r w:rsidRPr="00B05C24">
        <w:rPr>
          <w:rFonts w:asciiTheme="majorHAnsi" w:hAnsiTheme="majorHAnsi" w:cstheme="minorHAnsi"/>
          <w:spacing w:val="-19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1"/>
          <w:sz w:val="18"/>
          <w:szCs w:val="18"/>
        </w:rPr>
        <w:t>in</w:t>
      </w:r>
      <w:r w:rsidRPr="00B05C24">
        <w:rPr>
          <w:rFonts w:asciiTheme="majorHAnsi" w:hAnsiTheme="majorHAnsi" w:cstheme="minorHAnsi"/>
          <w:spacing w:val="-19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>Performing</w:t>
      </w:r>
      <w:r w:rsidRPr="00B05C24">
        <w:rPr>
          <w:rFonts w:asciiTheme="majorHAnsi" w:hAnsiTheme="majorHAnsi" w:cstheme="minorHAnsi"/>
          <w:i/>
          <w:spacing w:val="-22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>Islam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,</w:t>
      </w:r>
      <w:r w:rsidRPr="00B05C24">
        <w:rPr>
          <w:rFonts w:asciiTheme="majorHAnsi" w:hAnsiTheme="majorHAnsi" w:cstheme="minorHAnsi"/>
          <w:spacing w:val="-1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vol</w:t>
      </w:r>
      <w:r w:rsidRPr="00B05C24">
        <w:rPr>
          <w:rFonts w:asciiTheme="majorHAnsi" w:hAnsiTheme="majorHAnsi" w:cstheme="minorHAnsi"/>
          <w:spacing w:val="-17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2,</w:t>
      </w:r>
      <w:r w:rsidRPr="00B05C24">
        <w:rPr>
          <w:rFonts w:asciiTheme="majorHAnsi" w:hAnsiTheme="majorHAnsi" w:cstheme="minorHAnsi"/>
          <w:spacing w:val="33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no.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1,</w:t>
      </w:r>
      <w:r w:rsidRPr="00B05C24">
        <w:rPr>
          <w:rFonts w:asciiTheme="majorHAnsi" w:hAnsiTheme="majorHAnsi" w:cstheme="minorHAnsi"/>
          <w:spacing w:val="-8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2"/>
          <w:sz w:val="18"/>
          <w:szCs w:val="18"/>
        </w:rPr>
        <w:t>pp.</w:t>
      </w:r>
      <w:r w:rsidRPr="00B05C24">
        <w:rPr>
          <w:rFonts w:asciiTheme="majorHAnsi" w:hAnsiTheme="majorHAnsi" w:cstheme="minorHAnsi"/>
          <w:spacing w:val="-7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67-88</w:t>
      </w:r>
    </w:p>
    <w:p w:rsidR="00897319" w:rsidRPr="00B05C24" w:rsidRDefault="00AF0F76" w:rsidP="00B609ED">
      <w:pPr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pacing w:val="-3"/>
          <w:sz w:val="18"/>
          <w:szCs w:val="18"/>
        </w:rPr>
        <w:t xml:space="preserve"> </w:t>
      </w:r>
      <w:r w:rsidR="00897319" w:rsidRPr="00B05C24">
        <w:rPr>
          <w:rFonts w:asciiTheme="majorHAnsi" w:hAnsiTheme="majorHAnsi" w:cstheme="minorHAnsi"/>
          <w:spacing w:val="-3"/>
          <w:sz w:val="18"/>
          <w:szCs w:val="18"/>
        </w:rPr>
        <w:t>Spr. 2013</w:t>
      </w:r>
      <w:r w:rsidR="00897319" w:rsidRPr="00B05C24">
        <w:rPr>
          <w:rFonts w:asciiTheme="majorHAnsi" w:hAnsiTheme="majorHAnsi" w:cstheme="minorHAnsi"/>
          <w:b/>
          <w:spacing w:val="-3"/>
          <w:sz w:val="18"/>
          <w:szCs w:val="18"/>
        </w:rPr>
        <w:tab/>
      </w:r>
      <w:r w:rsidR="00897319" w:rsidRPr="00B05C24">
        <w:rPr>
          <w:rFonts w:asciiTheme="majorHAnsi" w:hAnsiTheme="majorHAnsi" w:cstheme="minorHAnsi"/>
          <w:sz w:val="18"/>
          <w:szCs w:val="18"/>
        </w:rPr>
        <w:t xml:space="preserve"> </w:t>
      </w:r>
      <w:r w:rsidR="00897319" w:rsidRPr="00B05C24">
        <w:rPr>
          <w:rFonts w:asciiTheme="majorHAnsi" w:hAnsiTheme="majorHAnsi" w:cstheme="minorHAnsi"/>
          <w:sz w:val="18"/>
          <w:szCs w:val="18"/>
        </w:rPr>
        <w:tab/>
        <w:t xml:space="preserve">  </w:t>
      </w:r>
      <w:bookmarkStart w:id="0" w:name="_GoBack"/>
      <w:bookmarkEnd w:id="0"/>
      <w:r w:rsidR="00897319" w:rsidRPr="00B05C24">
        <w:rPr>
          <w:rFonts w:asciiTheme="majorHAnsi" w:hAnsiTheme="majorHAnsi" w:cstheme="minorHAnsi"/>
          <w:sz w:val="18"/>
          <w:szCs w:val="18"/>
        </w:rPr>
        <w:t xml:space="preserve">“Bridging Cultures Through Film: A History of </w:t>
      </w:r>
    </w:p>
    <w:p w:rsidR="00897319" w:rsidRPr="00B05C24" w:rsidRDefault="00897319" w:rsidP="00B609ED">
      <w:pPr>
        <w:ind w:left="2205"/>
        <w:rPr>
          <w:rStyle w:val="Hyperlink"/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 xml:space="preserve">Pakistan Through its Female Singers.” </w:t>
      </w:r>
      <w:r w:rsidRPr="00B05C24">
        <w:rPr>
          <w:rFonts w:asciiTheme="majorHAnsi" w:hAnsiTheme="majorHAnsi" w:cstheme="minorHAnsi"/>
          <w:i/>
          <w:sz w:val="18"/>
          <w:szCs w:val="18"/>
        </w:rPr>
        <w:t>Confluence,</w:t>
      </w:r>
      <w:r w:rsidRPr="00B05C24">
        <w:rPr>
          <w:rFonts w:asciiTheme="majorHAnsi" w:hAnsiTheme="majorHAnsi" w:cstheme="minorHAnsi"/>
          <w:sz w:val="18"/>
          <w:szCs w:val="18"/>
        </w:rPr>
        <w:t xml:space="preserve"> Spring 2013, p </w:t>
      </w:r>
      <w:proofErr w:type="gramStart"/>
      <w:r w:rsidRPr="00B05C24">
        <w:rPr>
          <w:rFonts w:asciiTheme="majorHAnsi" w:hAnsiTheme="majorHAnsi" w:cstheme="minorHAnsi"/>
          <w:sz w:val="18"/>
          <w:szCs w:val="18"/>
        </w:rPr>
        <w:t>21..</w:t>
      </w:r>
      <w:proofErr w:type="gramEnd"/>
      <w:r w:rsidRPr="00B05C24">
        <w:rPr>
          <w:rFonts w:asciiTheme="majorHAnsi" w:hAnsiTheme="majorHAnsi" w:cstheme="minorHAnsi"/>
          <w:sz w:val="18"/>
          <w:szCs w:val="18"/>
        </w:rPr>
        <w:t xml:space="preserve"> Ed. Joe Nathan. </w:t>
      </w:r>
      <w:hyperlink r:id="rId13" w:history="1">
        <w:r w:rsidRPr="00B05C24">
          <w:rPr>
            <w:rStyle w:val="Hyperlink"/>
            <w:rFonts w:asciiTheme="majorHAnsi" w:hAnsiTheme="majorHAnsi" w:cstheme="minorHAnsi"/>
            <w:sz w:val="18"/>
            <w:szCs w:val="18"/>
          </w:rPr>
          <w:t>www.confluence.org.uk</w:t>
        </w:r>
      </w:hyperlink>
    </w:p>
    <w:p w:rsidR="00B05C24" w:rsidRDefault="00B05C24" w:rsidP="00B05C24">
      <w:pPr>
        <w:pStyle w:val="BodyText"/>
        <w:tabs>
          <w:tab w:val="left" w:pos="2243"/>
        </w:tabs>
        <w:spacing w:line="630" w:lineRule="atLeast"/>
        <w:ind w:left="100" w:right="299"/>
        <w:rPr>
          <w:rFonts w:asciiTheme="majorHAnsi" w:hAnsiTheme="majorHAnsi" w:cstheme="minorHAnsi"/>
          <w:spacing w:val="-4"/>
          <w:sz w:val="18"/>
          <w:szCs w:val="18"/>
          <w:u w:val="single"/>
        </w:rPr>
      </w:pPr>
      <w:r>
        <w:rPr>
          <w:rFonts w:asciiTheme="majorHAnsi" w:hAnsiTheme="majorHAnsi" w:cstheme="minorHAnsi"/>
          <w:spacing w:val="-4"/>
          <w:sz w:val="18"/>
          <w:szCs w:val="18"/>
          <w:u w:val="single"/>
        </w:rPr>
        <w:lastRenderedPageBreak/>
        <w:t>Talks</w:t>
      </w:r>
      <w:r w:rsidRPr="00B05C24">
        <w:rPr>
          <w:rFonts w:asciiTheme="majorHAnsi" w:hAnsiTheme="majorHAnsi" w:cstheme="minorHAnsi"/>
          <w:spacing w:val="-4"/>
          <w:sz w:val="18"/>
          <w:szCs w:val="18"/>
          <w:u w:val="single"/>
        </w:rPr>
        <w:t>/</w:t>
      </w:r>
      <w:r w:rsidR="00CE796E">
        <w:rPr>
          <w:rFonts w:asciiTheme="majorHAnsi" w:hAnsiTheme="majorHAnsi" w:cstheme="minorHAnsi"/>
          <w:spacing w:val="-4"/>
          <w:sz w:val="18"/>
          <w:szCs w:val="18"/>
          <w:u w:val="single"/>
        </w:rPr>
        <w:t xml:space="preserve">Musical and Theatrical </w:t>
      </w:r>
      <w:r>
        <w:rPr>
          <w:rFonts w:asciiTheme="majorHAnsi" w:hAnsiTheme="majorHAnsi" w:cstheme="minorHAnsi"/>
          <w:spacing w:val="-4"/>
          <w:sz w:val="18"/>
          <w:szCs w:val="18"/>
          <w:u w:val="single"/>
        </w:rPr>
        <w:t>Performances/</w:t>
      </w:r>
      <w:r w:rsidRPr="00B05C24">
        <w:rPr>
          <w:rFonts w:asciiTheme="majorHAnsi" w:hAnsiTheme="majorHAnsi" w:cstheme="minorHAnsi"/>
          <w:spacing w:val="-4"/>
          <w:sz w:val="18"/>
          <w:szCs w:val="18"/>
          <w:u w:val="single"/>
        </w:rPr>
        <w:t xml:space="preserve">Screenings </w:t>
      </w:r>
      <w:r>
        <w:rPr>
          <w:rFonts w:asciiTheme="majorHAnsi" w:hAnsiTheme="majorHAnsi" w:cstheme="minorHAnsi"/>
          <w:spacing w:val="-4"/>
          <w:sz w:val="18"/>
          <w:szCs w:val="18"/>
          <w:u w:val="single"/>
        </w:rPr>
        <w:t>/I</w:t>
      </w:r>
      <w:r w:rsidRPr="00B05C24">
        <w:rPr>
          <w:rFonts w:asciiTheme="majorHAnsi" w:hAnsiTheme="majorHAnsi" w:cstheme="minorHAnsi"/>
          <w:spacing w:val="-4"/>
          <w:sz w:val="18"/>
          <w:szCs w:val="18"/>
          <w:u w:val="single"/>
        </w:rPr>
        <w:t>nterviews</w:t>
      </w:r>
      <w:r w:rsidR="00434946">
        <w:rPr>
          <w:rFonts w:asciiTheme="majorHAnsi" w:hAnsiTheme="majorHAnsi" w:cstheme="minorHAnsi"/>
          <w:spacing w:val="-4"/>
          <w:sz w:val="18"/>
          <w:szCs w:val="18"/>
          <w:u w:val="single"/>
        </w:rPr>
        <w:t xml:space="preserve"> (selected)</w:t>
      </w:r>
      <w:r w:rsidRPr="00B05C24">
        <w:rPr>
          <w:rFonts w:asciiTheme="majorHAnsi" w:hAnsiTheme="majorHAnsi" w:cstheme="minorHAnsi"/>
          <w:spacing w:val="-4"/>
          <w:sz w:val="18"/>
          <w:szCs w:val="18"/>
          <w:u w:val="single"/>
        </w:rPr>
        <w:t xml:space="preserve">: </w:t>
      </w:r>
    </w:p>
    <w:p w:rsidR="00F67F2B" w:rsidRDefault="00F67F2B" w:rsidP="00F67F2B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</w:p>
    <w:p w:rsidR="00F67F2B" w:rsidRDefault="00F67F2B" w:rsidP="00F67F2B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3"/>
          <w:sz w:val="18"/>
          <w:szCs w:val="18"/>
        </w:rPr>
      </w:pPr>
      <w:r w:rsidRPr="00F67F2B">
        <w:rPr>
          <w:rFonts w:asciiTheme="majorHAnsi" w:hAnsiTheme="majorHAnsi" w:cstheme="minorHAnsi"/>
          <w:spacing w:val="-4"/>
          <w:sz w:val="18"/>
          <w:szCs w:val="18"/>
        </w:rPr>
        <w:t>August 2020</w:t>
      </w:r>
      <w:r>
        <w:rPr>
          <w:rFonts w:asciiTheme="majorHAnsi" w:hAnsiTheme="majorHAnsi" w:cstheme="minorHAnsi"/>
          <w:spacing w:val="-3"/>
          <w:sz w:val="18"/>
          <w:szCs w:val="18"/>
        </w:rPr>
        <w:t xml:space="preserve">          Interview about my book Siren </w:t>
      </w:r>
      <w:proofErr w:type="gramStart"/>
      <w:r>
        <w:rPr>
          <w:rFonts w:asciiTheme="majorHAnsi" w:hAnsiTheme="majorHAnsi" w:cstheme="minorHAnsi"/>
          <w:spacing w:val="-3"/>
          <w:sz w:val="18"/>
          <w:szCs w:val="18"/>
        </w:rPr>
        <w:t>Song,  by</w:t>
      </w:r>
      <w:proofErr w:type="gramEnd"/>
      <w:r>
        <w:rPr>
          <w:rFonts w:asciiTheme="majorHAnsi" w:hAnsiTheme="majorHAnsi" w:cstheme="minorHAnsi"/>
          <w:spacing w:val="-3"/>
          <w:sz w:val="18"/>
          <w:szCs w:val="18"/>
        </w:rPr>
        <w:t xml:space="preserve"> Alka Kurian for her podcast, South Asian Films and Books. </w:t>
      </w:r>
    </w:p>
    <w:p w:rsidR="00F67F2B" w:rsidRPr="00F67F2B" w:rsidRDefault="00F67F2B" w:rsidP="00F67F2B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3"/>
          <w:sz w:val="20"/>
          <w:szCs w:val="20"/>
        </w:rPr>
      </w:pPr>
      <w:r>
        <w:rPr>
          <w:rFonts w:asciiTheme="majorHAnsi" w:hAnsiTheme="majorHAnsi" w:cstheme="minorHAnsi"/>
          <w:spacing w:val="-3"/>
          <w:sz w:val="18"/>
          <w:szCs w:val="18"/>
        </w:rPr>
        <w:t xml:space="preserve">                                  Accessible at </w:t>
      </w:r>
      <w:hyperlink r:id="rId14" w:tgtFrame="_blank" w:history="1">
        <w:r w:rsidRPr="00F67F2B"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https://soundcloud.com/user-45135439/siren-song-main-file-mixdown</w:t>
        </w:r>
      </w:hyperlink>
      <w:r w:rsidRPr="00F67F2B">
        <w:rPr>
          <w:rFonts w:asciiTheme="majorHAnsi" w:hAnsiTheme="majorHAnsi" w:cstheme="minorHAnsi"/>
          <w:spacing w:val="-3"/>
          <w:sz w:val="20"/>
          <w:szCs w:val="20"/>
        </w:rPr>
        <w:tab/>
      </w:r>
    </w:p>
    <w:p w:rsidR="00CE796E" w:rsidRPr="00F67F2B" w:rsidRDefault="00CE796E" w:rsidP="00B05C24">
      <w:pPr>
        <w:pStyle w:val="BodyText"/>
        <w:spacing w:before="28"/>
        <w:ind w:left="100"/>
        <w:rPr>
          <w:rFonts w:asciiTheme="majorHAnsi" w:hAnsiTheme="majorHAnsi" w:cstheme="minorHAnsi"/>
          <w:spacing w:val="-3"/>
          <w:sz w:val="20"/>
          <w:szCs w:val="20"/>
        </w:rPr>
      </w:pPr>
    </w:p>
    <w:p w:rsidR="00B05C24" w:rsidRDefault="00B05C24" w:rsidP="00CE796E">
      <w:pPr>
        <w:pStyle w:val="BodyText"/>
        <w:spacing w:before="28"/>
        <w:ind w:left="1440" w:hanging="1340"/>
        <w:rPr>
          <w:rFonts w:asciiTheme="majorHAnsi" w:hAnsiTheme="majorHAnsi" w:cstheme="minorHAnsi"/>
          <w:spacing w:val="-3"/>
          <w:sz w:val="18"/>
          <w:szCs w:val="18"/>
        </w:rPr>
      </w:pPr>
      <w:r w:rsidRPr="00B05C24">
        <w:rPr>
          <w:rFonts w:asciiTheme="majorHAnsi" w:hAnsiTheme="majorHAnsi" w:cstheme="minorHAnsi"/>
          <w:spacing w:val="-3"/>
          <w:sz w:val="18"/>
          <w:szCs w:val="18"/>
        </w:rPr>
        <w:t>March 2019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ab/>
      </w:r>
      <w:r w:rsidR="00F67F2B">
        <w:rPr>
          <w:rFonts w:asciiTheme="majorHAnsi" w:hAnsiTheme="majorHAnsi" w:cstheme="minorHAnsi"/>
          <w:spacing w:val="-3"/>
          <w:sz w:val="18"/>
          <w:szCs w:val="18"/>
        </w:rPr>
        <w:t>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taged reading of act 1 of collaborative play in progress (with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hahid Nadeem), entitled, </w:t>
      </w:r>
      <w:r w:rsidRPr="00B05C24">
        <w:rPr>
          <w:rFonts w:asciiTheme="majorHAnsi" w:hAnsiTheme="majorHAnsi" w:cstheme="minorHAnsi"/>
          <w:i/>
          <w:spacing w:val="-3"/>
          <w:sz w:val="18"/>
          <w:szCs w:val="18"/>
        </w:rPr>
        <w:t>Lawrence in Lahore: the lost years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, at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NYUAD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.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s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ponsored by the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G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lobal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A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 xml:space="preserve">sia </w:t>
      </w:r>
      <w:r w:rsidR="00CE796E">
        <w:rPr>
          <w:rFonts w:asciiTheme="majorHAnsi" w:hAnsiTheme="majorHAnsi" w:cstheme="minorHAnsi"/>
          <w:spacing w:val="-3"/>
          <w:sz w:val="18"/>
          <w:szCs w:val="18"/>
        </w:rPr>
        <w:t>I</w:t>
      </w:r>
      <w:r w:rsidRPr="00B05C24">
        <w:rPr>
          <w:rFonts w:asciiTheme="majorHAnsi" w:hAnsiTheme="majorHAnsi" w:cstheme="minorHAnsi"/>
          <w:spacing w:val="-3"/>
          <w:sz w:val="18"/>
          <w:szCs w:val="18"/>
        </w:rPr>
        <w:t>nitiative.</w:t>
      </w:r>
    </w:p>
    <w:p w:rsidR="00F67F2B" w:rsidRPr="00B05C24" w:rsidRDefault="00F67F2B" w:rsidP="00CE796E">
      <w:pPr>
        <w:pStyle w:val="BodyText"/>
        <w:spacing w:before="28"/>
        <w:ind w:left="1440" w:hanging="1340"/>
        <w:rPr>
          <w:rFonts w:asciiTheme="majorHAnsi" w:hAnsiTheme="majorHAnsi" w:cstheme="minorHAnsi"/>
          <w:spacing w:val="-3"/>
          <w:sz w:val="18"/>
          <w:szCs w:val="18"/>
        </w:rPr>
      </w:pPr>
    </w:p>
    <w:p w:rsidR="00CE796E" w:rsidRDefault="00CE796E" w:rsidP="00CE796E">
      <w:pPr>
        <w:pStyle w:val="BodyText"/>
        <w:tabs>
          <w:tab w:val="left" w:pos="2243"/>
        </w:tabs>
        <w:spacing w:line="276" w:lineRule="auto"/>
        <w:ind w:left="0" w:right="299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March 2019</w:t>
      </w:r>
      <w:r w:rsidR="00B05C24" w:rsidRPr="00B05C24">
        <w:rPr>
          <w:rFonts w:asciiTheme="majorHAnsi" w:eastAsia="Calibri" w:hAnsiTheme="majorHAnsi" w:cstheme="minorHAnsi"/>
          <w:sz w:val="18"/>
          <w:szCs w:val="18"/>
        </w:rPr>
        <w:t xml:space="preserve">       </w:t>
      </w:r>
      <w:r>
        <w:rPr>
          <w:rFonts w:asciiTheme="majorHAnsi" w:eastAsia="Calibri" w:hAnsiTheme="majorHAnsi" w:cstheme="minorHAnsi"/>
          <w:sz w:val="18"/>
          <w:szCs w:val="18"/>
        </w:rPr>
        <w:t xml:space="preserve">     E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xclusive interview by Faraz </w:t>
      </w:r>
      <w:proofErr w:type="spellStart"/>
      <w:r w:rsidR="00B05C24" w:rsidRPr="00B05C24">
        <w:rPr>
          <w:rFonts w:asciiTheme="majorHAnsi" w:hAnsiTheme="majorHAnsi" w:cstheme="minorHAnsi"/>
          <w:sz w:val="18"/>
          <w:szCs w:val="18"/>
        </w:rPr>
        <w:t>Khosa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 of Infinity </w:t>
      </w:r>
      <w:proofErr w:type="spellStart"/>
      <w:r w:rsidR="00B05C24" w:rsidRPr="00B05C24">
        <w:rPr>
          <w:rFonts w:asciiTheme="majorHAnsi" w:hAnsiTheme="majorHAnsi" w:cstheme="minorHAnsi"/>
          <w:sz w:val="18"/>
          <w:szCs w:val="18"/>
        </w:rPr>
        <w:t>Musicworks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>, about the making of Fawzia Afzal</w:t>
      </w:r>
      <w:r>
        <w:rPr>
          <w:rFonts w:asciiTheme="majorHAnsi" w:hAnsiTheme="majorHAnsi" w:cstheme="minorHAnsi"/>
          <w:sz w:val="18"/>
          <w:szCs w:val="18"/>
        </w:rPr>
        <w:t xml:space="preserve">- </w:t>
      </w:r>
    </w:p>
    <w:p w:rsidR="00CE796E" w:rsidRPr="00CE796E" w:rsidRDefault="00CE796E" w:rsidP="00CE796E">
      <w:pPr>
        <w:pStyle w:val="BodyText"/>
        <w:tabs>
          <w:tab w:val="left" w:pos="2243"/>
        </w:tabs>
        <w:spacing w:line="276" w:lineRule="auto"/>
        <w:ind w:left="0" w:right="299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                                      Kh</w:t>
      </w:r>
      <w:r w:rsidR="00B05C24" w:rsidRPr="00B05C24">
        <w:rPr>
          <w:rFonts w:asciiTheme="majorHAnsi" w:hAnsiTheme="majorHAnsi" w:cstheme="minorHAnsi"/>
          <w:sz w:val="18"/>
          <w:szCs w:val="18"/>
        </w:rPr>
        <w:t>an’s</w:t>
      </w:r>
      <w:r>
        <w:rPr>
          <w:rFonts w:asciiTheme="majorHAnsi" w:hAnsiTheme="majorHAnsi" w:cstheme="minorHAnsi"/>
          <w:sz w:val="18"/>
          <w:szCs w:val="18"/>
        </w:rPr>
        <w:t xml:space="preserve"> mu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sic video, </w:t>
      </w:r>
      <w:proofErr w:type="spellStart"/>
      <w:r w:rsidR="00B05C24" w:rsidRPr="00B05C24">
        <w:rPr>
          <w:rFonts w:asciiTheme="majorHAnsi" w:hAnsiTheme="majorHAnsi" w:cstheme="minorHAnsi"/>
          <w:i/>
          <w:sz w:val="18"/>
          <w:szCs w:val="18"/>
        </w:rPr>
        <w:t>Faqeera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. </w:t>
      </w:r>
      <w:r>
        <w:rPr>
          <w:rFonts w:asciiTheme="majorHAnsi" w:hAnsiTheme="majorHAnsi" w:cstheme="minorHAnsi"/>
          <w:sz w:val="18"/>
          <w:szCs w:val="18"/>
        </w:rPr>
        <w:fldChar w:fldCharType="begin"/>
      </w:r>
      <w:r>
        <w:rPr>
          <w:rFonts w:asciiTheme="majorHAnsi" w:hAnsiTheme="majorHAnsi" w:cstheme="minorHAnsi"/>
          <w:sz w:val="18"/>
          <w:szCs w:val="18"/>
        </w:rPr>
        <w:instrText xml:space="preserve"> HYPERLINK "</w:instrText>
      </w:r>
    </w:p>
    <w:p w:rsidR="00CE796E" w:rsidRPr="00B05C24" w:rsidRDefault="00CE796E" w:rsidP="00CE796E">
      <w:pPr>
        <w:spacing w:line="276" w:lineRule="auto"/>
        <w:ind w:left="720" w:firstLine="720"/>
        <w:rPr>
          <w:rFonts w:asciiTheme="majorHAnsi" w:hAnsiTheme="majorHAnsi" w:cstheme="minorHAnsi"/>
          <w:sz w:val="18"/>
          <w:szCs w:val="18"/>
        </w:rPr>
      </w:pPr>
      <w:r w:rsidRPr="00B05C24">
        <w:rPr>
          <w:rStyle w:val="HTMLCite"/>
          <w:rFonts w:asciiTheme="majorHAnsi" w:eastAsia="Algerian" w:hAnsiTheme="majorHAnsi" w:cstheme="minorHAnsi"/>
          <w:color w:val="0000FF"/>
          <w:sz w:val="18"/>
          <w:szCs w:val="18"/>
          <w:u w:val="single"/>
        </w:rPr>
        <w:instrText>https://www.youtube.com/watch?v=0FRZFr6dKXU</w:instrText>
      </w:r>
    </w:p>
    <w:p w:rsidR="00CE796E" w:rsidRPr="00B376A3" w:rsidRDefault="00CE796E" w:rsidP="00CE796E">
      <w:pPr>
        <w:pStyle w:val="BodyText"/>
        <w:tabs>
          <w:tab w:val="left" w:pos="2243"/>
        </w:tabs>
        <w:spacing w:line="276" w:lineRule="auto"/>
        <w:ind w:left="0" w:right="299"/>
        <w:rPr>
          <w:rStyle w:val="Hyperlink"/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instrText xml:space="preserve">" </w:instrText>
      </w:r>
      <w:r>
        <w:rPr>
          <w:rFonts w:asciiTheme="majorHAnsi" w:hAnsiTheme="majorHAnsi" w:cstheme="minorHAnsi"/>
          <w:sz w:val="18"/>
          <w:szCs w:val="18"/>
        </w:rPr>
        <w:fldChar w:fldCharType="separate"/>
      </w:r>
    </w:p>
    <w:p w:rsidR="00B05C24" w:rsidRPr="00B05C24" w:rsidRDefault="00CE796E" w:rsidP="00F67F2B">
      <w:pPr>
        <w:spacing w:line="276" w:lineRule="auto"/>
        <w:ind w:left="720" w:firstLine="720"/>
        <w:rPr>
          <w:rFonts w:asciiTheme="majorHAnsi" w:hAnsiTheme="majorHAnsi" w:cstheme="minorHAnsi"/>
          <w:sz w:val="18"/>
          <w:szCs w:val="18"/>
        </w:rPr>
      </w:pPr>
      <w:r w:rsidRPr="00B376A3">
        <w:rPr>
          <w:rStyle w:val="Hyperlink"/>
          <w:rFonts w:asciiTheme="majorHAnsi" w:eastAsia="Algerian" w:hAnsiTheme="majorHAnsi" w:cstheme="minorHAnsi"/>
          <w:sz w:val="18"/>
          <w:szCs w:val="18"/>
        </w:rPr>
        <w:t>https://www.youtube.com/watch?v=0FRZFr6dKXU</w:t>
      </w:r>
      <w:r>
        <w:rPr>
          <w:rFonts w:asciiTheme="majorHAnsi" w:hAnsiTheme="majorHAnsi" w:cstheme="minorHAnsi"/>
          <w:sz w:val="18"/>
          <w:szCs w:val="18"/>
        </w:rPr>
        <w:fldChar w:fldCharType="end"/>
      </w:r>
    </w:p>
    <w:p w:rsidR="00B05C24" w:rsidRDefault="00CE796E" w:rsidP="00CE796E">
      <w:pPr>
        <w:ind w:left="720" w:firstLine="720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And the music video can be accessed here: </w:t>
      </w:r>
      <w:hyperlink r:id="rId15" w:history="1">
        <w:r w:rsidRPr="00B376A3">
          <w:rPr>
            <w:rStyle w:val="Hyperlink"/>
            <w:rFonts w:asciiTheme="majorHAnsi" w:hAnsiTheme="majorHAnsi" w:cstheme="minorHAnsi"/>
            <w:sz w:val="18"/>
            <w:szCs w:val="18"/>
          </w:rPr>
          <w:t>https://www.youtube.com/watch?v=q7E4g5-N4sA</w:t>
        </w:r>
      </w:hyperlink>
    </w:p>
    <w:p w:rsidR="00B05C24" w:rsidRDefault="00B05C24" w:rsidP="00CE796E">
      <w:pPr>
        <w:pStyle w:val="Heading1"/>
        <w:ind w:left="1440" w:hanging="1440"/>
        <w:rPr>
          <w:rFonts w:cstheme="minorHAnsi"/>
          <w:spacing w:val="-4"/>
          <w:sz w:val="18"/>
          <w:szCs w:val="18"/>
        </w:rPr>
      </w:pPr>
      <w:r w:rsidRPr="00B05C24">
        <w:rPr>
          <w:rFonts w:cstheme="minorHAnsi"/>
          <w:spacing w:val="-4"/>
          <w:sz w:val="18"/>
          <w:szCs w:val="18"/>
        </w:rPr>
        <w:t>Nov 2018</w:t>
      </w:r>
      <w:r w:rsidRPr="00B05C24">
        <w:rPr>
          <w:rFonts w:cstheme="minorHAnsi"/>
          <w:spacing w:val="-4"/>
          <w:sz w:val="18"/>
          <w:szCs w:val="18"/>
        </w:rPr>
        <w:tab/>
      </w:r>
      <w:r w:rsidR="00F67F2B">
        <w:rPr>
          <w:rFonts w:cstheme="minorHAnsi"/>
          <w:spacing w:val="-4"/>
          <w:sz w:val="18"/>
          <w:szCs w:val="18"/>
        </w:rPr>
        <w:t>P</w:t>
      </w:r>
      <w:r w:rsidRPr="00B05C24">
        <w:rPr>
          <w:rFonts w:cstheme="minorHAnsi"/>
          <w:spacing w:val="-4"/>
          <w:sz w:val="18"/>
          <w:szCs w:val="18"/>
        </w:rPr>
        <w:t xml:space="preserve">aper presented at </w:t>
      </w:r>
      <w:r w:rsidR="00CE796E">
        <w:rPr>
          <w:rFonts w:cstheme="minorHAnsi"/>
          <w:spacing w:val="-4"/>
          <w:sz w:val="18"/>
          <w:szCs w:val="18"/>
        </w:rPr>
        <w:t>P</w:t>
      </w:r>
      <w:r w:rsidRPr="00B05C24">
        <w:rPr>
          <w:rFonts w:cstheme="minorHAnsi"/>
          <w:spacing w:val="-4"/>
          <w:sz w:val="18"/>
          <w:szCs w:val="18"/>
        </w:rPr>
        <w:t xml:space="preserve">erforming </w:t>
      </w:r>
      <w:r w:rsidR="00CE796E">
        <w:rPr>
          <w:rFonts w:cstheme="minorHAnsi"/>
          <w:spacing w:val="-4"/>
          <w:sz w:val="18"/>
          <w:szCs w:val="18"/>
        </w:rPr>
        <w:t>T</w:t>
      </w:r>
      <w:r w:rsidRPr="00B05C24">
        <w:rPr>
          <w:rFonts w:cstheme="minorHAnsi"/>
          <w:spacing w:val="-4"/>
          <w:sz w:val="18"/>
          <w:szCs w:val="18"/>
        </w:rPr>
        <w:t xml:space="preserve">angiers </w:t>
      </w:r>
      <w:r w:rsidR="00CE796E">
        <w:rPr>
          <w:rFonts w:cstheme="minorHAnsi"/>
          <w:spacing w:val="-4"/>
          <w:sz w:val="18"/>
          <w:szCs w:val="18"/>
        </w:rPr>
        <w:t>I</w:t>
      </w:r>
      <w:r w:rsidRPr="00B05C24">
        <w:rPr>
          <w:rFonts w:cstheme="minorHAnsi"/>
          <w:spacing w:val="-4"/>
          <w:sz w:val="18"/>
          <w:szCs w:val="18"/>
        </w:rPr>
        <w:t xml:space="preserve">nternational </w:t>
      </w:r>
      <w:r w:rsidR="00CE796E">
        <w:rPr>
          <w:rFonts w:cstheme="minorHAnsi"/>
          <w:spacing w:val="-4"/>
          <w:sz w:val="18"/>
          <w:szCs w:val="18"/>
        </w:rPr>
        <w:t>T</w:t>
      </w:r>
      <w:r w:rsidRPr="00B05C24">
        <w:rPr>
          <w:rFonts w:cstheme="minorHAnsi"/>
          <w:spacing w:val="-4"/>
          <w:sz w:val="18"/>
          <w:szCs w:val="18"/>
        </w:rPr>
        <w:t xml:space="preserve">heatre </w:t>
      </w:r>
      <w:r w:rsidR="00CE796E">
        <w:rPr>
          <w:rFonts w:cstheme="minorHAnsi"/>
          <w:spacing w:val="-4"/>
          <w:sz w:val="18"/>
          <w:szCs w:val="18"/>
        </w:rPr>
        <w:t>C</w:t>
      </w:r>
      <w:r w:rsidRPr="00B05C24">
        <w:rPr>
          <w:rFonts w:cstheme="minorHAnsi"/>
          <w:spacing w:val="-4"/>
          <w:sz w:val="18"/>
          <w:szCs w:val="18"/>
        </w:rPr>
        <w:t xml:space="preserve">onference, </w:t>
      </w:r>
      <w:r w:rsidR="00CE796E">
        <w:rPr>
          <w:rFonts w:cstheme="minorHAnsi"/>
          <w:i/>
          <w:spacing w:val="-4"/>
          <w:sz w:val="18"/>
          <w:szCs w:val="18"/>
        </w:rPr>
        <w:t>P</w:t>
      </w:r>
      <w:r w:rsidRPr="00B05C24">
        <w:rPr>
          <w:rFonts w:cstheme="minorHAnsi"/>
          <w:i/>
          <w:spacing w:val="-4"/>
          <w:sz w:val="18"/>
          <w:szCs w:val="18"/>
        </w:rPr>
        <w:t xml:space="preserve">erforming </w:t>
      </w:r>
      <w:proofErr w:type="gramStart"/>
      <w:r w:rsidR="00CE796E">
        <w:rPr>
          <w:rFonts w:cstheme="minorHAnsi"/>
          <w:i/>
          <w:spacing w:val="-4"/>
          <w:sz w:val="18"/>
          <w:szCs w:val="18"/>
        </w:rPr>
        <w:t>M</w:t>
      </w:r>
      <w:r w:rsidRPr="00B05C24">
        <w:rPr>
          <w:rFonts w:cstheme="minorHAnsi"/>
          <w:i/>
          <w:spacing w:val="-4"/>
          <w:sz w:val="18"/>
          <w:szCs w:val="18"/>
        </w:rPr>
        <w:t>igrations</w:t>
      </w:r>
      <w:r w:rsidRPr="00B05C24">
        <w:rPr>
          <w:rFonts w:cstheme="minorHAnsi"/>
          <w:spacing w:val="-4"/>
          <w:sz w:val="18"/>
          <w:szCs w:val="18"/>
        </w:rPr>
        <w:t xml:space="preserve">  in</w:t>
      </w:r>
      <w:proofErr w:type="gramEnd"/>
      <w:r w:rsidRPr="00B05C24">
        <w:rPr>
          <w:rFonts w:cstheme="minorHAnsi"/>
          <w:spacing w:val="-4"/>
          <w:sz w:val="18"/>
          <w:szCs w:val="18"/>
        </w:rPr>
        <w:t xml:space="preserve"> </w:t>
      </w:r>
      <w:r w:rsidR="00CE796E">
        <w:rPr>
          <w:rFonts w:cstheme="minorHAnsi"/>
          <w:spacing w:val="-4"/>
          <w:sz w:val="18"/>
          <w:szCs w:val="18"/>
        </w:rPr>
        <w:t>M</w:t>
      </w:r>
      <w:r w:rsidRPr="00B05C24">
        <w:rPr>
          <w:rFonts w:cstheme="minorHAnsi"/>
          <w:spacing w:val="-4"/>
          <w:sz w:val="18"/>
          <w:szCs w:val="18"/>
        </w:rPr>
        <w:t xml:space="preserve">orocco. </w:t>
      </w:r>
      <w:r w:rsidRPr="00B05C24">
        <w:rPr>
          <w:rFonts w:cstheme="minorHAnsi"/>
          <w:spacing w:val="-4"/>
          <w:sz w:val="18"/>
          <w:szCs w:val="18"/>
          <w:u w:val="single"/>
        </w:rPr>
        <w:t>Title of paper</w:t>
      </w:r>
      <w:r w:rsidRPr="00B05C24">
        <w:rPr>
          <w:rFonts w:cstheme="minorHAnsi"/>
          <w:spacing w:val="-4"/>
          <w:sz w:val="18"/>
          <w:szCs w:val="18"/>
        </w:rPr>
        <w:t>: “</w:t>
      </w:r>
      <w:r w:rsidR="00CE796E">
        <w:rPr>
          <w:rFonts w:cstheme="minorHAnsi"/>
          <w:spacing w:val="-4"/>
          <w:sz w:val="18"/>
          <w:szCs w:val="18"/>
        </w:rPr>
        <w:t>P</w:t>
      </w:r>
      <w:r w:rsidRPr="00B05C24">
        <w:rPr>
          <w:rFonts w:cstheme="minorHAnsi"/>
          <w:spacing w:val="-4"/>
          <w:sz w:val="18"/>
          <w:szCs w:val="18"/>
        </w:rPr>
        <w:t xml:space="preserve">erforming </w:t>
      </w:r>
      <w:r w:rsidR="00CE796E">
        <w:rPr>
          <w:rFonts w:cstheme="minorHAnsi"/>
          <w:spacing w:val="-4"/>
          <w:sz w:val="18"/>
          <w:szCs w:val="18"/>
        </w:rPr>
        <w:t>W</w:t>
      </w:r>
      <w:r w:rsidRPr="00B05C24">
        <w:rPr>
          <w:rFonts w:cstheme="minorHAnsi"/>
          <w:spacing w:val="-4"/>
          <w:sz w:val="18"/>
          <w:szCs w:val="18"/>
        </w:rPr>
        <w:t xml:space="preserve">omen: </w:t>
      </w:r>
      <w:r w:rsidR="00CE796E">
        <w:rPr>
          <w:rFonts w:cstheme="minorHAnsi"/>
          <w:spacing w:val="-4"/>
          <w:sz w:val="18"/>
          <w:szCs w:val="18"/>
        </w:rPr>
        <w:t>P</w:t>
      </w:r>
      <w:r w:rsidRPr="00B05C24">
        <w:rPr>
          <w:rFonts w:cstheme="minorHAnsi"/>
          <w:spacing w:val="-4"/>
          <w:sz w:val="18"/>
          <w:szCs w:val="18"/>
        </w:rPr>
        <w:t>akistani-</w:t>
      </w:r>
      <w:r w:rsidR="00CE796E">
        <w:rPr>
          <w:rFonts w:cstheme="minorHAnsi"/>
          <w:spacing w:val="-4"/>
          <w:sz w:val="18"/>
          <w:szCs w:val="18"/>
        </w:rPr>
        <w:t>A</w:t>
      </w:r>
      <w:r w:rsidRPr="00B05C24">
        <w:rPr>
          <w:rFonts w:cstheme="minorHAnsi"/>
          <w:spacing w:val="-4"/>
          <w:sz w:val="18"/>
          <w:szCs w:val="18"/>
        </w:rPr>
        <w:t xml:space="preserve">rab </w:t>
      </w:r>
      <w:r w:rsidR="00CE796E">
        <w:rPr>
          <w:rFonts w:cstheme="minorHAnsi"/>
          <w:spacing w:val="-4"/>
          <w:sz w:val="18"/>
          <w:szCs w:val="18"/>
        </w:rPr>
        <w:t>C</w:t>
      </w:r>
      <w:r w:rsidRPr="00B05C24">
        <w:rPr>
          <w:rFonts w:cstheme="minorHAnsi"/>
          <w:spacing w:val="-4"/>
          <w:sz w:val="18"/>
          <w:szCs w:val="18"/>
        </w:rPr>
        <w:t xml:space="preserve">onnections.” </w:t>
      </w:r>
    </w:p>
    <w:p w:rsidR="00727FB6" w:rsidRPr="00727FB6" w:rsidRDefault="00727FB6" w:rsidP="00727FB6"/>
    <w:p w:rsidR="00F67F2B" w:rsidRDefault="00B05C24" w:rsidP="00F67F2B">
      <w:pPr>
        <w:pStyle w:val="BodyText"/>
        <w:tabs>
          <w:tab w:val="left" w:pos="2243"/>
        </w:tabs>
        <w:spacing w:line="276" w:lineRule="auto"/>
        <w:ind w:left="0" w:right="299"/>
        <w:rPr>
          <w:rFonts w:asciiTheme="majorHAnsi" w:hAnsiTheme="majorHAnsi" w:cstheme="minorHAnsi"/>
          <w:spacing w:val="-4"/>
          <w:sz w:val="18"/>
          <w:szCs w:val="18"/>
        </w:rPr>
      </w:pP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Nov 2017  </w:t>
      </w:r>
      <w:r w:rsidR="00CE796E">
        <w:rPr>
          <w:rFonts w:asciiTheme="majorHAnsi" w:hAnsiTheme="majorHAnsi" w:cstheme="minorHAnsi"/>
          <w:spacing w:val="-4"/>
          <w:sz w:val="18"/>
          <w:szCs w:val="18"/>
        </w:rPr>
        <w:t xml:space="preserve">                 I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nterview re sexual harassment in</w:t>
      </w:r>
      <w:r w:rsidR="00CE796E">
        <w:rPr>
          <w:rFonts w:asciiTheme="majorHAnsi" w:hAnsiTheme="majorHAnsi" w:cstheme="minorHAnsi"/>
          <w:spacing w:val="-4"/>
          <w:sz w:val="18"/>
          <w:szCs w:val="18"/>
        </w:rPr>
        <w:t xml:space="preserve"> USA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on </w:t>
      </w:r>
      <w:r w:rsidR="00CE796E">
        <w:rPr>
          <w:rFonts w:asciiTheme="majorHAnsi" w:hAnsiTheme="majorHAnsi" w:cstheme="minorHAnsi"/>
          <w:spacing w:val="-4"/>
          <w:sz w:val="18"/>
          <w:szCs w:val="18"/>
        </w:rPr>
        <w:t>V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oice of America </w:t>
      </w:r>
      <w:proofErr w:type="gramStart"/>
      <w:r w:rsidRPr="00B05C24">
        <w:rPr>
          <w:rFonts w:asciiTheme="majorHAnsi" w:hAnsiTheme="majorHAnsi" w:cstheme="minorHAnsi"/>
          <w:spacing w:val="-4"/>
          <w:sz w:val="18"/>
          <w:szCs w:val="18"/>
        </w:rPr>
        <w:t>Urd</w:t>
      </w:r>
      <w:r w:rsidR="00CE796E">
        <w:rPr>
          <w:rFonts w:asciiTheme="majorHAnsi" w:hAnsiTheme="majorHAnsi" w:cstheme="minorHAnsi"/>
          <w:spacing w:val="-4"/>
          <w:sz w:val="18"/>
          <w:szCs w:val="18"/>
        </w:rPr>
        <w:t>u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 service</w:t>
      </w:r>
      <w:proofErr w:type="gramEnd"/>
      <w:r w:rsidRPr="00B05C24">
        <w:rPr>
          <w:rFonts w:asciiTheme="majorHAnsi" w:hAnsiTheme="majorHAnsi" w:cstheme="minorHAnsi"/>
          <w:spacing w:val="-4"/>
          <w:sz w:val="18"/>
          <w:szCs w:val="18"/>
        </w:rPr>
        <w:t>. Can be accessed at 5:27 here: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</w:t>
      </w:r>
    </w:p>
    <w:p w:rsidR="00B05C24" w:rsidRDefault="00F67F2B" w:rsidP="00F67F2B">
      <w:pPr>
        <w:pStyle w:val="BodyText"/>
        <w:tabs>
          <w:tab w:val="left" w:pos="2243"/>
        </w:tabs>
        <w:spacing w:line="276" w:lineRule="auto"/>
        <w:ind w:left="0" w:right="299"/>
        <w:rPr>
          <w:rFonts w:asciiTheme="majorHAnsi" w:hAnsiTheme="majorHAnsi" w:cstheme="minorHAnsi"/>
          <w:color w:val="26282A"/>
          <w:sz w:val="18"/>
          <w:szCs w:val="18"/>
        </w:rPr>
      </w:pPr>
      <w:r>
        <w:t xml:space="preserve">  </w:t>
      </w:r>
      <w:hyperlink r:id="rId16" w:history="1">
        <w:r w:rsidRPr="00B376A3">
          <w:rPr>
            <w:rStyle w:val="Hyperlink"/>
            <w:rFonts w:asciiTheme="majorHAnsi" w:hAnsiTheme="majorHAnsi" w:cstheme="minorHAnsi"/>
            <w:sz w:val="18"/>
            <w:szCs w:val="18"/>
          </w:rPr>
          <w:t>https://av.voanews.com/Videoroot/Pangeavideo/2017/11/6/61/618375f7-9d11-4e2f-b498-</w:t>
        </w:r>
        <w:r w:rsidRPr="00B376A3">
          <w:rPr>
            <w:rStyle w:val="Hyperlink"/>
            <w:rFonts w:asciiTheme="majorHAnsi" w:hAnsiTheme="majorHAnsi" w:cstheme="minorHAnsi"/>
            <w:sz w:val="18"/>
            <w:szCs w:val="18"/>
          </w:rPr>
          <w:t xml:space="preserve">908b7e341446.mp4 </w:t>
        </w:r>
      </w:hyperlink>
    </w:p>
    <w:p w:rsidR="00727FB6" w:rsidRPr="00B05C24" w:rsidRDefault="00727FB6" w:rsidP="00727FB6">
      <w:pPr>
        <w:pStyle w:val="BodyText"/>
        <w:tabs>
          <w:tab w:val="left" w:pos="2243"/>
        </w:tabs>
        <w:spacing w:line="276" w:lineRule="auto"/>
        <w:ind w:left="0" w:right="299"/>
        <w:rPr>
          <w:rFonts w:asciiTheme="majorHAnsi" w:hAnsiTheme="majorHAnsi" w:cstheme="minorHAnsi"/>
          <w:spacing w:val="-4"/>
          <w:sz w:val="18"/>
          <w:szCs w:val="18"/>
        </w:rPr>
      </w:pPr>
    </w:p>
    <w:p w:rsidR="00727FB6" w:rsidRPr="00B05C24" w:rsidRDefault="00B05C24" w:rsidP="00727FB6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  <w:r w:rsidRPr="00B05C24">
        <w:rPr>
          <w:rFonts w:asciiTheme="majorHAnsi" w:hAnsiTheme="majorHAnsi" w:cstheme="minorHAnsi"/>
          <w:spacing w:val="-4"/>
          <w:sz w:val="18"/>
          <w:szCs w:val="18"/>
        </w:rPr>
        <w:t>August 2017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    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My play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,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J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ihad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A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gainst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V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iolence: </w:t>
      </w:r>
      <w:proofErr w:type="gramStart"/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O</w:t>
      </w:r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>h</w:t>
      </w:r>
      <w:proofErr w:type="gramEnd"/>
      <w:r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ISIS Up Yours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! performed by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E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quity actors </w:t>
      </w:r>
    </w:p>
    <w:p w:rsidR="00B05C24" w:rsidRDefault="00F67F2B" w:rsidP="00727FB6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               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at the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ilk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R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oad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R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ising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T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heatre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C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ompany of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C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hicago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; directed by George Potter.</w:t>
      </w:r>
    </w:p>
    <w:p w:rsidR="00F67F2B" w:rsidRPr="00B05C24" w:rsidRDefault="00F67F2B" w:rsidP="00727FB6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</w:p>
    <w:p w:rsidR="00F67F2B" w:rsidRDefault="00B05C24" w:rsidP="00727FB6">
      <w:pPr>
        <w:pStyle w:val="BodyText"/>
        <w:tabs>
          <w:tab w:val="left" w:pos="2243"/>
        </w:tabs>
        <w:spacing w:line="276" w:lineRule="auto"/>
        <w:ind w:left="2160" w:right="299" w:hanging="2060"/>
        <w:rPr>
          <w:rFonts w:asciiTheme="majorHAnsi" w:hAnsiTheme="majorHAnsi" w:cstheme="minorHAnsi"/>
          <w:spacing w:val="-4"/>
          <w:sz w:val="18"/>
          <w:szCs w:val="18"/>
        </w:rPr>
      </w:pPr>
      <w:r w:rsidRPr="00B05C24">
        <w:rPr>
          <w:rFonts w:asciiTheme="majorHAnsi" w:hAnsiTheme="majorHAnsi" w:cstheme="minorHAnsi"/>
          <w:spacing w:val="-4"/>
          <w:sz w:val="18"/>
          <w:szCs w:val="18"/>
        </w:rPr>
        <w:t>May 2017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invited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t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alk at </w:t>
      </w:r>
      <w:proofErr w:type="spellStart"/>
      <w:r w:rsidR="00727FB6">
        <w:rPr>
          <w:rFonts w:asciiTheme="majorHAnsi" w:hAnsiTheme="majorHAnsi" w:cstheme="minorHAnsi"/>
          <w:spacing w:val="-4"/>
          <w:sz w:val="18"/>
          <w:szCs w:val="18"/>
        </w:rPr>
        <w:t>Birzeit</w:t>
      </w:r>
      <w:proofErr w:type="spellEnd"/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U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niversity, Ramallah, about my scholarly and performance work in service o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f </w:t>
      </w:r>
    </w:p>
    <w:p w:rsidR="00B05C24" w:rsidRPr="00B05C24" w:rsidRDefault="00F67F2B" w:rsidP="00727FB6">
      <w:pPr>
        <w:pStyle w:val="BodyText"/>
        <w:tabs>
          <w:tab w:val="left" w:pos="2243"/>
        </w:tabs>
        <w:spacing w:line="276" w:lineRule="auto"/>
        <w:ind w:left="2160" w:right="299" w:hanging="2060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                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social justice</w:t>
      </w:r>
    </w:p>
    <w:p w:rsidR="00B05C24" w:rsidRPr="00B05C24" w:rsidRDefault="00B05C24" w:rsidP="00727FB6">
      <w:pPr>
        <w:pStyle w:val="BodyText"/>
        <w:tabs>
          <w:tab w:val="left" w:pos="2243"/>
        </w:tabs>
        <w:spacing w:line="276" w:lineRule="auto"/>
        <w:ind w:left="100" w:right="299"/>
        <w:rPr>
          <w:rFonts w:asciiTheme="majorHAnsi" w:hAnsiTheme="majorHAnsi" w:cstheme="minorHAnsi"/>
          <w:spacing w:val="-4"/>
          <w:sz w:val="18"/>
          <w:szCs w:val="18"/>
          <w:u w:val="single"/>
        </w:rPr>
      </w:pPr>
    </w:p>
    <w:p w:rsidR="00F67F2B" w:rsidRDefault="00727FB6" w:rsidP="00F67F2B">
      <w:pPr>
        <w:pStyle w:val="BodyText"/>
        <w:tabs>
          <w:tab w:val="left" w:pos="2243"/>
        </w:tabs>
        <w:ind w:left="0" w:right="299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F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eb 2017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</w:t>
      </w:r>
      <w:r>
        <w:rPr>
          <w:rFonts w:asciiTheme="majorHAnsi" w:hAnsiTheme="majorHAnsi" w:cstheme="minorHAnsi"/>
          <w:spacing w:val="-4"/>
          <w:sz w:val="18"/>
          <w:szCs w:val="18"/>
        </w:rPr>
        <w:t>P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anelist, with profs. Robert </w:t>
      </w:r>
      <w:r>
        <w:rPr>
          <w:rFonts w:asciiTheme="majorHAnsi" w:hAnsiTheme="majorHAnsi" w:cstheme="minorHAnsi"/>
          <w:spacing w:val="-4"/>
          <w:sz w:val="18"/>
          <w:szCs w:val="18"/>
        </w:rPr>
        <w:t xml:space="preserve">J.C. Young 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and Richard </w:t>
      </w:r>
      <w:proofErr w:type="spellStart"/>
      <w:r>
        <w:rPr>
          <w:rFonts w:asciiTheme="majorHAnsi" w:hAnsiTheme="majorHAnsi" w:cstheme="minorHAnsi"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chechner</w:t>
      </w:r>
      <w:proofErr w:type="spellEnd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, at </w:t>
      </w:r>
      <w:r>
        <w:rPr>
          <w:rFonts w:asciiTheme="majorHAnsi" w:hAnsiTheme="majorHAnsi" w:cstheme="minorHAnsi"/>
          <w:spacing w:val="-4"/>
          <w:sz w:val="18"/>
          <w:szCs w:val="18"/>
        </w:rPr>
        <w:t>H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umanities </w:t>
      </w:r>
      <w:r>
        <w:rPr>
          <w:rFonts w:asciiTheme="majorHAnsi" w:hAnsiTheme="majorHAnsi" w:cstheme="minorHAnsi"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ymposium arranged at 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</w:t>
      </w:r>
    </w:p>
    <w:p w:rsidR="00B05C24" w:rsidRPr="00B05C24" w:rsidRDefault="00F67F2B" w:rsidP="00F67F2B">
      <w:pPr>
        <w:pStyle w:val="BodyText"/>
        <w:tabs>
          <w:tab w:val="left" w:pos="2243"/>
        </w:tabs>
        <w:ind w:left="0" w:right="299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                   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F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orman Christian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C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ollege (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FCCU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)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L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ahore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, Pakistan.</w:t>
      </w:r>
    </w:p>
    <w:p w:rsidR="00B05C24" w:rsidRPr="00B05C24" w:rsidRDefault="00B05C24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  <w:u w:val="single"/>
        </w:rPr>
      </w:pPr>
    </w:p>
    <w:p w:rsidR="00F67F2B" w:rsidRDefault="00B05C24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  <w:r w:rsidRPr="00B05C24">
        <w:rPr>
          <w:rFonts w:asciiTheme="majorHAnsi" w:hAnsiTheme="majorHAnsi" w:cstheme="minorHAnsi"/>
          <w:spacing w:val="-4"/>
          <w:sz w:val="18"/>
          <w:szCs w:val="18"/>
        </w:rPr>
        <w:t>Nov 2016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P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aper presented at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N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ational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W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omen’s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S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tudies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A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>ssociation (NWSA). Title: “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T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he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R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espectable </w:t>
      </w:r>
    </w:p>
    <w:p w:rsidR="00B05C24" w:rsidRDefault="00F67F2B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i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                    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C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ourtesan: </w:t>
      </w:r>
      <w:proofErr w:type="gramStart"/>
      <w:r w:rsidR="00727FB6">
        <w:rPr>
          <w:rFonts w:asciiTheme="majorHAnsi" w:hAnsiTheme="majorHAnsi" w:cstheme="minorHAnsi"/>
          <w:spacing w:val="-4"/>
          <w:sz w:val="18"/>
          <w:szCs w:val="18"/>
        </w:rPr>
        <w:t>R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eading  Malka</w:t>
      </w:r>
      <w:proofErr w:type="gramEnd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</w:t>
      </w:r>
      <w:proofErr w:type="spellStart"/>
      <w:r w:rsidR="00727FB6">
        <w:rPr>
          <w:rFonts w:asciiTheme="majorHAnsi" w:hAnsiTheme="majorHAnsi" w:cstheme="minorHAnsi"/>
          <w:spacing w:val="-4"/>
          <w:sz w:val="18"/>
          <w:szCs w:val="18"/>
        </w:rPr>
        <w:t>P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ukhraj’s</w:t>
      </w:r>
      <w:proofErr w:type="spellEnd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performative memoir,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ong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i/>
          <w:spacing w:val="-4"/>
          <w:sz w:val="18"/>
          <w:szCs w:val="18"/>
        </w:rPr>
        <w:t xml:space="preserve">ung </w:t>
      </w:r>
      <w:r w:rsidR="00727FB6">
        <w:rPr>
          <w:rFonts w:asciiTheme="majorHAnsi" w:hAnsiTheme="majorHAnsi" w:cstheme="minorHAnsi"/>
          <w:i/>
          <w:spacing w:val="-4"/>
          <w:sz w:val="18"/>
          <w:szCs w:val="18"/>
        </w:rPr>
        <w:t>T</w:t>
      </w:r>
      <w:r w:rsidR="00B05C24" w:rsidRPr="00B05C24">
        <w:rPr>
          <w:rFonts w:asciiTheme="majorHAnsi" w:hAnsiTheme="majorHAnsi" w:cstheme="minorHAnsi"/>
          <w:i/>
          <w:spacing w:val="-4"/>
          <w:sz w:val="18"/>
          <w:szCs w:val="18"/>
        </w:rPr>
        <w:t>rue.”</w:t>
      </w:r>
    </w:p>
    <w:p w:rsidR="00727FB6" w:rsidRPr="00B05C24" w:rsidRDefault="00727FB6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</w:p>
    <w:p w:rsidR="00F67F2B" w:rsidRDefault="00B05C24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  <w:r w:rsidRPr="00B05C24">
        <w:rPr>
          <w:rFonts w:asciiTheme="majorHAnsi" w:hAnsiTheme="majorHAnsi" w:cstheme="minorHAnsi"/>
          <w:spacing w:val="-4"/>
          <w:sz w:val="18"/>
          <w:szCs w:val="18"/>
        </w:rPr>
        <w:t>June 2016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P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aper presented at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I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nternational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F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ederation of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T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heatre </w:t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>R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esearch, Stockholm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U</w:t>
      </w:r>
      <w:r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niversity. Title: </w:t>
      </w:r>
    </w:p>
    <w:p w:rsidR="00B05C24" w:rsidRDefault="00F67F2B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 xml:space="preserve">                                              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“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U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nsettling the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N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ation: pop-</w:t>
      </w:r>
      <w:proofErr w:type="spellStart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sufi</w:t>
      </w:r>
      <w:proofErr w:type="spellEnd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 divas of Pakistani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C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oke </w:t>
      </w:r>
      <w:r w:rsidR="00727FB6">
        <w:rPr>
          <w:rFonts w:asciiTheme="majorHAnsi" w:hAnsiTheme="majorHAnsi" w:cstheme="minorHAnsi"/>
          <w:spacing w:val="-4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>tudio”</w:t>
      </w:r>
    </w:p>
    <w:p w:rsidR="00727FB6" w:rsidRPr="00B05C24" w:rsidRDefault="00727FB6" w:rsidP="00B05C24">
      <w:pPr>
        <w:pStyle w:val="BodyText"/>
        <w:tabs>
          <w:tab w:val="left" w:pos="2243"/>
        </w:tabs>
        <w:ind w:left="100" w:right="299"/>
        <w:rPr>
          <w:rFonts w:asciiTheme="majorHAnsi" w:hAnsiTheme="majorHAnsi" w:cstheme="minorHAnsi"/>
          <w:spacing w:val="-4"/>
          <w:sz w:val="18"/>
          <w:szCs w:val="18"/>
        </w:rPr>
      </w:pPr>
    </w:p>
    <w:p w:rsidR="00434946" w:rsidRDefault="00727FB6" w:rsidP="00434946">
      <w:pPr>
        <w:pStyle w:val="BodyText"/>
        <w:tabs>
          <w:tab w:val="left" w:pos="2243"/>
        </w:tabs>
        <w:ind w:left="1440" w:right="299" w:hanging="1340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>A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pril 2016  </w:t>
      </w:r>
      <w:r w:rsidR="00434946">
        <w:rPr>
          <w:rFonts w:asciiTheme="majorHAnsi" w:hAnsiTheme="majorHAnsi" w:cstheme="minorHAnsi"/>
          <w:spacing w:val="-4"/>
          <w:sz w:val="18"/>
          <w:szCs w:val="18"/>
        </w:rPr>
        <w:t xml:space="preserve">  </w:t>
      </w:r>
      <w:r w:rsidR="00434946">
        <w:rPr>
          <w:rFonts w:asciiTheme="majorHAnsi" w:hAnsiTheme="majorHAnsi" w:cstheme="minorHAnsi"/>
          <w:spacing w:val="-4"/>
          <w:sz w:val="18"/>
          <w:szCs w:val="18"/>
        </w:rPr>
        <w:tab/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</w:t>
      </w:r>
      <w:r w:rsidR="00434946">
        <w:rPr>
          <w:rFonts w:asciiTheme="majorHAnsi" w:hAnsiTheme="majorHAnsi" w:cstheme="minorHAnsi"/>
          <w:spacing w:val="-4"/>
          <w:sz w:val="18"/>
          <w:szCs w:val="18"/>
        </w:rPr>
        <w:t>I</w:t>
      </w:r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nvited to deliver a series of talks and screening </w:t>
      </w:r>
      <w:proofErr w:type="gramStart"/>
      <w:r w:rsidR="00B05C24" w:rsidRPr="00B05C24">
        <w:rPr>
          <w:rFonts w:asciiTheme="majorHAnsi" w:hAnsiTheme="majorHAnsi" w:cstheme="minorHAnsi"/>
          <w:spacing w:val="-4"/>
          <w:sz w:val="18"/>
          <w:szCs w:val="18"/>
        </w:rPr>
        <w:t xml:space="preserve">of </w:t>
      </w:r>
      <w:r>
        <w:rPr>
          <w:rFonts w:asciiTheme="majorHAnsi" w:hAnsiTheme="majorHAnsi" w:cstheme="minorHAnsi"/>
          <w:spacing w:val="-4"/>
          <w:sz w:val="18"/>
          <w:szCs w:val="18"/>
        </w:rPr>
        <w:t xml:space="preserve"> my</w:t>
      </w:r>
      <w:proofErr w:type="gramEnd"/>
      <w:r>
        <w:rPr>
          <w:rFonts w:asciiTheme="majorHAnsi" w:hAnsiTheme="majorHAnsi" w:cstheme="minorHAnsi"/>
          <w:spacing w:val="-4"/>
          <w:sz w:val="18"/>
          <w:szCs w:val="18"/>
        </w:rPr>
        <w:t xml:space="preserve"> documentary short film, </w:t>
      </w:r>
      <w:r w:rsidR="00434946">
        <w:rPr>
          <w:rFonts w:asciiTheme="majorHAnsi" w:hAnsiTheme="majorHAnsi" w:cstheme="minorHAnsi"/>
          <w:spacing w:val="-4"/>
          <w:sz w:val="18"/>
          <w:szCs w:val="18"/>
        </w:rPr>
        <w:t xml:space="preserve">“The </w:t>
      </w:r>
    </w:p>
    <w:p w:rsidR="00B05C24" w:rsidRDefault="00434946" w:rsidP="00434946">
      <w:pPr>
        <w:pStyle w:val="BodyText"/>
        <w:tabs>
          <w:tab w:val="left" w:pos="2243"/>
        </w:tabs>
        <w:ind w:left="1440" w:right="299" w:hanging="1340"/>
        <w:rPr>
          <w:rFonts w:asciiTheme="majorHAnsi" w:hAnsiTheme="majorHAnsi" w:cstheme="minorHAnsi"/>
          <w:spacing w:val="-4"/>
          <w:sz w:val="18"/>
          <w:szCs w:val="18"/>
        </w:rPr>
      </w:pPr>
      <w:r>
        <w:rPr>
          <w:rFonts w:asciiTheme="majorHAnsi" w:hAnsiTheme="majorHAnsi" w:cstheme="minorHAnsi"/>
          <w:spacing w:val="-4"/>
          <w:sz w:val="18"/>
          <w:szCs w:val="18"/>
        </w:rPr>
        <w:tab/>
      </w:r>
      <w:r w:rsidR="00F67F2B">
        <w:rPr>
          <w:rFonts w:asciiTheme="majorHAnsi" w:hAnsiTheme="majorHAnsi" w:cstheme="minorHAnsi"/>
          <w:spacing w:val="-4"/>
          <w:sz w:val="18"/>
          <w:szCs w:val="18"/>
        </w:rPr>
        <w:t xml:space="preserve">         </w:t>
      </w:r>
      <w:r>
        <w:rPr>
          <w:rFonts w:asciiTheme="majorHAnsi" w:hAnsiTheme="majorHAnsi" w:cstheme="minorHAnsi"/>
          <w:spacing w:val="-4"/>
          <w:sz w:val="18"/>
          <w:szCs w:val="18"/>
        </w:rPr>
        <w:t xml:space="preserve">Nightingales o Pakistan” at NYU, Abu Dhabi. </w:t>
      </w:r>
    </w:p>
    <w:p w:rsidR="00434946" w:rsidRPr="00B05C24" w:rsidRDefault="00434946" w:rsidP="00434946">
      <w:pPr>
        <w:pStyle w:val="BodyText"/>
        <w:tabs>
          <w:tab w:val="left" w:pos="2243"/>
        </w:tabs>
        <w:ind w:left="1440" w:right="299" w:hanging="1340"/>
        <w:rPr>
          <w:rFonts w:asciiTheme="majorHAnsi" w:hAnsiTheme="majorHAnsi" w:cstheme="minorHAnsi"/>
          <w:spacing w:val="108"/>
          <w:sz w:val="18"/>
          <w:szCs w:val="18"/>
        </w:rPr>
      </w:pPr>
    </w:p>
    <w:p w:rsidR="00F67F2B" w:rsidRDefault="00B05C24" w:rsidP="00434946">
      <w:pPr>
        <w:ind w:left="2160" w:hanging="2160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>April 2015</w:t>
      </w:r>
      <w:r w:rsidR="00F67F2B">
        <w:rPr>
          <w:rFonts w:asciiTheme="majorHAnsi" w:hAnsiTheme="majorHAnsi" w:cstheme="minorHAnsi"/>
          <w:sz w:val="18"/>
          <w:szCs w:val="18"/>
        </w:rPr>
        <w:t xml:space="preserve">                       </w:t>
      </w:r>
      <w:r w:rsidR="00434946">
        <w:rPr>
          <w:rFonts w:asciiTheme="majorHAnsi" w:hAnsiTheme="majorHAnsi" w:cstheme="minorHAnsi"/>
          <w:sz w:val="18"/>
          <w:szCs w:val="18"/>
        </w:rPr>
        <w:t>P</w:t>
      </w:r>
      <w:r w:rsidRPr="00B05C24">
        <w:rPr>
          <w:rFonts w:asciiTheme="majorHAnsi" w:hAnsiTheme="majorHAnsi" w:cstheme="minorHAnsi"/>
          <w:sz w:val="18"/>
          <w:szCs w:val="18"/>
        </w:rPr>
        <w:t xml:space="preserve">ublic </w:t>
      </w:r>
      <w:r w:rsidR="00434946">
        <w:rPr>
          <w:rFonts w:asciiTheme="majorHAnsi" w:hAnsiTheme="majorHAnsi" w:cstheme="minorHAnsi"/>
          <w:sz w:val="18"/>
          <w:szCs w:val="18"/>
        </w:rPr>
        <w:t>L</w:t>
      </w:r>
      <w:r w:rsidRPr="00B05C24">
        <w:rPr>
          <w:rFonts w:asciiTheme="majorHAnsi" w:hAnsiTheme="majorHAnsi" w:cstheme="minorHAnsi"/>
          <w:sz w:val="18"/>
          <w:szCs w:val="18"/>
        </w:rPr>
        <w:t xml:space="preserve">ecture </w:t>
      </w:r>
      <w:r w:rsidR="00434946">
        <w:rPr>
          <w:rFonts w:asciiTheme="majorHAnsi" w:hAnsiTheme="majorHAnsi" w:cstheme="minorHAnsi"/>
          <w:sz w:val="18"/>
          <w:szCs w:val="18"/>
        </w:rPr>
        <w:t>o</w:t>
      </w:r>
      <w:r w:rsidRPr="00B05C24">
        <w:rPr>
          <w:rFonts w:asciiTheme="majorHAnsi" w:hAnsiTheme="majorHAnsi" w:cstheme="minorHAnsi"/>
          <w:sz w:val="18"/>
          <w:szCs w:val="18"/>
        </w:rPr>
        <w:t xml:space="preserve">n Malala Yousafzai and </w:t>
      </w:r>
      <w:proofErr w:type="spellStart"/>
      <w:r w:rsidRPr="00B05C24">
        <w:rPr>
          <w:rFonts w:asciiTheme="majorHAnsi" w:hAnsiTheme="majorHAnsi" w:cstheme="minorHAnsi"/>
          <w:sz w:val="18"/>
          <w:szCs w:val="18"/>
        </w:rPr>
        <w:t>Mukhtaran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 Mai, and</w:t>
      </w:r>
      <w:r w:rsidR="00434946">
        <w:rPr>
          <w:rFonts w:asciiTheme="majorHAnsi" w:hAnsiTheme="majorHAnsi" w:cstheme="minorHAnsi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z w:val="18"/>
          <w:szCs w:val="18"/>
        </w:rPr>
        <w:t>reading</w:t>
      </w:r>
      <w:r w:rsidR="00434946">
        <w:rPr>
          <w:rFonts w:asciiTheme="majorHAnsi" w:hAnsiTheme="majorHAnsi" w:cstheme="minorHAnsi"/>
          <w:sz w:val="18"/>
          <w:szCs w:val="18"/>
        </w:rPr>
        <w:t xml:space="preserve"> from my </w:t>
      </w:r>
      <w:proofErr w:type="gramStart"/>
      <w:r w:rsidR="00434946">
        <w:rPr>
          <w:rFonts w:asciiTheme="majorHAnsi" w:hAnsiTheme="majorHAnsi" w:cstheme="minorHAnsi"/>
          <w:sz w:val="18"/>
          <w:szCs w:val="18"/>
        </w:rPr>
        <w:t xml:space="preserve">memoir, </w:t>
      </w:r>
      <w:r w:rsidRPr="00B05C24">
        <w:rPr>
          <w:rFonts w:asciiTheme="majorHAnsi" w:hAnsiTheme="majorHAnsi" w:cstheme="minorHAnsi"/>
          <w:sz w:val="18"/>
          <w:szCs w:val="18"/>
        </w:rPr>
        <w:t xml:space="preserve"> at</w:t>
      </w:r>
      <w:proofErr w:type="gramEnd"/>
    </w:p>
    <w:p w:rsidR="00B05C24" w:rsidRPr="00B05C24" w:rsidRDefault="00F67F2B" w:rsidP="00434946">
      <w:pPr>
        <w:ind w:left="2160" w:hanging="2160"/>
        <w:rPr>
          <w:rFonts w:asciiTheme="majorHAnsi" w:hAnsiTheme="majorHAnsi" w:cstheme="minorHAnsi"/>
          <w:b/>
          <w:spacing w:val="108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                                           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Worcester </w:t>
      </w:r>
      <w:r w:rsidR="00434946">
        <w:rPr>
          <w:rFonts w:asciiTheme="majorHAnsi" w:hAnsiTheme="majorHAnsi" w:cstheme="minorHAnsi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tate </w:t>
      </w:r>
      <w:r w:rsidR="00434946">
        <w:rPr>
          <w:rFonts w:asciiTheme="majorHAnsi" w:hAnsiTheme="majorHAnsi" w:cstheme="minorHAnsi"/>
          <w:sz w:val="18"/>
          <w:szCs w:val="18"/>
        </w:rPr>
        <w:t>U</w:t>
      </w:r>
      <w:r w:rsidR="00B05C24" w:rsidRPr="00B05C24">
        <w:rPr>
          <w:rFonts w:asciiTheme="majorHAnsi" w:hAnsiTheme="majorHAnsi" w:cstheme="minorHAnsi"/>
          <w:sz w:val="18"/>
          <w:szCs w:val="18"/>
        </w:rPr>
        <w:t>niversity, MA.</w:t>
      </w:r>
      <w:r w:rsidR="00434946">
        <w:rPr>
          <w:rFonts w:asciiTheme="majorHAnsi" w:hAnsiTheme="majorHAnsi" w:cstheme="minorHAnsi"/>
          <w:sz w:val="18"/>
          <w:szCs w:val="18"/>
        </w:rPr>
        <w:t xml:space="preserve"> 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 Sponsored by the </w:t>
      </w:r>
      <w:r w:rsidR="00434946">
        <w:rPr>
          <w:rFonts w:asciiTheme="majorHAnsi" w:hAnsiTheme="majorHAnsi" w:cstheme="minorHAnsi"/>
          <w:sz w:val="18"/>
          <w:szCs w:val="18"/>
        </w:rPr>
        <w:t>G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lobal </w:t>
      </w:r>
      <w:r w:rsidR="00434946">
        <w:rPr>
          <w:rFonts w:asciiTheme="majorHAnsi" w:hAnsiTheme="majorHAnsi" w:cstheme="minorHAnsi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tudies </w:t>
      </w:r>
      <w:r w:rsidR="00434946">
        <w:rPr>
          <w:rFonts w:asciiTheme="majorHAnsi" w:hAnsiTheme="majorHAnsi" w:cstheme="minorHAnsi"/>
          <w:sz w:val="18"/>
          <w:szCs w:val="18"/>
        </w:rPr>
        <w:t>P</w:t>
      </w:r>
      <w:r w:rsidR="00B05C24" w:rsidRPr="00B05C24">
        <w:rPr>
          <w:rFonts w:asciiTheme="majorHAnsi" w:hAnsiTheme="majorHAnsi" w:cstheme="minorHAnsi"/>
          <w:sz w:val="18"/>
          <w:szCs w:val="18"/>
        </w:rPr>
        <w:t>rogram</w:t>
      </w:r>
      <w:r w:rsidR="00434946">
        <w:rPr>
          <w:rFonts w:asciiTheme="majorHAnsi" w:hAnsiTheme="majorHAnsi" w:cstheme="minorHAnsi"/>
          <w:sz w:val="18"/>
          <w:szCs w:val="18"/>
        </w:rPr>
        <w:t>.</w:t>
      </w:r>
    </w:p>
    <w:p w:rsidR="00434946" w:rsidRDefault="00434946" w:rsidP="00B05C24">
      <w:pPr>
        <w:rPr>
          <w:rFonts w:asciiTheme="majorHAnsi" w:hAnsiTheme="majorHAnsi" w:cstheme="minorHAnsi"/>
          <w:sz w:val="18"/>
          <w:szCs w:val="18"/>
        </w:rPr>
      </w:pPr>
    </w:p>
    <w:p w:rsidR="00AF0F76" w:rsidRDefault="00B05C24" w:rsidP="00B05C24">
      <w:pPr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>April 2015</w:t>
      </w:r>
      <w:r w:rsidRPr="00B05C24">
        <w:rPr>
          <w:rFonts w:asciiTheme="majorHAnsi" w:hAnsiTheme="majorHAnsi" w:cstheme="minorHAnsi"/>
          <w:sz w:val="18"/>
          <w:szCs w:val="18"/>
        </w:rPr>
        <w:tab/>
      </w:r>
      <w:r w:rsidR="00AF0F76">
        <w:rPr>
          <w:rFonts w:asciiTheme="majorHAnsi" w:hAnsiTheme="majorHAnsi" w:cstheme="minorHAnsi"/>
          <w:sz w:val="18"/>
          <w:szCs w:val="18"/>
        </w:rPr>
        <w:t xml:space="preserve">          </w:t>
      </w:r>
      <w:r w:rsidR="00434946">
        <w:rPr>
          <w:rFonts w:asciiTheme="majorHAnsi" w:hAnsiTheme="majorHAnsi" w:cstheme="minorHAnsi"/>
          <w:sz w:val="18"/>
          <w:szCs w:val="18"/>
        </w:rPr>
        <w:t>C</w:t>
      </w:r>
      <w:r w:rsidRPr="00B05C24">
        <w:rPr>
          <w:rFonts w:asciiTheme="majorHAnsi" w:hAnsiTheme="majorHAnsi" w:cstheme="minorHAnsi"/>
          <w:sz w:val="18"/>
          <w:szCs w:val="18"/>
        </w:rPr>
        <w:t xml:space="preserve">o-organizer and panelist for </w:t>
      </w:r>
      <w:r w:rsidR="00434946">
        <w:rPr>
          <w:rFonts w:asciiTheme="majorHAnsi" w:hAnsiTheme="majorHAnsi" w:cstheme="minorHAnsi"/>
          <w:sz w:val="18"/>
          <w:szCs w:val="18"/>
        </w:rPr>
        <w:t>R</w:t>
      </w:r>
      <w:r w:rsidRPr="00B05C24">
        <w:rPr>
          <w:rFonts w:asciiTheme="majorHAnsi" w:hAnsiTheme="majorHAnsi" w:cstheme="minorHAnsi"/>
          <w:sz w:val="18"/>
          <w:szCs w:val="18"/>
        </w:rPr>
        <w:t>oundtable on “</w:t>
      </w:r>
      <w:r w:rsidR="00434946">
        <w:rPr>
          <w:rFonts w:asciiTheme="majorHAnsi" w:hAnsiTheme="majorHAnsi" w:cstheme="minorHAnsi"/>
          <w:sz w:val="18"/>
          <w:szCs w:val="18"/>
        </w:rPr>
        <w:t>T</w:t>
      </w:r>
      <w:r w:rsidRPr="00B05C24">
        <w:rPr>
          <w:rFonts w:asciiTheme="majorHAnsi" w:hAnsiTheme="majorHAnsi" w:cstheme="minorHAnsi"/>
          <w:sz w:val="18"/>
          <w:szCs w:val="18"/>
        </w:rPr>
        <w:t xml:space="preserve">he </w:t>
      </w:r>
      <w:r w:rsidR="00434946">
        <w:rPr>
          <w:rFonts w:asciiTheme="majorHAnsi" w:hAnsiTheme="majorHAnsi" w:cstheme="minorHAnsi"/>
          <w:sz w:val="18"/>
          <w:szCs w:val="18"/>
        </w:rPr>
        <w:t>D</w:t>
      </w:r>
      <w:r w:rsidRPr="00B05C24">
        <w:rPr>
          <w:rFonts w:asciiTheme="majorHAnsi" w:hAnsiTheme="majorHAnsi" w:cstheme="minorHAnsi"/>
          <w:sz w:val="18"/>
          <w:szCs w:val="18"/>
        </w:rPr>
        <w:t>ramaturgy</w:t>
      </w:r>
      <w:r w:rsidR="00AF0F76">
        <w:rPr>
          <w:rFonts w:asciiTheme="majorHAnsi" w:hAnsiTheme="majorHAnsi" w:cstheme="minorHAnsi"/>
          <w:sz w:val="18"/>
          <w:szCs w:val="18"/>
        </w:rPr>
        <w:t xml:space="preserve"> </w:t>
      </w:r>
      <w:r w:rsidR="00434946">
        <w:rPr>
          <w:rFonts w:asciiTheme="majorHAnsi" w:hAnsiTheme="majorHAnsi" w:cstheme="minorHAnsi"/>
          <w:sz w:val="18"/>
          <w:szCs w:val="18"/>
        </w:rPr>
        <w:t>o</w:t>
      </w:r>
      <w:r w:rsidRPr="00B05C24">
        <w:rPr>
          <w:rFonts w:asciiTheme="majorHAnsi" w:hAnsiTheme="majorHAnsi" w:cstheme="minorHAnsi"/>
          <w:sz w:val="18"/>
          <w:szCs w:val="18"/>
        </w:rPr>
        <w:t xml:space="preserve">f </w:t>
      </w:r>
      <w:r w:rsidR="00434946">
        <w:rPr>
          <w:rFonts w:asciiTheme="majorHAnsi" w:hAnsiTheme="majorHAnsi" w:cstheme="minorHAnsi"/>
          <w:sz w:val="18"/>
          <w:szCs w:val="18"/>
        </w:rPr>
        <w:t>P</w:t>
      </w:r>
      <w:r w:rsidRPr="00B05C24">
        <w:rPr>
          <w:rFonts w:asciiTheme="majorHAnsi" w:hAnsiTheme="majorHAnsi" w:cstheme="minorHAnsi"/>
          <w:sz w:val="18"/>
          <w:szCs w:val="18"/>
        </w:rPr>
        <w:t xml:space="preserve">olitical </w:t>
      </w:r>
      <w:r w:rsidR="00434946">
        <w:rPr>
          <w:rFonts w:asciiTheme="majorHAnsi" w:hAnsiTheme="majorHAnsi" w:cstheme="minorHAnsi"/>
          <w:sz w:val="18"/>
          <w:szCs w:val="18"/>
        </w:rPr>
        <w:t>V</w:t>
      </w:r>
      <w:r w:rsidRPr="00B05C24">
        <w:rPr>
          <w:rFonts w:asciiTheme="majorHAnsi" w:hAnsiTheme="majorHAnsi" w:cstheme="minorHAnsi"/>
          <w:sz w:val="18"/>
          <w:szCs w:val="18"/>
        </w:rPr>
        <w:t xml:space="preserve">iolence: </w:t>
      </w:r>
      <w:r w:rsidR="00434946">
        <w:rPr>
          <w:rFonts w:asciiTheme="majorHAnsi" w:hAnsiTheme="majorHAnsi" w:cstheme="minorHAnsi"/>
          <w:sz w:val="18"/>
          <w:szCs w:val="18"/>
        </w:rPr>
        <w:t>A</w:t>
      </w:r>
      <w:r w:rsidRPr="00B05C24">
        <w:rPr>
          <w:rFonts w:asciiTheme="majorHAnsi" w:hAnsiTheme="majorHAnsi" w:cstheme="minorHAnsi"/>
          <w:sz w:val="18"/>
          <w:szCs w:val="18"/>
        </w:rPr>
        <w:t xml:space="preserve">yad Akhtar, </w:t>
      </w:r>
    </w:p>
    <w:p w:rsidR="00B05C24" w:rsidRPr="00B05C24" w:rsidRDefault="00AF0F76" w:rsidP="00AF0F76">
      <w:pPr>
        <w:ind w:left="720" w:firstLine="720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        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A</w:t>
      </w:r>
      <w:r w:rsidR="00B05C24" w:rsidRPr="00B05C24">
        <w:rPr>
          <w:rFonts w:asciiTheme="majorHAnsi" w:hAnsiTheme="majorHAnsi" w:cstheme="minorHAnsi"/>
          <w:sz w:val="18"/>
          <w:szCs w:val="18"/>
        </w:rPr>
        <w:t>asif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M</w:t>
      </w:r>
      <w:r w:rsidR="00B05C24" w:rsidRPr="00B05C24">
        <w:rPr>
          <w:rFonts w:asciiTheme="majorHAnsi" w:hAnsiTheme="majorHAnsi" w:cstheme="minorHAnsi"/>
          <w:sz w:val="18"/>
          <w:szCs w:val="18"/>
        </w:rPr>
        <w:t>andvi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 and </w:t>
      </w:r>
      <w:r w:rsidR="00434946">
        <w:rPr>
          <w:rFonts w:asciiTheme="majorHAnsi" w:hAnsiTheme="majorHAnsi" w:cstheme="minorHAnsi"/>
          <w:sz w:val="18"/>
          <w:szCs w:val="18"/>
        </w:rPr>
        <w:t>M</w:t>
      </w:r>
      <w:r w:rsidR="00B05C24" w:rsidRPr="00B05C24">
        <w:rPr>
          <w:rFonts w:asciiTheme="majorHAnsi" w:hAnsiTheme="majorHAnsi" w:cstheme="minorHAnsi"/>
          <w:sz w:val="18"/>
          <w:szCs w:val="18"/>
        </w:rPr>
        <w:t>uslims</w:t>
      </w:r>
      <w:r>
        <w:rPr>
          <w:rFonts w:asciiTheme="majorHAnsi" w:hAnsiTheme="majorHAnsi" w:cstheme="minorHAnsi"/>
          <w:sz w:val="18"/>
          <w:szCs w:val="18"/>
        </w:rPr>
        <w:t xml:space="preserve"> </w:t>
      </w:r>
      <w:r w:rsidR="00434946">
        <w:rPr>
          <w:rFonts w:asciiTheme="majorHAnsi" w:hAnsiTheme="majorHAnsi" w:cstheme="minorHAnsi"/>
          <w:sz w:val="18"/>
          <w:szCs w:val="18"/>
        </w:rPr>
        <w:t>o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n U.S. </w:t>
      </w:r>
      <w:r w:rsidR="00434946">
        <w:rPr>
          <w:rFonts w:asciiTheme="majorHAnsi" w:hAnsiTheme="majorHAnsi" w:cstheme="minorHAnsi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tages” at Princeton </w:t>
      </w:r>
      <w:r w:rsidR="00F67F2B">
        <w:rPr>
          <w:rFonts w:asciiTheme="majorHAnsi" w:hAnsiTheme="majorHAnsi" w:cstheme="minorHAnsi"/>
          <w:sz w:val="18"/>
          <w:szCs w:val="18"/>
        </w:rPr>
        <w:t>U</w:t>
      </w:r>
      <w:r w:rsidR="00B05C24" w:rsidRPr="00B05C24">
        <w:rPr>
          <w:rFonts w:asciiTheme="majorHAnsi" w:hAnsiTheme="majorHAnsi" w:cstheme="minorHAnsi"/>
          <w:sz w:val="18"/>
          <w:szCs w:val="18"/>
        </w:rPr>
        <w:t>niversity. Featured speakers included</w:t>
      </w:r>
    </w:p>
    <w:p w:rsidR="00B05C24" w:rsidRPr="00B05C24" w:rsidRDefault="00B05C24" w:rsidP="00AF0F76">
      <w:pPr>
        <w:ind w:left="1840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 xml:space="preserve">Pulitzer prizewinner </w:t>
      </w:r>
      <w:r w:rsidR="00434946">
        <w:rPr>
          <w:rFonts w:asciiTheme="majorHAnsi" w:hAnsiTheme="majorHAnsi" w:cstheme="minorHAnsi"/>
          <w:sz w:val="18"/>
          <w:szCs w:val="18"/>
        </w:rPr>
        <w:t>A</w:t>
      </w:r>
      <w:r w:rsidRPr="00B05C24">
        <w:rPr>
          <w:rFonts w:asciiTheme="majorHAnsi" w:hAnsiTheme="majorHAnsi" w:cstheme="minorHAnsi"/>
          <w:sz w:val="18"/>
          <w:szCs w:val="18"/>
        </w:rPr>
        <w:t xml:space="preserve">yad Akhtar, the </w:t>
      </w:r>
      <w:r w:rsidR="00434946">
        <w:rPr>
          <w:rFonts w:asciiTheme="majorHAnsi" w:hAnsiTheme="majorHAnsi" w:cstheme="minorHAnsi"/>
          <w:sz w:val="18"/>
          <w:szCs w:val="18"/>
        </w:rPr>
        <w:t>D</w:t>
      </w:r>
      <w:r w:rsidRPr="00B05C24">
        <w:rPr>
          <w:rFonts w:asciiTheme="majorHAnsi" w:hAnsiTheme="majorHAnsi" w:cstheme="minorHAnsi"/>
          <w:sz w:val="18"/>
          <w:szCs w:val="18"/>
        </w:rPr>
        <w:t xml:space="preserve">aily </w:t>
      </w:r>
      <w:r w:rsidR="00434946">
        <w:rPr>
          <w:rFonts w:asciiTheme="majorHAnsi" w:hAnsiTheme="majorHAnsi" w:cstheme="minorHAnsi"/>
          <w:sz w:val="18"/>
          <w:szCs w:val="18"/>
        </w:rPr>
        <w:t>S</w:t>
      </w:r>
      <w:r w:rsidRPr="00B05C24">
        <w:rPr>
          <w:rFonts w:asciiTheme="majorHAnsi" w:hAnsiTheme="majorHAnsi" w:cstheme="minorHAnsi"/>
          <w:sz w:val="18"/>
          <w:szCs w:val="18"/>
        </w:rPr>
        <w:t xml:space="preserve">how’s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A</w:t>
      </w:r>
      <w:r w:rsidRPr="00B05C24">
        <w:rPr>
          <w:rFonts w:asciiTheme="majorHAnsi" w:hAnsiTheme="majorHAnsi" w:cstheme="minorHAnsi"/>
          <w:sz w:val="18"/>
          <w:szCs w:val="18"/>
        </w:rPr>
        <w:t>asif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M</w:t>
      </w:r>
      <w:r w:rsidRPr="00B05C24">
        <w:rPr>
          <w:rFonts w:asciiTheme="majorHAnsi" w:hAnsiTheme="majorHAnsi" w:cstheme="minorHAnsi"/>
          <w:sz w:val="18"/>
          <w:szCs w:val="18"/>
        </w:rPr>
        <w:t>andvi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, Asst. Professor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N</w:t>
      </w:r>
      <w:r w:rsidRPr="00B05C24">
        <w:rPr>
          <w:rFonts w:asciiTheme="majorHAnsi" w:hAnsiTheme="majorHAnsi" w:cstheme="minorHAnsi"/>
          <w:sz w:val="18"/>
          <w:szCs w:val="18"/>
        </w:rPr>
        <w:t>eilesh</w:t>
      </w:r>
      <w:proofErr w:type="spellEnd"/>
      <w:r w:rsidRPr="00B05C24">
        <w:rPr>
          <w:rFonts w:asciiTheme="majorHAnsi" w:hAnsiTheme="majorHAnsi" w:cstheme="minorHAnsi"/>
          <w:sz w:val="18"/>
          <w:szCs w:val="18"/>
        </w:rPr>
        <w:t xml:space="preserve"> </w:t>
      </w:r>
      <w:r w:rsidR="00434946">
        <w:rPr>
          <w:rFonts w:asciiTheme="majorHAnsi" w:hAnsiTheme="majorHAnsi" w:cstheme="minorHAnsi"/>
          <w:sz w:val="18"/>
          <w:szCs w:val="18"/>
        </w:rPr>
        <w:t>B</w:t>
      </w:r>
      <w:r w:rsidRPr="00B05C24">
        <w:rPr>
          <w:rFonts w:asciiTheme="majorHAnsi" w:hAnsiTheme="majorHAnsi" w:cstheme="minorHAnsi"/>
          <w:sz w:val="18"/>
          <w:szCs w:val="18"/>
        </w:rPr>
        <w:t xml:space="preserve">ose, and </w:t>
      </w:r>
      <w:r w:rsidR="00AF0F76">
        <w:rPr>
          <w:rFonts w:asciiTheme="majorHAnsi" w:hAnsiTheme="majorHAnsi" w:cstheme="minorHAnsi"/>
          <w:sz w:val="18"/>
          <w:szCs w:val="18"/>
        </w:rPr>
        <w:t>J</w:t>
      </w:r>
      <w:r w:rsidRPr="00B05C24">
        <w:rPr>
          <w:rFonts w:asciiTheme="majorHAnsi" w:hAnsiTheme="majorHAnsi" w:cstheme="minorHAnsi"/>
          <w:sz w:val="18"/>
          <w:szCs w:val="18"/>
        </w:rPr>
        <w:t xml:space="preserve">amil </w:t>
      </w:r>
      <w:r w:rsidR="00AF0F76">
        <w:rPr>
          <w:rFonts w:asciiTheme="majorHAnsi" w:hAnsiTheme="majorHAnsi" w:cstheme="minorHAnsi"/>
          <w:sz w:val="18"/>
          <w:szCs w:val="18"/>
        </w:rPr>
        <w:t>Kh</w:t>
      </w:r>
      <w:r w:rsidRPr="00B05C24">
        <w:rPr>
          <w:rFonts w:asciiTheme="majorHAnsi" w:hAnsiTheme="majorHAnsi" w:cstheme="minorHAnsi"/>
          <w:sz w:val="18"/>
          <w:szCs w:val="18"/>
        </w:rPr>
        <w:t xml:space="preserve">oury, </w:t>
      </w:r>
      <w:r w:rsidR="00434946">
        <w:rPr>
          <w:rFonts w:asciiTheme="majorHAnsi" w:hAnsiTheme="majorHAnsi" w:cstheme="minorHAnsi"/>
          <w:sz w:val="18"/>
          <w:szCs w:val="18"/>
        </w:rPr>
        <w:t>F</w:t>
      </w:r>
      <w:r w:rsidRPr="00B05C24">
        <w:rPr>
          <w:rFonts w:asciiTheme="majorHAnsi" w:hAnsiTheme="majorHAnsi" w:cstheme="minorHAnsi"/>
          <w:sz w:val="18"/>
          <w:szCs w:val="18"/>
        </w:rPr>
        <w:t>ounder/</w:t>
      </w:r>
      <w:r w:rsidR="00434946">
        <w:rPr>
          <w:rFonts w:asciiTheme="majorHAnsi" w:hAnsiTheme="majorHAnsi" w:cstheme="minorHAnsi"/>
          <w:sz w:val="18"/>
          <w:szCs w:val="18"/>
        </w:rPr>
        <w:t>D</w:t>
      </w:r>
      <w:r w:rsidRPr="00B05C24">
        <w:rPr>
          <w:rFonts w:asciiTheme="majorHAnsi" w:hAnsiTheme="majorHAnsi" w:cstheme="minorHAnsi"/>
          <w:sz w:val="18"/>
          <w:szCs w:val="18"/>
        </w:rPr>
        <w:t xml:space="preserve">irector of </w:t>
      </w:r>
      <w:r w:rsidR="00434946">
        <w:rPr>
          <w:rFonts w:asciiTheme="majorHAnsi" w:hAnsiTheme="majorHAnsi" w:cstheme="minorHAnsi"/>
          <w:sz w:val="18"/>
          <w:szCs w:val="18"/>
        </w:rPr>
        <w:t>A</w:t>
      </w:r>
      <w:r w:rsidRPr="00B05C24">
        <w:rPr>
          <w:rFonts w:asciiTheme="majorHAnsi" w:hAnsiTheme="majorHAnsi" w:cstheme="minorHAnsi"/>
          <w:sz w:val="18"/>
          <w:szCs w:val="18"/>
        </w:rPr>
        <w:t>rab American theatre company</w:t>
      </w:r>
      <w:r w:rsidR="00434946">
        <w:rPr>
          <w:rFonts w:asciiTheme="majorHAnsi" w:hAnsiTheme="majorHAnsi" w:cstheme="minorHAnsi"/>
          <w:sz w:val="18"/>
          <w:szCs w:val="18"/>
        </w:rPr>
        <w:t xml:space="preserve"> </w:t>
      </w:r>
      <w:r w:rsidRPr="00B05C24">
        <w:rPr>
          <w:rFonts w:asciiTheme="majorHAnsi" w:hAnsiTheme="majorHAnsi" w:cstheme="minorHAnsi"/>
          <w:sz w:val="18"/>
          <w:szCs w:val="18"/>
        </w:rPr>
        <w:t xml:space="preserve">Silk </w:t>
      </w:r>
      <w:r w:rsidR="00434946">
        <w:rPr>
          <w:rFonts w:asciiTheme="majorHAnsi" w:hAnsiTheme="majorHAnsi" w:cstheme="minorHAnsi"/>
          <w:sz w:val="18"/>
          <w:szCs w:val="18"/>
        </w:rPr>
        <w:t>R</w:t>
      </w:r>
      <w:r w:rsidRPr="00B05C24">
        <w:rPr>
          <w:rFonts w:asciiTheme="majorHAnsi" w:hAnsiTheme="majorHAnsi" w:cstheme="minorHAnsi"/>
          <w:sz w:val="18"/>
          <w:szCs w:val="18"/>
        </w:rPr>
        <w:t xml:space="preserve">oad </w:t>
      </w:r>
      <w:r w:rsidR="00434946">
        <w:rPr>
          <w:rFonts w:asciiTheme="majorHAnsi" w:hAnsiTheme="majorHAnsi" w:cstheme="minorHAnsi"/>
          <w:sz w:val="18"/>
          <w:szCs w:val="18"/>
        </w:rPr>
        <w:t>R</w:t>
      </w:r>
      <w:r w:rsidRPr="00B05C24">
        <w:rPr>
          <w:rFonts w:asciiTheme="majorHAnsi" w:hAnsiTheme="majorHAnsi" w:cstheme="minorHAnsi"/>
          <w:sz w:val="18"/>
          <w:szCs w:val="18"/>
        </w:rPr>
        <w:t xml:space="preserve">ising. Hosted by </w:t>
      </w:r>
      <w:r w:rsidR="00AF0F76">
        <w:rPr>
          <w:rFonts w:asciiTheme="majorHAnsi" w:hAnsiTheme="majorHAnsi" w:cstheme="minorHAnsi"/>
          <w:sz w:val="18"/>
          <w:szCs w:val="18"/>
        </w:rPr>
        <w:t>P</w:t>
      </w:r>
      <w:r w:rsidRPr="00B05C24">
        <w:rPr>
          <w:rFonts w:asciiTheme="majorHAnsi" w:hAnsiTheme="majorHAnsi" w:cstheme="minorHAnsi"/>
          <w:sz w:val="18"/>
          <w:szCs w:val="18"/>
        </w:rPr>
        <w:t xml:space="preserve">rof </w:t>
      </w:r>
      <w:r w:rsidR="00F67F2B">
        <w:rPr>
          <w:rFonts w:asciiTheme="majorHAnsi" w:hAnsiTheme="majorHAnsi" w:cstheme="minorHAnsi"/>
          <w:sz w:val="18"/>
          <w:szCs w:val="18"/>
        </w:rPr>
        <w:t>J</w:t>
      </w:r>
      <w:r w:rsidRPr="00B05C24">
        <w:rPr>
          <w:rFonts w:asciiTheme="majorHAnsi" w:hAnsiTheme="majorHAnsi" w:cstheme="minorHAnsi"/>
          <w:sz w:val="18"/>
          <w:szCs w:val="18"/>
        </w:rPr>
        <w:t xml:space="preserve">ill </w:t>
      </w:r>
      <w:r w:rsidR="00434946">
        <w:rPr>
          <w:rFonts w:asciiTheme="majorHAnsi" w:hAnsiTheme="majorHAnsi" w:cstheme="minorHAnsi"/>
          <w:sz w:val="18"/>
          <w:szCs w:val="18"/>
        </w:rPr>
        <w:t>D</w:t>
      </w:r>
      <w:r w:rsidRPr="00B05C24">
        <w:rPr>
          <w:rFonts w:asciiTheme="majorHAnsi" w:hAnsiTheme="majorHAnsi" w:cstheme="minorHAnsi"/>
          <w:sz w:val="18"/>
          <w:szCs w:val="18"/>
        </w:rPr>
        <w:t xml:space="preserve">olan of Princeton </w:t>
      </w:r>
      <w:r w:rsidR="00434946">
        <w:rPr>
          <w:rFonts w:asciiTheme="majorHAnsi" w:hAnsiTheme="majorHAnsi" w:cstheme="minorHAnsi"/>
          <w:sz w:val="18"/>
          <w:szCs w:val="18"/>
        </w:rPr>
        <w:t>U</w:t>
      </w:r>
      <w:r w:rsidRPr="00B05C24">
        <w:rPr>
          <w:rFonts w:asciiTheme="majorHAnsi" w:hAnsiTheme="majorHAnsi" w:cstheme="minorHAnsi"/>
          <w:sz w:val="18"/>
          <w:szCs w:val="18"/>
        </w:rPr>
        <w:t>niversity.</w:t>
      </w:r>
    </w:p>
    <w:p w:rsidR="00B05C24" w:rsidRPr="00B05C24" w:rsidRDefault="00B05C24" w:rsidP="00B05C24">
      <w:pPr>
        <w:widowControl/>
        <w:rPr>
          <w:rFonts w:asciiTheme="majorHAnsi" w:hAnsiTheme="majorHAnsi" w:cstheme="minorHAnsi"/>
          <w:b/>
          <w:bCs/>
          <w:color w:val="572111"/>
          <w:sz w:val="18"/>
          <w:szCs w:val="18"/>
        </w:rPr>
      </w:pPr>
    </w:p>
    <w:p w:rsidR="00AF0F76" w:rsidRDefault="00B05C24" w:rsidP="00434946">
      <w:pPr>
        <w:widowControl/>
        <w:ind w:left="2160" w:hanging="2160"/>
        <w:rPr>
          <w:rFonts w:asciiTheme="majorHAnsi" w:hAnsiTheme="majorHAnsi" w:cstheme="minorHAnsi"/>
          <w:bCs/>
          <w:color w:val="000000"/>
          <w:sz w:val="18"/>
          <w:szCs w:val="18"/>
        </w:rPr>
      </w:pPr>
      <w:r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>July 2014</w:t>
      </w:r>
      <w:r w:rsidR="00AF0F76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                           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I</w:t>
      </w:r>
      <w:r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>nvited as expert on Pakistani women and culture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,</w:t>
      </w:r>
      <w:r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 to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delive</w:t>
      </w:r>
      <w:r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r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lectures </w:t>
      </w:r>
      <w:r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>for a one-week internationa</w:t>
      </w:r>
      <w:r w:rsidR="00AF0F76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l </w:t>
      </w:r>
    </w:p>
    <w:p w:rsidR="00B05C24" w:rsidRPr="00B05C24" w:rsidRDefault="00AF0F76" w:rsidP="00AF0F76">
      <w:pPr>
        <w:widowControl/>
        <w:ind w:left="2160" w:hanging="720"/>
        <w:rPr>
          <w:rFonts w:asciiTheme="majorHAnsi" w:hAnsiTheme="majorHAnsi" w:cstheme="minorHAnsi"/>
          <w:bCs/>
          <w:color w:val="000000"/>
          <w:sz w:val="18"/>
          <w:szCs w:val="18"/>
        </w:rPr>
      </w:pPr>
      <w:r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          </w:t>
      </w:r>
      <w:r w:rsidR="00B05C24"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seminar on Pakistan held at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S</w:t>
      </w:r>
      <w:r w:rsidR="00B05C24"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tar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I</w:t>
      </w:r>
      <w:r w:rsidR="00B05C24"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sland, </w:t>
      </w:r>
      <w:r w:rsidR="00434946">
        <w:rPr>
          <w:rFonts w:asciiTheme="majorHAnsi" w:hAnsiTheme="majorHAnsi" w:cstheme="minorHAnsi"/>
          <w:bCs/>
          <w:color w:val="000000"/>
          <w:sz w:val="18"/>
          <w:szCs w:val="18"/>
        </w:rPr>
        <w:t>M</w:t>
      </w:r>
      <w:r w:rsidR="00B05C24" w:rsidRPr="00B05C24">
        <w:rPr>
          <w:rFonts w:asciiTheme="majorHAnsi" w:hAnsiTheme="majorHAnsi" w:cstheme="minorHAnsi"/>
          <w:bCs/>
          <w:color w:val="000000"/>
          <w:sz w:val="18"/>
          <w:szCs w:val="18"/>
        </w:rPr>
        <w:t xml:space="preserve">a. </w:t>
      </w:r>
    </w:p>
    <w:p w:rsidR="00B05C24" w:rsidRPr="00B05C24" w:rsidRDefault="00B05C24" w:rsidP="00B05C24">
      <w:pPr>
        <w:widowControl/>
        <w:ind w:left="2160"/>
        <w:rPr>
          <w:rFonts w:asciiTheme="majorHAnsi" w:hAnsiTheme="majorHAnsi" w:cstheme="minorHAnsi"/>
          <w:b/>
          <w:bCs/>
          <w:color w:val="000000"/>
          <w:sz w:val="18"/>
          <w:szCs w:val="18"/>
        </w:rPr>
      </w:pPr>
    </w:p>
    <w:p w:rsidR="00AF0F76" w:rsidRDefault="00B05C24" w:rsidP="00B05C24">
      <w:pPr>
        <w:ind w:left="2160" w:hanging="2160"/>
        <w:rPr>
          <w:rFonts w:asciiTheme="majorHAnsi" w:hAnsiTheme="majorHAnsi" w:cstheme="minorHAnsi"/>
          <w:sz w:val="18"/>
          <w:szCs w:val="18"/>
        </w:rPr>
      </w:pPr>
      <w:r w:rsidRPr="00B05C24">
        <w:rPr>
          <w:rFonts w:asciiTheme="majorHAnsi" w:hAnsiTheme="majorHAnsi" w:cstheme="minorHAnsi"/>
          <w:sz w:val="18"/>
          <w:szCs w:val="18"/>
        </w:rPr>
        <w:t>June 2014</w:t>
      </w:r>
      <w:r w:rsidR="00AF0F76">
        <w:rPr>
          <w:rFonts w:asciiTheme="majorHAnsi" w:hAnsiTheme="majorHAnsi" w:cstheme="minorHAnsi"/>
          <w:sz w:val="18"/>
          <w:szCs w:val="18"/>
        </w:rPr>
        <w:t xml:space="preserve">                           </w:t>
      </w:r>
      <w:r w:rsidR="00434946">
        <w:rPr>
          <w:rFonts w:asciiTheme="majorHAnsi" w:hAnsiTheme="majorHAnsi" w:cstheme="minorHAnsi"/>
          <w:sz w:val="18"/>
          <w:szCs w:val="18"/>
        </w:rPr>
        <w:t>P</w:t>
      </w:r>
      <w:r w:rsidRPr="00B05C24">
        <w:rPr>
          <w:rFonts w:asciiTheme="majorHAnsi" w:hAnsiTheme="majorHAnsi" w:cstheme="minorHAnsi"/>
          <w:sz w:val="18"/>
          <w:szCs w:val="18"/>
        </w:rPr>
        <w:t>erform</w:t>
      </w:r>
      <w:r w:rsidR="00434946">
        <w:rPr>
          <w:rFonts w:asciiTheme="majorHAnsi" w:hAnsiTheme="majorHAnsi" w:cstheme="minorHAnsi"/>
          <w:sz w:val="18"/>
          <w:szCs w:val="18"/>
        </w:rPr>
        <w:t>ance of</w:t>
      </w:r>
      <w:r w:rsidRPr="00B05C24">
        <w:rPr>
          <w:rFonts w:asciiTheme="majorHAnsi" w:hAnsiTheme="majorHAnsi" w:cstheme="minorHAnsi"/>
          <w:sz w:val="18"/>
          <w:szCs w:val="18"/>
        </w:rPr>
        <w:t xml:space="preserve"> excerpts from play </w:t>
      </w:r>
      <w:r w:rsidRPr="00434946">
        <w:rPr>
          <w:rFonts w:asciiTheme="majorHAnsi" w:hAnsiTheme="majorHAnsi" w:cstheme="minorHAnsi"/>
          <w:i/>
          <w:sz w:val="18"/>
          <w:szCs w:val="18"/>
        </w:rPr>
        <w:t>Jihad Against Violence</w:t>
      </w:r>
      <w:r w:rsidRPr="00B05C24">
        <w:rPr>
          <w:rFonts w:asciiTheme="majorHAnsi" w:hAnsiTheme="majorHAnsi" w:cstheme="minorHAnsi"/>
          <w:sz w:val="18"/>
          <w:szCs w:val="18"/>
        </w:rPr>
        <w:t xml:space="preserve"> at Tangiers 10</w:t>
      </w:r>
      <w:r w:rsidRPr="00B05C24">
        <w:rPr>
          <w:rFonts w:asciiTheme="majorHAnsi" w:hAnsiTheme="majorHAnsi" w:cstheme="minorHAnsi"/>
          <w:sz w:val="18"/>
          <w:szCs w:val="18"/>
          <w:vertAlign w:val="superscript"/>
        </w:rPr>
        <w:t>th</w:t>
      </w:r>
      <w:r w:rsidRPr="00B05C24">
        <w:rPr>
          <w:rFonts w:asciiTheme="majorHAnsi" w:hAnsiTheme="majorHAnsi" w:cstheme="minorHAnsi"/>
          <w:sz w:val="18"/>
          <w:szCs w:val="18"/>
        </w:rPr>
        <w:t xml:space="preserve"> Annual International</w:t>
      </w:r>
      <w:r w:rsidR="00AF0F76">
        <w:rPr>
          <w:rFonts w:asciiTheme="majorHAnsi" w:hAnsiTheme="majorHAnsi" w:cstheme="minorHAnsi"/>
          <w:sz w:val="18"/>
          <w:szCs w:val="18"/>
        </w:rPr>
        <w:t xml:space="preserve"> </w:t>
      </w:r>
    </w:p>
    <w:p w:rsidR="00AF0F76" w:rsidRDefault="00AF0F76" w:rsidP="00AF0F76">
      <w:pPr>
        <w:ind w:left="2160" w:hanging="720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          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Theatre and Performance conference in Morocco; trans into Arabic by Dr. </w:t>
      </w:r>
      <w:proofErr w:type="spellStart"/>
      <w:r w:rsidR="00B05C24" w:rsidRPr="00B05C24">
        <w:rPr>
          <w:rFonts w:asciiTheme="majorHAnsi" w:hAnsiTheme="majorHAnsi" w:cstheme="minorHAnsi"/>
          <w:sz w:val="18"/>
          <w:szCs w:val="18"/>
        </w:rPr>
        <w:t>Nesrin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 </w:t>
      </w:r>
      <w:proofErr w:type="spellStart"/>
      <w:r w:rsidR="00B05C24" w:rsidRPr="00B05C24">
        <w:rPr>
          <w:rFonts w:asciiTheme="majorHAnsi" w:hAnsiTheme="majorHAnsi" w:cstheme="minorHAnsi"/>
          <w:sz w:val="18"/>
          <w:szCs w:val="18"/>
        </w:rPr>
        <w:t>Alrefaai</w:t>
      </w:r>
      <w:proofErr w:type="spellEnd"/>
      <w:r w:rsidR="00B05C24" w:rsidRPr="00B05C24">
        <w:rPr>
          <w:rFonts w:asciiTheme="majorHAnsi" w:hAnsiTheme="majorHAnsi" w:cstheme="minorHAnsi"/>
          <w:sz w:val="18"/>
          <w:szCs w:val="18"/>
        </w:rPr>
        <w:t xml:space="preserve">. </w:t>
      </w:r>
    </w:p>
    <w:p w:rsidR="00B05C24" w:rsidRPr="00B05C24" w:rsidRDefault="00AF0F76" w:rsidP="00AF0F76">
      <w:pPr>
        <w:ind w:left="2160" w:hanging="720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           </w:t>
      </w:r>
      <w:r w:rsidR="00B05C24" w:rsidRPr="00B05C24">
        <w:rPr>
          <w:rFonts w:asciiTheme="majorHAnsi" w:hAnsiTheme="majorHAnsi" w:cstheme="minorHAnsi"/>
          <w:sz w:val="18"/>
          <w:szCs w:val="18"/>
        </w:rPr>
        <w:t xml:space="preserve">Choreography by Katherine </w:t>
      </w:r>
      <w:proofErr w:type="spellStart"/>
      <w:r w:rsidR="00434946">
        <w:rPr>
          <w:rFonts w:asciiTheme="majorHAnsi" w:hAnsiTheme="majorHAnsi" w:cstheme="minorHAnsi"/>
          <w:sz w:val="18"/>
          <w:szCs w:val="18"/>
        </w:rPr>
        <w:t>M</w:t>
      </w:r>
      <w:r w:rsidR="00B05C24" w:rsidRPr="00B05C24">
        <w:rPr>
          <w:rFonts w:asciiTheme="majorHAnsi" w:hAnsiTheme="majorHAnsi" w:cstheme="minorHAnsi"/>
          <w:sz w:val="18"/>
          <w:szCs w:val="18"/>
        </w:rPr>
        <w:t>ezur</w:t>
      </w:r>
      <w:proofErr w:type="spellEnd"/>
    </w:p>
    <w:p w:rsidR="00B05C24" w:rsidRPr="00B05C24" w:rsidRDefault="00B05C24" w:rsidP="00B05C24">
      <w:pPr>
        <w:widowControl/>
        <w:ind w:left="2160"/>
        <w:rPr>
          <w:rFonts w:asciiTheme="majorHAnsi" w:hAnsiTheme="majorHAnsi" w:cstheme="minorHAnsi"/>
          <w:spacing w:val="108"/>
          <w:sz w:val="18"/>
          <w:szCs w:val="18"/>
        </w:rPr>
      </w:pPr>
    </w:p>
    <w:p w:rsidR="00B05C24" w:rsidRPr="00B05C24" w:rsidRDefault="00B05C24" w:rsidP="00B05C24">
      <w:pPr>
        <w:tabs>
          <w:tab w:val="left" w:pos="2243"/>
        </w:tabs>
        <w:spacing w:line="329" w:lineRule="exact"/>
        <w:ind w:left="100"/>
        <w:rPr>
          <w:rFonts w:asciiTheme="majorHAnsi" w:eastAsia="Algerian" w:hAnsiTheme="majorHAnsi" w:cstheme="minorHAnsi"/>
          <w:sz w:val="18"/>
          <w:szCs w:val="18"/>
        </w:rPr>
      </w:pPr>
      <w:r w:rsidRPr="00B05C24">
        <w:rPr>
          <w:rFonts w:asciiTheme="majorHAnsi" w:eastAsia="Algerian" w:hAnsiTheme="majorHAnsi" w:cstheme="minorHAnsi"/>
          <w:spacing w:val="-3"/>
          <w:sz w:val="18"/>
          <w:szCs w:val="18"/>
        </w:rPr>
        <w:t>Nov</w:t>
      </w:r>
      <w:r w:rsidRPr="00B05C24">
        <w:rPr>
          <w:rFonts w:asciiTheme="majorHAnsi" w:eastAsia="Algerian" w:hAnsiTheme="majorHAnsi" w:cstheme="minorHAnsi"/>
          <w:spacing w:val="-5"/>
          <w:sz w:val="18"/>
          <w:szCs w:val="18"/>
        </w:rPr>
        <w:t xml:space="preserve"> </w:t>
      </w:r>
      <w:r w:rsidRPr="00B05C24">
        <w:rPr>
          <w:rFonts w:asciiTheme="majorHAnsi" w:eastAsia="Algerian" w:hAnsiTheme="majorHAnsi" w:cstheme="minorHAnsi"/>
          <w:spacing w:val="-3"/>
          <w:sz w:val="18"/>
          <w:szCs w:val="18"/>
        </w:rPr>
        <w:t>2012</w:t>
      </w:r>
      <w:r w:rsidR="00AF0F76">
        <w:rPr>
          <w:rFonts w:asciiTheme="majorHAnsi" w:eastAsia="Algerian" w:hAnsiTheme="majorHAnsi" w:cstheme="minorHAnsi"/>
          <w:spacing w:val="-3"/>
          <w:sz w:val="18"/>
          <w:szCs w:val="18"/>
        </w:rPr>
        <w:t xml:space="preserve">                               </w:t>
      </w:r>
      <w:r w:rsidR="00434946">
        <w:rPr>
          <w:rFonts w:asciiTheme="majorHAnsi" w:eastAsia="Algerian" w:hAnsiTheme="majorHAnsi" w:cstheme="minorHAnsi"/>
          <w:spacing w:val="-4"/>
          <w:sz w:val="18"/>
          <w:szCs w:val="18"/>
        </w:rPr>
        <w:t xml:space="preserve">Performed my one-woman show, </w:t>
      </w:r>
      <w:proofErr w:type="spellStart"/>
      <w:r w:rsidR="00434946" w:rsidRPr="00AF0F76">
        <w:rPr>
          <w:rFonts w:asciiTheme="majorHAnsi" w:eastAsia="Algerian" w:hAnsiTheme="majorHAnsi" w:cstheme="minorHAnsi"/>
          <w:i/>
          <w:spacing w:val="-4"/>
          <w:sz w:val="18"/>
          <w:szCs w:val="18"/>
        </w:rPr>
        <w:t>Scheherezade</w:t>
      </w:r>
      <w:proofErr w:type="spellEnd"/>
      <w:r w:rsidR="00434946" w:rsidRPr="00AF0F76">
        <w:rPr>
          <w:rFonts w:asciiTheme="majorHAnsi" w:eastAsia="Algerian" w:hAnsiTheme="majorHAnsi" w:cstheme="minorHAnsi"/>
          <w:i/>
          <w:spacing w:val="-4"/>
          <w:sz w:val="18"/>
          <w:szCs w:val="18"/>
        </w:rPr>
        <w:t xml:space="preserve"> Goes West,</w:t>
      </w:r>
      <w:r w:rsidR="00434946">
        <w:rPr>
          <w:rFonts w:asciiTheme="majorHAnsi" w:eastAsia="Algerian" w:hAnsiTheme="majorHAnsi" w:cstheme="minorHAnsi"/>
          <w:spacing w:val="-4"/>
          <w:sz w:val="18"/>
          <w:szCs w:val="18"/>
        </w:rPr>
        <w:t xml:space="preserve"> </w:t>
      </w:r>
      <w:r w:rsidRPr="00B05C24">
        <w:rPr>
          <w:rFonts w:asciiTheme="majorHAnsi" w:eastAsia="Algerian" w:hAnsiTheme="majorHAnsi" w:cstheme="minorHAnsi"/>
          <w:spacing w:val="-3"/>
          <w:sz w:val="18"/>
          <w:szCs w:val="18"/>
        </w:rPr>
        <w:t>at</w:t>
      </w:r>
      <w:r w:rsidRPr="00B05C24">
        <w:rPr>
          <w:rFonts w:asciiTheme="majorHAnsi" w:eastAsia="Algerian" w:hAnsiTheme="majorHAnsi" w:cstheme="minorHAnsi"/>
          <w:spacing w:val="-20"/>
          <w:sz w:val="18"/>
          <w:szCs w:val="18"/>
        </w:rPr>
        <w:t xml:space="preserve"> </w:t>
      </w:r>
      <w:r w:rsidRPr="00B05C24">
        <w:rPr>
          <w:rFonts w:asciiTheme="majorHAnsi" w:eastAsia="Algerian" w:hAnsiTheme="majorHAnsi" w:cstheme="minorHAnsi"/>
          <w:spacing w:val="-4"/>
          <w:sz w:val="18"/>
          <w:szCs w:val="18"/>
        </w:rPr>
        <w:t>Princeton</w:t>
      </w:r>
      <w:r w:rsidRPr="00B05C24">
        <w:rPr>
          <w:rFonts w:asciiTheme="majorHAnsi" w:eastAsia="Algerian" w:hAnsiTheme="majorHAnsi" w:cstheme="minorHAnsi"/>
          <w:spacing w:val="-21"/>
          <w:sz w:val="18"/>
          <w:szCs w:val="18"/>
        </w:rPr>
        <w:t xml:space="preserve"> </w:t>
      </w:r>
      <w:r w:rsidRPr="00B05C24">
        <w:rPr>
          <w:rFonts w:asciiTheme="majorHAnsi" w:eastAsia="Algerian" w:hAnsiTheme="majorHAnsi" w:cstheme="minorHAnsi"/>
          <w:spacing w:val="-4"/>
          <w:sz w:val="18"/>
          <w:szCs w:val="18"/>
        </w:rPr>
        <w:t>University,</w:t>
      </w:r>
      <w:r w:rsidRPr="00B05C24">
        <w:rPr>
          <w:rFonts w:asciiTheme="majorHAnsi" w:eastAsia="Algerian" w:hAnsiTheme="majorHAnsi" w:cstheme="minorHAnsi"/>
          <w:spacing w:val="-21"/>
          <w:sz w:val="18"/>
          <w:szCs w:val="18"/>
        </w:rPr>
        <w:t xml:space="preserve"> </w:t>
      </w:r>
    </w:p>
    <w:sectPr w:rsidR="00B05C24" w:rsidRPr="00B05C2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372" w:rsidRDefault="00264372" w:rsidP="00B609ED">
      <w:r>
        <w:separator/>
      </w:r>
    </w:p>
  </w:endnote>
  <w:endnote w:type="continuationSeparator" w:id="0">
    <w:p w:rsidR="00264372" w:rsidRDefault="00264372" w:rsidP="00B6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372" w:rsidRDefault="00264372" w:rsidP="00B609ED">
      <w:r>
        <w:separator/>
      </w:r>
    </w:p>
  </w:footnote>
  <w:footnote w:type="continuationSeparator" w:id="0">
    <w:p w:rsidR="00264372" w:rsidRDefault="00264372" w:rsidP="00B60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8680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09ED" w:rsidRDefault="00B609E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C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9ED" w:rsidRDefault="00B60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19"/>
    <w:rsid w:val="000B3B95"/>
    <w:rsid w:val="00105B00"/>
    <w:rsid w:val="00142D46"/>
    <w:rsid w:val="00264372"/>
    <w:rsid w:val="003709D0"/>
    <w:rsid w:val="00434946"/>
    <w:rsid w:val="00613CDB"/>
    <w:rsid w:val="00727FB6"/>
    <w:rsid w:val="00770C8F"/>
    <w:rsid w:val="00897319"/>
    <w:rsid w:val="00995073"/>
    <w:rsid w:val="009F6C39"/>
    <w:rsid w:val="00AE273B"/>
    <w:rsid w:val="00AF0F76"/>
    <w:rsid w:val="00B05C24"/>
    <w:rsid w:val="00B609ED"/>
    <w:rsid w:val="00B82C8F"/>
    <w:rsid w:val="00B94965"/>
    <w:rsid w:val="00CB502B"/>
    <w:rsid w:val="00CE796E"/>
    <w:rsid w:val="00DF004D"/>
    <w:rsid w:val="00F6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8C7DF"/>
  <w15:docId w15:val="{07B1BB96-CE71-41F1-9A8D-FE1435A3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31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C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73B"/>
    <w:pPr>
      <w:keepNext/>
      <w:keepLines/>
      <w:overflowPunct/>
      <w:autoSpaceDE/>
      <w:autoSpaceDN/>
      <w:adjustRightInd/>
      <w:spacing w:before="40"/>
      <w:textAlignment w:val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319"/>
    <w:rPr>
      <w:color w:val="0000FF"/>
      <w:u w:val="single"/>
    </w:rPr>
  </w:style>
  <w:style w:type="character" w:styleId="HTMLCite">
    <w:name w:val="HTML Cite"/>
    <w:basedOn w:val="DefaultParagraphFont"/>
    <w:uiPriority w:val="99"/>
    <w:unhideWhenUsed/>
    <w:rsid w:val="00897319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897319"/>
    <w:pPr>
      <w:overflowPunct/>
      <w:autoSpaceDE/>
      <w:autoSpaceDN/>
      <w:adjustRightInd/>
      <w:ind w:left="2243"/>
      <w:textAlignment w:val="auto"/>
    </w:pPr>
    <w:rPr>
      <w:rFonts w:ascii="Algerian" w:eastAsia="Algerian" w:hAnsi="Algeri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97319"/>
    <w:rPr>
      <w:rFonts w:ascii="Algerian" w:eastAsia="Algerian" w:hAnsi="Alger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E27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AE273B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E27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540" w:line="330" w:lineRule="atLeast"/>
      <w:textAlignment w:val="auto"/>
    </w:pPr>
    <w:rPr>
      <w:rFonts w:cs="Courier New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E273B"/>
    <w:rPr>
      <w:rFonts w:ascii="Courier New" w:eastAsia="Times New Roman" w:hAnsi="Courier New" w:cs="Courier New"/>
      <w:sz w:val="21"/>
      <w:szCs w:val="21"/>
    </w:rPr>
  </w:style>
  <w:style w:type="character" w:styleId="Strong">
    <w:name w:val="Strong"/>
    <w:basedOn w:val="DefaultParagraphFont"/>
    <w:uiPriority w:val="22"/>
    <w:qFormat/>
    <w:rsid w:val="00AE273B"/>
    <w:rPr>
      <w:b/>
      <w:bCs/>
    </w:rPr>
  </w:style>
  <w:style w:type="paragraph" w:styleId="NormalWeb">
    <w:name w:val="Normal (Web)"/>
    <w:basedOn w:val="Normal"/>
    <w:uiPriority w:val="99"/>
    <w:unhideWhenUsed/>
    <w:rsid w:val="00B609ED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customStyle="1" w:styleId="pagesnum">
    <w:name w:val="pagesnum"/>
    <w:rsid w:val="00B609ED"/>
  </w:style>
  <w:style w:type="paragraph" w:styleId="Header">
    <w:name w:val="header"/>
    <w:basedOn w:val="Normal"/>
    <w:link w:val="HeaderChar"/>
    <w:uiPriority w:val="99"/>
    <w:unhideWhenUsed/>
    <w:rsid w:val="00B60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9ED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0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9ED"/>
    <w:rPr>
      <w:rFonts w:ascii="Courier New" w:eastAsia="Times New Roman" w:hAnsi="Courier New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5C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dur">
    <w:name w:val="vdur"/>
    <w:rsid w:val="00B05C24"/>
  </w:style>
  <w:style w:type="character" w:styleId="UnresolvedMention">
    <w:name w:val="Unresolved Mention"/>
    <w:basedOn w:val="DefaultParagraphFont"/>
    <w:uiPriority w:val="99"/>
    <w:semiHidden/>
    <w:unhideWhenUsed/>
    <w:rsid w:val="00CE79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F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abstages.org/2015/04/excerpts-from-jihad-against-violence-oh-isis-up-yours/" TargetMode="External"/><Relationship Id="rId13" Type="http://schemas.openxmlformats.org/officeDocument/2006/relationships/hyperlink" Target="http://www.confluence.org.u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apatimystery.com/archives/2015/11" TargetMode="External"/><Relationship Id="rId12" Type="http://schemas.openxmlformats.org/officeDocument/2006/relationships/hyperlink" Target="http://www.counterpunch.org/2014/07/04/a-feminist-reclamation-of-isla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av.voanews.com/Videoroot/Pangeavideo/2017/11/6/61/618375f7-9d11-4e2f-b498-908b7e341446.mp4%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gentaconnect.com/content/intellect/pi" TargetMode="External"/><Relationship Id="rId11" Type="http://schemas.openxmlformats.org/officeDocument/2006/relationships/hyperlink" Target="http://arabstages.org/2014/12/re-orienting-orientalism-from-Shafik-gabrs-what-orientalist-painters-can-teach-us-abou-the-art-of-east-west-dialogue-to-ayad-akhtars-disgrace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q7E4g5-N4sA" TargetMode="External"/><Relationship Id="rId10" Type="http://schemas.openxmlformats.org/officeDocument/2006/relationships/hyperlink" Target="http://arabstages.org/2015/04/alternative-dramaturgy-for-jihad-against-violence-oh-isis-up-yours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ounterpunch.org/2015/01/21/charlie-hebdo-and-the-return-of-the-postcolonial/" TargetMode="External"/><Relationship Id="rId14" Type="http://schemas.openxmlformats.org/officeDocument/2006/relationships/hyperlink" Target="https://soundcloud.com/user-45135439/siren-song-main-file-mixdow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Montclair State University</Company>
  <LinksUpToDate>false</LinksUpToDate>
  <CharactersWithSpaces>12398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Fawzia Afzal-Khan</cp:lastModifiedBy>
  <cp:revision>2</cp:revision>
  <dcterms:created xsi:type="dcterms:W3CDTF">2020-09-23T17:38:00Z</dcterms:created>
  <dcterms:modified xsi:type="dcterms:W3CDTF">2020-09-23T17:38:00Z</dcterms:modified>
</cp:coreProperties>
</file>