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66A4" w14:textId="22F8AB47" w:rsidR="00BC085C" w:rsidRPr="00FF1420" w:rsidRDefault="0026533C" w:rsidP="00E315C2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FF1420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BC085C" w:rsidRPr="00FF1420">
        <w:rPr>
          <w:rFonts w:asciiTheme="minorBidi" w:hAnsiTheme="minorBidi" w:cstheme="minorBidi"/>
          <w:b/>
          <w:bCs/>
          <w:sz w:val="22"/>
          <w:szCs w:val="22"/>
        </w:rPr>
        <w:t>Curriculum Vitae</w:t>
      </w:r>
    </w:p>
    <w:p w14:paraId="31B96E28" w14:textId="77777777" w:rsidR="00BC085C" w:rsidRPr="00FF1420" w:rsidRDefault="00BC085C">
      <w:pPr>
        <w:pStyle w:val="Heading1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Jennifer Adams Krumins</w:t>
      </w:r>
    </w:p>
    <w:p w14:paraId="31C3C06F" w14:textId="77777777" w:rsidR="00522A3A" w:rsidRPr="00FF1420" w:rsidRDefault="00522A3A">
      <w:pPr>
        <w:rPr>
          <w:rFonts w:asciiTheme="minorBidi" w:hAnsiTheme="minorBidi" w:cstheme="minorBidi"/>
          <w:sz w:val="22"/>
          <w:szCs w:val="22"/>
        </w:rPr>
      </w:pPr>
    </w:p>
    <w:p w14:paraId="2A336F67" w14:textId="452748DD" w:rsidR="006B34E8" w:rsidRPr="00FF1420" w:rsidRDefault="00D571AC" w:rsidP="00A735C9">
      <w:pPr>
        <w:rPr>
          <w:rFonts w:asciiTheme="minorBidi" w:hAnsiTheme="minorBidi" w:cstheme="minorBidi"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sz w:val="22"/>
          <w:szCs w:val="22"/>
          <w:u w:val="single"/>
        </w:rPr>
        <w:t>Affiliation</w:t>
      </w:r>
    </w:p>
    <w:p w14:paraId="0F231929" w14:textId="77777777" w:rsidR="00466560" w:rsidRPr="00FF1420" w:rsidRDefault="00466560" w:rsidP="00A735C9">
      <w:pPr>
        <w:rPr>
          <w:rFonts w:asciiTheme="minorBidi" w:hAnsiTheme="minorBidi" w:cstheme="minorBidi"/>
          <w:sz w:val="22"/>
          <w:szCs w:val="22"/>
          <w:u w:val="single"/>
        </w:rPr>
      </w:pPr>
    </w:p>
    <w:p w14:paraId="2CA5C8CD" w14:textId="4246DAB0" w:rsidR="00F83DEA" w:rsidRPr="00FF1420" w:rsidRDefault="00947879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Professor</w:t>
      </w:r>
    </w:p>
    <w:p w14:paraId="6F1535BD" w14:textId="7A6BA646" w:rsidR="00F83DEA" w:rsidRPr="00FF1420" w:rsidRDefault="00F83DEA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Department </w:t>
      </w:r>
      <w:r w:rsidR="00013AF6" w:rsidRPr="00FF1420">
        <w:rPr>
          <w:rFonts w:asciiTheme="minorBidi" w:hAnsiTheme="minorBidi" w:cstheme="minorBidi"/>
          <w:sz w:val="22"/>
          <w:szCs w:val="22"/>
        </w:rPr>
        <w:t xml:space="preserve">of Biology </w:t>
      </w:r>
    </w:p>
    <w:p w14:paraId="1BBB88A0" w14:textId="77777777" w:rsidR="00F83DEA" w:rsidRPr="00FF1420" w:rsidRDefault="00F83DEA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Montclair State University</w:t>
      </w:r>
    </w:p>
    <w:p w14:paraId="04752A6F" w14:textId="29E05184" w:rsidR="00F83DEA" w:rsidRPr="00FF1420" w:rsidRDefault="00F83DEA">
      <w:pPr>
        <w:rPr>
          <w:rFonts w:asciiTheme="minorBidi" w:hAnsiTheme="minorBidi" w:cstheme="minorBidi"/>
          <w:sz w:val="22"/>
          <w:szCs w:val="22"/>
          <w:lang w:val="fr-FR"/>
        </w:rPr>
      </w:pPr>
      <w:proofErr w:type="spellStart"/>
      <w:r w:rsidRPr="00FF1420">
        <w:rPr>
          <w:rFonts w:asciiTheme="minorBidi" w:hAnsiTheme="minorBidi" w:cstheme="minorBidi"/>
          <w:sz w:val="22"/>
          <w:szCs w:val="22"/>
          <w:lang w:val="fr-FR"/>
        </w:rPr>
        <w:t>Montclair</w:t>
      </w:r>
      <w:proofErr w:type="spellEnd"/>
      <w:r w:rsidRPr="00FF1420">
        <w:rPr>
          <w:rFonts w:asciiTheme="minorBidi" w:hAnsiTheme="minorBidi" w:cstheme="minorBidi"/>
          <w:sz w:val="22"/>
          <w:szCs w:val="22"/>
          <w:lang w:val="fr-FR"/>
        </w:rPr>
        <w:t>, NJ 07043</w:t>
      </w:r>
      <w:r w:rsidR="006B34E8" w:rsidRPr="00FF1420">
        <w:rPr>
          <w:rFonts w:asciiTheme="minorBidi" w:hAnsiTheme="minorBidi" w:cstheme="minorBidi"/>
          <w:sz w:val="22"/>
          <w:szCs w:val="22"/>
          <w:lang w:val="fr-FR"/>
        </w:rPr>
        <w:t xml:space="preserve">   USA</w:t>
      </w:r>
    </w:p>
    <w:p w14:paraId="1DE9A2AB" w14:textId="005CD333" w:rsidR="00F83DEA" w:rsidRPr="00FF1420" w:rsidRDefault="00BC085C">
      <w:pPr>
        <w:rPr>
          <w:rStyle w:val="Hyperlink"/>
          <w:rFonts w:asciiTheme="minorBidi" w:hAnsiTheme="minorBidi" w:cstheme="minorBidi"/>
          <w:sz w:val="22"/>
          <w:szCs w:val="22"/>
          <w:lang w:val="fr-FR"/>
        </w:rPr>
      </w:pPr>
      <w:proofErr w:type="gramStart"/>
      <w:r w:rsidRPr="00FF1420">
        <w:rPr>
          <w:rFonts w:asciiTheme="minorBidi" w:hAnsiTheme="minorBidi" w:cstheme="minorBidi"/>
          <w:sz w:val="22"/>
          <w:szCs w:val="22"/>
          <w:lang w:val="fr-FR"/>
        </w:rPr>
        <w:t>Email:</w:t>
      </w:r>
      <w:proofErr w:type="gramEnd"/>
      <w:r w:rsidRPr="00FF1420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  <w:hyperlink r:id="rId8" w:history="1">
        <w:r w:rsidR="00161A03" w:rsidRPr="00FF1420">
          <w:rPr>
            <w:rStyle w:val="Hyperlink"/>
            <w:rFonts w:asciiTheme="minorBidi" w:hAnsiTheme="minorBidi" w:cstheme="minorBidi"/>
            <w:sz w:val="22"/>
            <w:szCs w:val="22"/>
            <w:lang w:val="fr-FR"/>
          </w:rPr>
          <w:t>kruminsj@</w:t>
        </w:r>
        <w:r w:rsidR="00F83DEA" w:rsidRPr="00FF1420">
          <w:rPr>
            <w:rStyle w:val="Hyperlink"/>
            <w:rFonts w:asciiTheme="minorBidi" w:hAnsiTheme="minorBidi" w:cstheme="minorBidi"/>
            <w:sz w:val="22"/>
            <w:szCs w:val="22"/>
            <w:lang w:val="fr-FR"/>
          </w:rPr>
          <w:t>montclair.edu</w:t>
        </w:r>
      </w:hyperlink>
    </w:p>
    <w:p w14:paraId="041F05E7" w14:textId="4E12151D" w:rsidR="007728FF" w:rsidRPr="007446AE" w:rsidRDefault="007728FF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proofErr w:type="gramStart"/>
      <w:r w:rsidRPr="007446AE">
        <w:rPr>
          <w:rStyle w:val="Hyperlink"/>
          <w:rFonts w:asciiTheme="minorBidi" w:hAnsiTheme="minorBidi" w:cstheme="minorBidi"/>
          <w:color w:val="000000" w:themeColor="text1"/>
          <w:sz w:val="22"/>
          <w:szCs w:val="22"/>
          <w:u w:val="none"/>
        </w:rPr>
        <w:t>Ph :</w:t>
      </w:r>
      <w:proofErr w:type="gramEnd"/>
      <w:r w:rsidRPr="007446AE">
        <w:rPr>
          <w:rStyle w:val="Hyperlink"/>
          <w:rFonts w:asciiTheme="minorBidi" w:hAnsiTheme="minorBidi" w:cstheme="minorBidi"/>
          <w:color w:val="000000" w:themeColor="text1"/>
          <w:sz w:val="22"/>
          <w:szCs w:val="22"/>
          <w:u w:val="none"/>
        </w:rPr>
        <w:t xml:space="preserve">  +1-609-477-6763</w:t>
      </w:r>
    </w:p>
    <w:p w14:paraId="0285C802" w14:textId="77777777" w:rsidR="00960DE7" w:rsidRPr="007446AE" w:rsidRDefault="00960DE7">
      <w:pPr>
        <w:rPr>
          <w:rFonts w:asciiTheme="minorBidi" w:hAnsiTheme="minorBidi" w:cstheme="minorBidi"/>
          <w:sz w:val="22"/>
          <w:szCs w:val="22"/>
        </w:rPr>
      </w:pPr>
    </w:p>
    <w:p w14:paraId="6156B491" w14:textId="6B0C6848" w:rsidR="00BC085C" w:rsidRPr="00FF1420" w:rsidRDefault="00BC085C">
      <w:pPr>
        <w:pStyle w:val="Heading2"/>
        <w:rPr>
          <w:rFonts w:asciiTheme="minorBidi" w:hAnsiTheme="minorBidi" w:cstheme="minorBidi"/>
          <w:b w:val="0"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b w:val="0"/>
          <w:sz w:val="22"/>
          <w:szCs w:val="22"/>
          <w:u w:val="single"/>
        </w:rPr>
        <w:t>Education</w:t>
      </w:r>
    </w:p>
    <w:p w14:paraId="56097DAD" w14:textId="77777777" w:rsidR="00466560" w:rsidRPr="00FF1420" w:rsidRDefault="00466560" w:rsidP="00466560">
      <w:pPr>
        <w:rPr>
          <w:rFonts w:asciiTheme="minorBidi" w:hAnsiTheme="minorBidi" w:cstheme="minorBidi"/>
          <w:sz w:val="22"/>
          <w:szCs w:val="22"/>
        </w:rPr>
      </w:pPr>
    </w:p>
    <w:p w14:paraId="5659FD99" w14:textId="77777777" w:rsidR="00BC085C" w:rsidRPr="00FF1420" w:rsidRDefault="00BC085C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University of Texas at Austin, History, BA 1993</w:t>
      </w:r>
    </w:p>
    <w:p w14:paraId="5562B5D1" w14:textId="77777777" w:rsidR="00BC085C" w:rsidRPr="00FF1420" w:rsidRDefault="00BC085C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Texas State University, San Marcos, TX</w:t>
      </w:r>
      <w:r w:rsidR="006C0A2E" w:rsidRPr="00FF1420">
        <w:rPr>
          <w:rFonts w:asciiTheme="minorBidi" w:hAnsiTheme="minorBidi" w:cstheme="minorBidi"/>
          <w:sz w:val="22"/>
          <w:szCs w:val="22"/>
        </w:rPr>
        <w:t>, B</w:t>
      </w:r>
      <w:r w:rsidRPr="00FF1420">
        <w:rPr>
          <w:rFonts w:asciiTheme="minorBidi" w:hAnsiTheme="minorBidi" w:cstheme="minorBidi"/>
          <w:sz w:val="22"/>
          <w:szCs w:val="22"/>
        </w:rPr>
        <w:t>iology, MS 1998</w:t>
      </w:r>
    </w:p>
    <w:p w14:paraId="46E5E798" w14:textId="77777777" w:rsidR="00BC085C" w:rsidRPr="00FF1420" w:rsidRDefault="00BC085C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Rutgers University,</w:t>
      </w:r>
      <w:r w:rsidR="003C0A2A" w:rsidRPr="00FF1420">
        <w:rPr>
          <w:rFonts w:asciiTheme="minorBidi" w:hAnsiTheme="minorBidi" w:cstheme="minorBidi"/>
          <w:sz w:val="22"/>
          <w:szCs w:val="22"/>
        </w:rPr>
        <w:t xml:space="preserve"> New Brunswick, NJ,</w:t>
      </w:r>
      <w:r w:rsidRPr="00FF1420">
        <w:rPr>
          <w:rFonts w:asciiTheme="minorBidi" w:hAnsiTheme="minorBidi" w:cstheme="minorBidi"/>
          <w:sz w:val="22"/>
          <w:szCs w:val="22"/>
        </w:rPr>
        <w:t xml:space="preserve"> Eco</w:t>
      </w:r>
      <w:r w:rsidR="002820EF" w:rsidRPr="00FF1420">
        <w:rPr>
          <w:rFonts w:asciiTheme="minorBidi" w:hAnsiTheme="minorBidi" w:cstheme="minorBidi"/>
          <w:sz w:val="22"/>
          <w:szCs w:val="22"/>
        </w:rPr>
        <w:t>l</w:t>
      </w:r>
      <w:r w:rsidR="000E3565" w:rsidRPr="00FF1420">
        <w:rPr>
          <w:rFonts w:asciiTheme="minorBidi" w:hAnsiTheme="minorBidi" w:cstheme="minorBidi"/>
          <w:sz w:val="22"/>
          <w:szCs w:val="22"/>
        </w:rPr>
        <w:t xml:space="preserve">ogy and </w:t>
      </w:r>
      <w:r w:rsidR="00E828D7" w:rsidRPr="00FF1420">
        <w:rPr>
          <w:rFonts w:asciiTheme="minorBidi" w:hAnsiTheme="minorBidi" w:cstheme="minorBidi"/>
          <w:sz w:val="22"/>
          <w:szCs w:val="22"/>
        </w:rPr>
        <w:t>Evolution, PhD</w:t>
      </w:r>
      <w:r w:rsidR="00DD4641"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Pr="00FF1420">
        <w:rPr>
          <w:rFonts w:asciiTheme="minorBidi" w:hAnsiTheme="minorBidi" w:cstheme="minorBidi"/>
          <w:sz w:val="22"/>
          <w:szCs w:val="22"/>
        </w:rPr>
        <w:t>2007</w:t>
      </w:r>
    </w:p>
    <w:p w14:paraId="7CF295CC" w14:textId="77777777" w:rsidR="00F02A32" w:rsidRPr="00FF1420" w:rsidRDefault="00F02A32">
      <w:pPr>
        <w:rPr>
          <w:rFonts w:asciiTheme="minorBidi" w:hAnsiTheme="minorBidi" w:cstheme="minorBidi"/>
          <w:sz w:val="22"/>
          <w:szCs w:val="22"/>
        </w:rPr>
      </w:pPr>
    </w:p>
    <w:p w14:paraId="01699C50" w14:textId="5088E953" w:rsidR="00F02A32" w:rsidRPr="00FF1420" w:rsidRDefault="00F02A32" w:rsidP="00F02A32">
      <w:pPr>
        <w:pStyle w:val="Heading2"/>
        <w:rPr>
          <w:rFonts w:asciiTheme="minorBidi" w:hAnsiTheme="minorBidi" w:cstheme="minorBidi"/>
          <w:b w:val="0"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b w:val="0"/>
          <w:sz w:val="22"/>
          <w:szCs w:val="22"/>
          <w:u w:val="single"/>
        </w:rPr>
        <w:t xml:space="preserve">Professional </w:t>
      </w:r>
      <w:r w:rsidR="00F475CE" w:rsidRPr="00FF1420">
        <w:rPr>
          <w:rFonts w:asciiTheme="minorBidi" w:hAnsiTheme="minorBidi" w:cstheme="minorBidi"/>
          <w:b w:val="0"/>
          <w:sz w:val="22"/>
          <w:szCs w:val="22"/>
          <w:u w:val="single"/>
        </w:rPr>
        <w:t>Appointments</w:t>
      </w:r>
    </w:p>
    <w:p w14:paraId="2F6BEE2B" w14:textId="77777777" w:rsidR="00466560" w:rsidRPr="00FF1420" w:rsidRDefault="00466560" w:rsidP="00466560">
      <w:pPr>
        <w:rPr>
          <w:rFonts w:asciiTheme="minorBidi" w:hAnsiTheme="minorBidi" w:cstheme="minorBidi"/>
          <w:sz w:val="22"/>
          <w:szCs w:val="22"/>
        </w:rPr>
      </w:pPr>
    </w:p>
    <w:p w14:paraId="3004AD4E" w14:textId="11F0CD3E" w:rsidR="00B178BF" w:rsidRDefault="00B178BF" w:rsidP="00397335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2021-current</w:t>
      </w:r>
      <w:r>
        <w:rPr>
          <w:rFonts w:asciiTheme="minorBidi" w:hAnsiTheme="minorBidi" w:cstheme="minorBidi"/>
          <w:sz w:val="22"/>
          <w:szCs w:val="22"/>
        </w:rPr>
        <w:tab/>
        <w:t>Professor – Montclair State University</w:t>
      </w:r>
    </w:p>
    <w:p w14:paraId="5DFE714E" w14:textId="06F73FBB" w:rsidR="00B178BF" w:rsidRDefault="00B178BF" w:rsidP="00397335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2020-</w:t>
      </w:r>
      <w:r w:rsidR="00F601E2">
        <w:rPr>
          <w:rFonts w:asciiTheme="minorBidi" w:hAnsiTheme="minorBidi" w:cstheme="minorBidi"/>
          <w:sz w:val="22"/>
          <w:szCs w:val="22"/>
        </w:rPr>
        <w:t>current</w:t>
      </w:r>
      <w:r>
        <w:rPr>
          <w:rFonts w:asciiTheme="minorBidi" w:hAnsiTheme="minorBidi" w:cstheme="minorBidi"/>
          <w:sz w:val="22"/>
          <w:szCs w:val="22"/>
        </w:rPr>
        <w:tab/>
        <w:t>Visitin</w:t>
      </w:r>
      <w:r w:rsidR="00F601E2">
        <w:rPr>
          <w:rFonts w:asciiTheme="minorBidi" w:hAnsiTheme="minorBidi" w:cstheme="minorBidi"/>
          <w:sz w:val="22"/>
          <w:szCs w:val="22"/>
        </w:rPr>
        <w:t>g</w:t>
      </w:r>
      <w:r>
        <w:rPr>
          <w:rFonts w:asciiTheme="minorBidi" w:hAnsiTheme="minorBidi" w:cstheme="minorBidi"/>
          <w:sz w:val="22"/>
          <w:szCs w:val="22"/>
        </w:rPr>
        <w:t xml:space="preserve"> Professor – University of the Balearic Islands, Spain</w:t>
      </w:r>
    </w:p>
    <w:p w14:paraId="7255F72D" w14:textId="60E75BF7" w:rsidR="00947879" w:rsidRPr="00FF1420" w:rsidRDefault="00947879" w:rsidP="00397335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2015-</w:t>
      </w:r>
      <w:r w:rsidR="00B178BF">
        <w:rPr>
          <w:rFonts w:asciiTheme="minorBidi" w:hAnsiTheme="minorBidi" w:cstheme="minorBidi"/>
          <w:sz w:val="22"/>
          <w:szCs w:val="22"/>
        </w:rPr>
        <w:t>2021</w:t>
      </w:r>
      <w:r w:rsidRPr="00FF1420">
        <w:rPr>
          <w:rFonts w:asciiTheme="minorBidi" w:hAnsiTheme="minorBidi" w:cstheme="minorBidi"/>
          <w:sz w:val="22"/>
          <w:szCs w:val="22"/>
        </w:rPr>
        <w:tab/>
        <w:t>Associate Professor – Montclair State University</w:t>
      </w:r>
    </w:p>
    <w:p w14:paraId="4B9E5D70" w14:textId="08BB45CD" w:rsidR="00397335" w:rsidRPr="00FF1420" w:rsidRDefault="00397335" w:rsidP="00397335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2012-current   </w:t>
      </w:r>
      <w:r w:rsidR="00E25578" w:rsidRPr="00FF1420">
        <w:rPr>
          <w:rFonts w:asciiTheme="minorBidi" w:hAnsiTheme="minorBidi" w:cstheme="minorBidi"/>
          <w:sz w:val="22"/>
          <w:szCs w:val="22"/>
        </w:rPr>
        <w:tab/>
      </w:r>
      <w:r w:rsidRPr="00FF1420">
        <w:rPr>
          <w:rFonts w:asciiTheme="minorBidi" w:hAnsiTheme="minorBidi" w:cstheme="minorBidi"/>
          <w:sz w:val="22"/>
          <w:szCs w:val="22"/>
        </w:rPr>
        <w:t>Doctoral Faculty – Program in Environmental Management Montclair State University</w:t>
      </w:r>
    </w:p>
    <w:p w14:paraId="13718FC2" w14:textId="06A4C77E" w:rsidR="00C23107" w:rsidRPr="00FF1420" w:rsidRDefault="00C23107" w:rsidP="00397335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2018-2019</w:t>
      </w:r>
      <w:r w:rsidRPr="00FF1420">
        <w:rPr>
          <w:rFonts w:asciiTheme="minorBidi" w:hAnsiTheme="minorBidi" w:cstheme="minorBidi"/>
          <w:sz w:val="22"/>
          <w:szCs w:val="22"/>
        </w:rPr>
        <w:tab/>
        <w:t>Director – Science Honors Innovation Program – Montclair State University</w:t>
      </w:r>
    </w:p>
    <w:p w14:paraId="15736A42" w14:textId="77777777" w:rsidR="00A609BF" w:rsidRPr="00FF1420" w:rsidRDefault="00121809" w:rsidP="00121809">
      <w:pPr>
        <w:ind w:left="1440" w:hanging="144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2012-</w:t>
      </w:r>
      <w:r w:rsidR="00A609BF" w:rsidRPr="00FF1420">
        <w:rPr>
          <w:rFonts w:asciiTheme="minorBidi" w:hAnsiTheme="minorBidi" w:cstheme="minorBidi"/>
          <w:sz w:val="22"/>
          <w:szCs w:val="22"/>
        </w:rPr>
        <w:t>current</w:t>
      </w:r>
      <w:r w:rsidR="00A609BF" w:rsidRPr="00FF1420">
        <w:rPr>
          <w:rFonts w:asciiTheme="minorBidi" w:hAnsiTheme="minorBidi" w:cstheme="minorBidi"/>
          <w:sz w:val="22"/>
          <w:szCs w:val="22"/>
        </w:rPr>
        <w:tab/>
        <w:t>Adjunct Doctoral Faculty – Rutgers</w:t>
      </w:r>
      <w:r w:rsidRPr="00FF1420">
        <w:rPr>
          <w:rFonts w:asciiTheme="minorBidi" w:hAnsiTheme="minorBidi" w:cstheme="minorBidi"/>
          <w:sz w:val="22"/>
          <w:szCs w:val="22"/>
        </w:rPr>
        <w:t xml:space="preserve"> New Brunswick</w:t>
      </w:r>
      <w:r w:rsidR="00A609BF" w:rsidRPr="00FF1420">
        <w:rPr>
          <w:rFonts w:asciiTheme="minorBidi" w:hAnsiTheme="minorBidi" w:cstheme="minorBidi"/>
          <w:sz w:val="22"/>
          <w:szCs w:val="22"/>
        </w:rPr>
        <w:t xml:space="preserve"> Graduate Program in Ecology and Evolution</w:t>
      </w:r>
    </w:p>
    <w:p w14:paraId="07C01962" w14:textId="30335304" w:rsidR="00F02A32" w:rsidRPr="00FF1420" w:rsidRDefault="0084261E" w:rsidP="00F02A32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2010-15</w:t>
      </w:r>
      <w:r w:rsidR="00F02A32" w:rsidRPr="00FF1420">
        <w:rPr>
          <w:rFonts w:asciiTheme="minorBidi" w:hAnsiTheme="minorBidi" w:cstheme="minorBidi"/>
          <w:sz w:val="22"/>
          <w:szCs w:val="22"/>
        </w:rPr>
        <w:tab/>
        <w:t>Assistant Professor – Montclair State University</w:t>
      </w:r>
    </w:p>
    <w:p w14:paraId="6F9A68F0" w14:textId="77777777" w:rsidR="00F02A32" w:rsidRPr="00FF1420" w:rsidRDefault="00F02A32" w:rsidP="00F02A32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2009-10</w:t>
      </w:r>
      <w:r w:rsidRPr="00FF1420">
        <w:rPr>
          <w:rFonts w:asciiTheme="minorBidi" w:hAnsiTheme="minorBidi" w:cstheme="minorBidi"/>
          <w:sz w:val="22"/>
          <w:szCs w:val="22"/>
        </w:rPr>
        <w:tab/>
        <w:t>Postdoctoral Fellow – The Netherlands Institute of Ecology</w:t>
      </w:r>
    </w:p>
    <w:p w14:paraId="11B8C310" w14:textId="77777777" w:rsidR="00F02A32" w:rsidRPr="00FF1420" w:rsidRDefault="00F02A32" w:rsidP="00F02A32">
      <w:pPr>
        <w:ind w:left="1440" w:hanging="144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2008 </w:t>
      </w:r>
      <w:r w:rsidRPr="00FF1420">
        <w:rPr>
          <w:rFonts w:asciiTheme="minorBidi" w:hAnsiTheme="minorBidi" w:cstheme="minorBidi"/>
          <w:sz w:val="22"/>
          <w:szCs w:val="22"/>
        </w:rPr>
        <w:tab/>
        <w:t>Graduate Fellowship Advisor – Rutgers Graduate School New Brunswick</w:t>
      </w:r>
    </w:p>
    <w:p w14:paraId="78200AA9" w14:textId="16268EA0" w:rsidR="00F02A32" w:rsidRPr="00FF1420" w:rsidRDefault="00F02A32" w:rsidP="00F02A32">
      <w:pPr>
        <w:ind w:left="1440" w:hanging="144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2008 (Spring)</w:t>
      </w:r>
      <w:r w:rsidRPr="00FF1420">
        <w:rPr>
          <w:rFonts w:asciiTheme="minorBidi" w:hAnsiTheme="minorBidi" w:cstheme="minorBidi"/>
          <w:sz w:val="22"/>
          <w:szCs w:val="22"/>
        </w:rPr>
        <w:tab/>
        <w:t>Postdoctoral Associate – Department of Biology, University of Pennsylvania, Philadelphia, PA</w:t>
      </w:r>
    </w:p>
    <w:p w14:paraId="0045EB09" w14:textId="77777777" w:rsidR="00F02A32" w:rsidRPr="00FF1420" w:rsidRDefault="00F02A32" w:rsidP="00F02A32">
      <w:pPr>
        <w:ind w:left="1440" w:hanging="144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2007 (Fall)</w:t>
      </w:r>
      <w:r w:rsidRPr="00FF1420">
        <w:rPr>
          <w:rFonts w:asciiTheme="minorBidi" w:hAnsiTheme="minorBidi" w:cstheme="minorBidi"/>
          <w:sz w:val="22"/>
          <w:szCs w:val="22"/>
        </w:rPr>
        <w:tab/>
        <w:t>Substitute Assistant Professor – Baruch College, City University New York</w:t>
      </w:r>
    </w:p>
    <w:p w14:paraId="155672A4" w14:textId="77777777" w:rsidR="00F02A32" w:rsidRPr="00FF1420" w:rsidRDefault="00F02A32" w:rsidP="00F02A32">
      <w:pPr>
        <w:ind w:left="1440" w:hanging="144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2006 </w:t>
      </w:r>
      <w:r w:rsidRPr="00FF1420">
        <w:rPr>
          <w:rFonts w:asciiTheme="minorBidi" w:hAnsiTheme="minorBidi" w:cstheme="minorBidi"/>
          <w:sz w:val="22"/>
          <w:szCs w:val="22"/>
        </w:rPr>
        <w:tab/>
        <w:t>Graduate Fellowship Advisor – Rutgers Graduate School New Brunswick</w:t>
      </w:r>
    </w:p>
    <w:p w14:paraId="3078C42A" w14:textId="77777777" w:rsidR="00F02A32" w:rsidRPr="00FF1420" w:rsidRDefault="00F02A32" w:rsidP="00F02A32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2004-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 xml:space="preserve">05  </w:t>
      </w:r>
      <w:r w:rsidRPr="00FF1420">
        <w:rPr>
          <w:rFonts w:asciiTheme="minorBidi" w:hAnsiTheme="minorBidi" w:cstheme="minorBidi"/>
          <w:sz w:val="22"/>
          <w:szCs w:val="22"/>
        </w:rPr>
        <w:tab/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Eagleton Fellow, New Jersey’s Department of Environmental Protection </w:t>
      </w:r>
    </w:p>
    <w:p w14:paraId="240A4526" w14:textId="77777777" w:rsidR="00F02A32" w:rsidRPr="00FF1420" w:rsidRDefault="00F02A32" w:rsidP="00F02A32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2003-07</w:t>
      </w:r>
      <w:r w:rsidRPr="00FF1420">
        <w:rPr>
          <w:rFonts w:asciiTheme="minorBidi" w:hAnsiTheme="minorBidi" w:cstheme="minorBidi"/>
          <w:sz w:val="22"/>
          <w:szCs w:val="22"/>
        </w:rPr>
        <w:tab/>
        <w:t>Graduate Fellow, Rutgers University</w:t>
      </w:r>
    </w:p>
    <w:p w14:paraId="390B9035" w14:textId="77777777" w:rsidR="00F02A32" w:rsidRPr="00FF1420" w:rsidRDefault="00F02A32" w:rsidP="00F02A32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2002-03</w:t>
      </w:r>
      <w:r w:rsidRPr="00FF1420">
        <w:rPr>
          <w:rFonts w:asciiTheme="minorBidi" w:hAnsiTheme="minorBidi" w:cstheme="minorBidi"/>
          <w:sz w:val="22"/>
          <w:szCs w:val="22"/>
        </w:rPr>
        <w:tab/>
        <w:t xml:space="preserve">Teaching Assistant, (General Biology and Genetics) Rutgers University </w:t>
      </w:r>
    </w:p>
    <w:p w14:paraId="0BA80D16" w14:textId="370A7C23" w:rsidR="00F02A32" w:rsidRPr="00FF1420" w:rsidRDefault="00F02A32" w:rsidP="00F02A32">
      <w:pPr>
        <w:ind w:left="1440" w:hanging="144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1998-02</w:t>
      </w:r>
      <w:r w:rsidRPr="00FF1420">
        <w:rPr>
          <w:rFonts w:asciiTheme="minorBidi" w:hAnsiTheme="minorBidi" w:cstheme="minorBidi"/>
          <w:sz w:val="22"/>
          <w:szCs w:val="22"/>
        </w:rPr>
        <w:tab/>
        <w:t>Microbial Ecologist, NASA’s Kennedy Space Center, FL</w:t>
      </w:r>
      <w:r w:rsidRPr="00FF1420">
        <w:rPr>
          <w:rFonts w:asciiTheme="minorBidi" w:hAnsiTheme="minorBidi" w:cstheme="minorBidi"/>
          <w:sz w:val="22"/>
          <w:szCs w:val="22"/>
        </w:rPr>
        <w:tab/>
      </w:r>
    </w:p>
    <w:p w14:paraId="490AB193" w14:textId="77777777" w:rsidR="00F02A32" w:rsidRPr="00FF1420" w:rsidRDefault="00F02A32" w:rsidP="00F02A32">
      <w:pPr>
        <w:ind w:left="1440" w:hanging="144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1996-98</w:t>
      </w:r>
      <w:r w:rsidRPr="00FF1420">
        <w:rPr>
          <w:rFonts w:asciiTheme="minorBidi" w:hAnsiTheme="minorBidi" w:cstheme="minorBidi"/>
          <w:sz w:val="22"/>
          <w:szCs w:val="22"/>
        </w:rPr>
        <w:tab/>
        <w:t>Teaching Assistant, (Microbiology, Microbial Ecology and Pathogenic Microbiology) Texas State University, San Marcos, TX</w:t>
      </w:r>
    </w:p>
    <w:p w14:paraId="63EAA22F" w14:textId="171F0DEA" w:rsidR="00BC085C" w:rsidRPr="00FF1420" w:rsidRDefault="002A3639" w:rsidP="00A16A56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ab/>
      </w:r>
    </w:p>
    <w:p w14:paraId="26C4E53B" w14:textId="77777777" w:rsidR="008F493F" w:rsidRPr="00FF1420" w:rsidRDefault="008F493F">
      <w:pPr>
        <w:rPr>
          <w:rFonts w:asciiTheme="minorBidi" w:hAnsiTheme="minorBidi" w:cstheme="minorBidi"/>
          <w:sz w:val="22"/>
          <w:szCs w:val="22"/>
          <w:u w:val="single"/>
        </w:rPr>
      </w:pPr>
    </w:p>
    <w:p w14:paraId="7037ED18" w14:textId="77777777" w:rsidR="001B1350" w:rsidRPr="00FF1420" w:rsidRDefault="001B1350">
      <w:pPr>
        <w:rPr>
          <w:rFonts w:asciiTheme="minorBidi" w:hAnsiTheme="minorBidi" w:cstheme="minorBidi"/>
          <w:bCs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bCs/>
          <w:sz w:val="22"/>
          <w:szCs w:val="22"/>
          <w:u w:val="single"/>
        </w:rPr>
        <w:t>Publications</w:t>
      </w:r>
    </w:p>
    <w:p w14:paraId="2C8FB3A5" w14:textId="77777777" w:rsidR="001B1350" w:rsidRPr="00FF1420" w:rsidRDefault="001B1350">
      <w:pPr>
        <w:rPr>
          <w:rFonts w:asciiTheme="minorBidi" w:hAnsiTheme="minorBidi" w:cstheme="minorBidi"/>
          <w:sz w:val="22"/>
          <w:szCs w:val="22"/>
          <w:u w:val="single"/>
        </w:rPr>
      </w:pPr>
    </w:p>
    <w:p w14:paraId="1FEB9995" w14:textId="77777777" w:rsidR="00960DE7" w:rsidRPr="00FF1420" w:rsidRDefault="0018636D">
      <w:pPr>
        <w:rPr>
          <w:rFonts w:asciiTheme="minorBidi" w:hAnsiTheme="minorBidi" w:cstheme="minorBidi"/>
          <w:b/>
          <w:bCs/>
          <w:sz w:val="22"/>
          <w:szCs w:val="22"/>
        </w:rPr>
      </w:pPr>
      <w:r w:rsidRPr="00FF1420">
        <w:rPr>
          <w:rFonts w:asciiTheme="minorBidi" w:hAnsiTheme="minorBidi" w:cstheme="minorBidi"/>
          <w:b/>
          <w:bCs/>
          <w:sz w:val="22"/>
          <w:szCs w:val="22"/>
        </w:rPr>
        <w:t>Books</w:t>
      </w:r>
    </w:p>
    <w:p w14:paraId="2C6FBE66" w14:textId="77777777" w:rsidR="002F3BBD" w:rsidRPr="00FF1420" w:rsidRDefault="0018636D" w:rsidP="0023267D">
      <w:pPr>
        <w:ind w:left="720"/>
        <w:rPr>
          <w:rFonts w:asciiTheme="minorBidi" w:hAnsiTheme="minorBidi" w:cstheme="minorBidi"/>
          <w:sz w:val="22"/>
          <w:szCs w:val="22"/>
          <w:shd w:val="clear" w:color="auto" w:fill="FFFFFF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Dighton, J. and </w:t>
      </w:r>
      <w:r w:rsidRPr="00FF1420">
        <w:rPr>
          <w:rFonts w:asciiTheme="minorBidi" w:hAnsiTheme="minorBidi" w:cstheme="minorBidi"/>
          <w:b/>
          <w:sz w:val="22"/>
          <w:szCs w:val="22"/>
        </w:rPr>
        <w:t>J.A. Krumins</w:t>
      </w:r>
      <w:r w:rsidR="00955E6B" w:rsidRPr="00FF1420">
        <w:rPr>
          <w:rFonts w:asciiTheme="minorBidi" w:hAnsiTheme="minorBidi" w:cstheme="minorBidi"/>
          <w:sz w:val="22"/>
          <w:szCs w:val="22"/>
        </w:rPr>
        <w:t>.</w:t>
      </w:r>
      <w:r w:rsidR="00225961" w:rsidRPr="00FF1420">
        <w:rPr>
          <w:rFonts w:asciiTheme="minorBidi" w:hAnsiTheme="minorBidi" w:cstheme="minorBidi"/>
          <w:sz w:val="22"/>
          <w:szCs w:val="22"/>
        </w:rPr>
        <w:t xml:space="preserve"> Eds.</w:t>
      </w:r>
      <w:r w:rsidR="00955E6B" w:rsidRPr="00FF1420">
        <w:rPr>
          <w:rFonts w:asciiTheme="minorBidi" w:hAnsiTheme="minorBidi" w:cstheme="minorBidi"/>
          <w:sz w:val="22"/>
          <w:szCs w:val="22"/>
        </w:rPr>
        <w:t xml:space="preserve"> (</w:t>
      </w:r>
      <w:r w:rsidR="00225961" w:rsidRPr="00FF1420">
        <w:rPr>
          <w:rFonts w:asciiTheme="minorBidi" w:hAnsiTheme="minorBidi" w:cstheme="minorBidi"/>
          <w:sz w:val="22"/>
          <w:szCs w:val="22"/>
        </w:rPr>
        <w:t>2014</w:t>
      </w:r>
      <w:r w:rsidRPr="00FF1420">
        <w:rPr>
          <w:rFonts w:asciiTheme="minorBidi" w:hAnsiTheme="minorBidi" w:cstheme="minorBidi"/>
          <w:sz w:val="22"/>
          <w:szCs w:val="22"/>
        </w:rPr>
        <w:t xml:space="preserve">) </w:t>
      </w:r>
      <w:r w:rsidR="00225961" w:rsidRPr="00FF1420">
        <w:rPr>
          <w:rFonts w:asciiTheme="minorBidi" w:hAnsiTheme="minorBidi" w:cstheme="minorBidi"/>
          <w:sz w:val="22"/>
          <w:szCs w:val="22"/>
          <w:u w:val="single"/>
        </w:rPr>
        <w:t>Interactions in Soil: Promoting Plant Growth</w:t>
      </w:r>
      <w:r w:rsidR="00225961" w:rsidRPr="00FF1420">
        <w:rPr>
          <w:rFonts w:asciiTheme="minorBidi" w:hAnsiTheme="minorBidi" w:cstheme="minorBidi"/>
          <w:sz w:val="22"/>
          <w:szCs w:val="22"/>
        </w:rPr>
        <w:t>.</w:t>
      </w:r>
      <w:r w:rsidRPr="00FF1420">
        <w:rPr>
          <w:rFonts w:asciiTheme="minorBidi" w:hAnsiTheme="minorBidi" w:cstheme="minorBidi"/>
          <w:sz w:val="22"/>
          <w:szCs w:val="22"/>
        </w:rPr>
        <w:t xml:space="preserve">  Springer Publishers, Dordrecht, The Netherlands. </w:t>
      </w:r>
      <w:r w:rsidR="00C0115D"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C0115D" w:rsidRPr="00FF1420">
        <w:rPr>
          <w:rFonts w:asciiTheme="minorBidi" w:hAnsiTheme="minorBidi" w:cstheme="minorBidi"/>
          <w:sz w:val="22"/>
          <w:szCs w:val="22"/>
          <w:shd w:val="clear" w:color="auto" w:fill="FFFFFF"/>
        </w:rPr>
        <w:t>ISBN 978-94-017-8890-8</w:t>
      </w:r>
    </w:p>
    <w:p w14:paraId="55E81DA7" w14:textId="77777777" w:rsidR="00464F56" w:rsidRPr="00FF1420" w:rsidRDefault="00464F56" w:rsidP="0023267D">
      <w:pPr>
        <w:ind w:left="720"/>
        <w:rPr>
          <w:rFonts w:asciiTheme="minorBidi" w:hAnsiTheme="minorBidi" w:cstheme="minorBidi"/>
          <w:sz w:val="22"/>
          <w:szCs w:val="22"/>
        </w:rPr>
      </w:pPr>
    </w:p>
    <w:p w14:paraId="0A2B7E47" w14:textId="77777777" w:rsidR="002719EF" w:rsidRDefault="002719EF" w:rsidP="00340FC8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0260007C" w14:textId="77777777" w:rsidR="002719EF" w:rsidRDefault="002719EF" w:rsidP="00340FC8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58E6FED5" w14:textId="77777777" w:rsidR="002719EF" w:rsidRDefault="002719EF" w:rsidP="00340FC8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44C67E43" w14:textId="37FF5184" w:rsidR="00340FC8" w:rsidRPr="00FF1420" w:rsidRDefault="00340FC8" w:rsidP="00340FC8">
      <w:pPr>
        <w:rPr>
          <w:rFonts w:asciiTheme="minorBidi" w:hAnsiTheme="minorBidi" w:cstheme="minorBidi"/>
          <w:b/>
          <w:bCs/>
          <w:sz w:val="22"/>
          <w:szCs w:val="22"/>
        </w:rPr>
      </w:pPr>
      <w:r w:rsidRPr="00FF1420">
        <w:rPr>
          <w:rFonts w:asciiTheme="minorBidi" w:hAnsiTheme="minorBidi" w:cstheme="minorBidi"/>
          <w:b/>
          <w:bCs/>
          <w:sz w:val="22"/>
          <w:szCs w:val="22"/>
        </w:rPr>
        <w:lastRenderedPageBreak/>
        <w:t>Book Chapters</w:t>
      </w:r>
    </w:p>
    <w:p w14:paraId="0DE6AE14" w14:textId="77777777" w:rsidR="00340FC8" w:rsidRPr="00FF1420" w:rsidRDefault="00340FC8" w:rsidP="00340FC8">
      <w:pPr>
        <w:ind w:left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/>
          <w:sz w:val="22"/>
          <w:szCs w:val="22"/>
        </w:rPr>
        <w:t>Krumins, J.A</w:t>
      </w:r>
      <w:r w:rsidRPr="00FF1420">
        <w:rPr>
          <w:rFonts w:asciiTheme="minorBidi" w:hAnsiTheme="minorBidi" w:cstheme="minorBidi"/>
          <w:sz w:val="22"/>
          <w:szCs w:val="22"/>
        </w:rPr>
        <w:t xml:space="preserve">. </w:t>
      </w:r>
      <w:r w:rsidR="00B60E7B" w:rsidRPr="00FF1420">
        <w:rPr>
          <w:rFonts w:asciiTheme="minorBidi" w:hAnsiTheme="minorBidi" w:cstheme="minorBidi"/>
          <w:sz w:val="22"/>
          <w:szCs w:val="22"/>
        </w:rPr>
        <w:t>“</w:t>
      </w:r>
      <w:r w:rsidRPr="00FF1420">
        <w:rPr>
          <w:rFonts w:asciiTheme="minorBidi" w:hAnsiTheme="minorBidi" w:cstheme="minorBidi"/>
          <w:sz w:val="22"/>
          <w:szCs w:val="22"/>
        </w:rPr>
        <w:t>The positive effects of Trophic Interactions in Soil</w:t>
      </w:r>
      <w:r w:rsidR="00B60E7B" w:rsidRPr="00FF1420">
        <w:rPr>
          <w:rFonts w:asciiTheme="minorBidi" w:hAnsiTheme="minorBidi" w:cstheme="minorBidi"/>
          <w:sz w:val="22"/>
          <w:szCs w:val="22"/>
        </w:rPr>
        <w:t>”</w:t>
      </w:r>
      <w:r w:rsidRPr="00FF1420">
        <w:rPr>
          <w:rFonts w:asciiTheme="minorBidi" w:hAnsiTheme="minorBidi" w:cstheme="minorBidi"/>
          <w:sz w:val="22"/>
          <w:szCs w:val="22"/>
        </w:rPr>
        <w:t>.  (2014)</w:t>
      </w:r>
      <w:r w:rsidR="00CC4447"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CC4447" w:rsidRPr="00FF1420">
        <w:rPr>
          <w:rFonts w:asciiTheme="minorBidi" w:hAnsiTheme="minorBidi" w:cstheme="minorBidi"/>
          <w:sz w:val="22"/>
          <w:szCs w:val="22"/>
          <w:u w:val="single"/>
        </w:rPr>
        <w:t>Interactions in Soil: Promoting Plant Growth</w:t>
      </w:r>
      <w:r w:rsidR="00CC4447" w:rsidRPr="00FF1420">
        <w:rPr>
          <w:rFonts w:asciiTheme="minorBidi" w:hAnsiTheme="minorBidi" w:cstheme="minorBidi"/>
          <w:sz w:val="22"/>
          <w:szCs w:val="22"/>
        </w:rPr>
        <w:t xml:space="preserve">. </w:t>
      </w:r>
      <w:r w:rsidRPr="00FF1420">
        <w:rPr>
          <w:rFonts w:asciiTheme="minorBidi" w:hAnsiTheme="minorBidi" w:cstheme="minorBidi"/>
          <w:sz w:val="22"/>
          <w:szCs w:val="22"/>
        </w:rPr>
        <w:t xml:space="preserve"> Eds. John Dighton and Jennifer Adams Krumins.  Springer, Dordrecht, The Netherlands.</w:t>
      </w:r>
    </w:p>
    <w:p w14:paraId="65B0F1A8" w14:textId="77777777" w:rsidR="00340FC8" w:rsidRPr="00FF1420" w:rsidRDefault="00340FC8" w:rsidP="00340FC8">
      <w:pPr>
        <w:ind w:left="720"/>
        <w:rPr>
          <w:rFonts w:asciiTheme="minorBidi" w:hAnsiTheme="minorBidi" w:cstheme="minorBidi"/>
          <w:sz w:val="22"/>
          <w:szCs w:val="22"/>
        </w:rPr>
      </w:pPr>
    </w:p>
    <w:p w14:paraId="5033A34E" w14:textId="26224F84" w:rsidR="00340FC8" w:rsidRPr="00FF1420" w:rsidRDefault="0023267D" w:rsidP="00340FC8">
      <w:pPr>
        <w:ind w:left="720"/>
        <w:rPr>
          <w:rFonts w:asciiTheme="minorBidi" w:hAnsiTheme="minorBidi" w:cstheme="minorBidi"/>
          <w:sz w:val="22"/>
          <w:szCs w:val="22"/>
        </w:rPr>
      </w:pPr>
      <w:proofErr w:type="spellStart"/>
      <w:r w:rsidRPr="00FF1420">
        <w:rPr>
          <w:rFonts w:asciiTheme="minorBidi" w:hAnsiTheme="minorBidi" w:cstheme="minorBidi"/>
          <w:sz w:val="22"/>
          <w:szCs w:val="22"/>
        </w:rPr>
        <w:t>Thebault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E., </w:t>
      </w:r>
      <w:r w:rsidR="00340FC8" w:rsidRPr="00FF1420">
        <w:rPr>
          <w:rFonts w:asciiTheme="minorBidi" w:hAnsiTheme="minorBidi" w:cstheme="minorBidi"/>
          <w:b/>
          <w:sz w:val="22"/>
          <w:szCs w:val="22"/>
        </w:rPr>
        <w:t>Krumins, J.A</w:t>
      </w:r>
      <w:r w:rsidRPr="00FF1420">
        <w:rPr>
          <w:rFonts w:asciiTheme="minorBidi" w:hAnsiTheme="minorBidi" w:cstheme="minorBidi"/>
          <w:sz w:val="22"/>
          <w:szCs w:val="22"/>
        </w:rPr>
        <w:t>.</w:t>
      </w:r>
      <w:r w:rsidR="00340FC8" w:rsidRPr="00FF1420">
        <w:rPr>
          <w:rFonts w:asciiTheme="minorBidi" w:hAnsiTheme="minorBidi" w:cstheme="minorBidi"/>
          <w:sz w:val="22"/>
          <w:szCs w:val="22"/>
        </w:rPr>
        <w:t xml:space="preserve"> et al. </w:t>
      </w:r>
      <w:r w:rsidR="00B60E7B" w:rsidRPr="00FF1420">
        <w:rPr>
          <w:rFonts w:asciiTheme="minorBidi" w:hAnsiTheme="minorBidi" w:cstheme="minorBidi"/>
          <w:sz w:val="22"/>
          <w:szCs w:val="22"/>
        </w:rPr>
        <w:t>“</w:t>
      </w:r>
      <w:r w:rsidR="00DA6897" w:rsidRPr="00FF1420">
        <w:rPr>
          <w:rFonts w:asciiTheme="minorBidi" w:hAnsiTheme="minorBidi" w:cstheme="minorBidi"/>
          <w:sz w:val="22"/>
          <w:szCs w:val="22"/>
        </w:rPr>
        <w:t>Toward Multiplex Ecological Networks: Accounting for Multiple Interaction Types to Understand Community Structure and Dynamics</w:t>
      </w:r>
      <w:r w:rsidR="00B60E7B" w:rsidRPr="00FF1420">
        <w:rPr>
          <w:rFonts w:asciiTheme="minorBidi" w:hAnsiTheme="minorBidi" w:cstheme="minorBidi"/>
          <w:sz w:val="22"/>
          <w:szCs w:val="22"/>
        </w:rPr>
        <w:t xml:space="preserve">” </w:t>
      </w:r>
      <w:r w:rsidR="00D35E0B" w:rsidRPr="00FF1420">
        <w:rPr>
          <w:rFonts w:asciiTheme="minorBidi" w:hAnsiTheme="minorBidi" w:cstheme="minorBidi"/>
          <w:sz w:val="22"/>
          <w:szCs w:val="22"/>
        </w:rPr>
        <w:t>(2018</w:t>
      </w:r>
      <w:r w:rsidR="002F3BBD" w:rsidRPr="00FF1420">
        <w:rPr>
          <w:rFonts w:asciiTheme="minorBidi" w:hAnsiTheme="minorBidi" w:cstheme="minorBidi"/>
          <w:sz w:val="22"/>
          <w:szCs w:val="22"/>
        </w:rPr>
        <w:t xml:space="preserve">) </w:t>
      </w:r>
      <w:r w:rsidR="00D35E0B" w:rsidRPr="00FF1420">
        <w:rPr>
          <w:rFonts w:asciiTheme="minorBidi" w:hAnsiTheme="minorBidi" w:cstheme="minorBidi"/>
          <w:sz w:val="22"/>
          <w:szCs w:val="22"/>
          <w:u w:val="single"/>
        </w:rPr>
        <w:t>Adaptive Food Webs: Stability and Transitions of Real and Model Ecosystems</w:t>
      </w:r>
      <w:r w:rsidR="00710B07" w:rsidRPr="00FF1420">
        <w:rPr>
          <w:rFonts w:asciiTheme="minorBidi" w:hAnsiTheme="minorBidi" w:cstheme="minorBidi"/>
          <w:sz w:val="22"/>
          <w:szCs w:val="22"/>
        </w:rPr>
        <w:t xml:space="preserve">.  Eds. </w:t>
      </w:r>
      <w:r w:rsidR="00D7447E" w:rsidRPr="00FF1420">
        <w:rPr>
          <w:rFonts w:asciiTheme="minorBidi" w:hAnsiTheme="minorBidi" w:cstheme="minorBidi"/>
          <w:sz w:val="22"/>
          <w:szCs w:val="22"/>
        </w:rPr>
        <w:t xml:space="preserve">J. C. Moore, </w:t>
      </w:r>
      <w:r w:rsidR="00710B07" w:rsidRPr="00FF1420">
        <w:rPr>
          <w:rFonts w:asciiTheme="minorBidi" w:hAnsiTheme="minorBidi" w:cstheme="minorBidi"/>
          <w:sz w:val="22"/>
          <w:szCs w:val="22"/>
        </w:rPr>
        <w:t xml:space="preserve">P. C. de Ruiter, </w:t>
      </w:r>
      <w:r w:rsidR="00DA6897" w:rsidRPr="00FF1420">
        <w:rPr>
          <w:rFonts w:asciiTheme="minorBidi" w:hAnsiTheme="minorBidi" w:cstheme="minorBidi"/>
          <w:sz w:val="22"/>
          <w:szCs w:val="22"/>
        </w:rPr>
        <w:t xml:space="preserve">K. McCann </w:t>
      </w:r>
      <w:r w:rsidR="00710B07" w:rsidRPr="00FF1420">
        <w:rPr>
          <w:rFonts w:asciiTheme="minorBidi" w:hAnsiTheme="minorBidi" w:cstheme="minorBidi"/>
          <w:sz w:val="22"/>
          <w:szCs w:val="22"/>
        </w:rPr>
        <w:t>and V. Wolters</w:t>
      </w:r>
      <w:r w:rsidR="0092157B" w:rsidRPr="00FF1420">
        <w:rPr>
          <w:rFonts w:asciiTheme="minorBidi" w:hAnsiTheme="minorBidi" w:cstheme="minorBidi"/>
          <w:sz w:val="22"/>
          <w:szCs w:val="22"/>
        </w:rPr>
        <w:t>. Cambridge University Press, Cambridge, United Kingdom.</w:t>
      </w:r>
    </w:p>
    <w:p w14:paraId="415EF0A7" w14:textId="77777777" w:rsidR="00C94C75" w:rsidRPr="00FF1420" w:rsidRDefault="00C94C75" w:rsidP="00C94C75">
      <w:pPr>
        <w:rPr>
          <w:rFonts w:asciiTheme="minorBidi" w:hAnsiTheme="minorBidi" w:cstheme="minorBidi"/>
          <w:sz w:val="22"/>
          <w:szCs w:val="22"/>
        </w:rPr>
      </w:pPr>
    </w:p>
    <w:p w14:paraId="49802B82" w14:textId="77777777" w:rsidR="00466560" w:rsidRPr="00FF1420" w:rsidRDefault="00466560" w:rsidP="00C94C75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72430C3C" w14:textId="48FF9CE2" w:rsidR="00C94C75" w:rsidRPr="00FF1420" w:rsidRDefault="00466560" w:rsidP="00C94C75">
      <w:pPr>
        <w:rPr>
          <w:rFonts w:asciiTheme="minorBidi" w:hAnsiTheme="minorBidi" w:cstheme="minorBidi"/>
          <w:b/>
          <w:bCs/>
          <w:sz w:val="22"/>
          <w:szCs w:val="22"/>
        </w:rPr>
      </w:pPr>
      <w:r w:rsidRPr="00FF1420">
        <w:rPr>
          <w:rFonts w:asciiTheme="minorBidi" w:hAnsiTheme="minorBidi" w:cstheme="minorBidi"/>
          <w:b/>
          <w:bCs/>
          <w:sz w:val="22"/>
          <w:szCs w:val="22"/>
        </w:rPr>
        <w:t xml:space="preserve">Published </w:t>
      </w:r>
      <w:r w:rsidR="00C94C75" w:rsidRPr="00FF1420">
        <w:rPr>
          <w:rFonts w:asciiTheme="minorBidi" w:hAnsiTheme="minorBidi" w:cstheme="minorBidi"/>
          <w:b/>
          <w:bCs/>
          <w:sz w:val="22"/>
          <w:szCs w:val="22"/>
        </w:rPr>
        <w:t>Teaching Materials</w:t>
      </w:r>
    </w:p>
    <w:p w14:paraId="5CFCE940" w14:textId="0C0E6795" w:rsidR="00C94C75" w:rsidRPr="00FF1420" w:rsidRDefault="00C94C75" w:rsidP="00C94C75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ab/>
        <w:t xml:space="preserve">Lee, L.H., </w:t>
      </w:r>
      <w:r w:rsidRPr="00FF1420">
        <w:rPr>
          <w:rFonts w:asciiTheme="minorBidi" w:hAnsiTheme="minorBidi" w:cstheme="minorBidi"/>
          <w:b/>
          <w:sz w:val="22"/>
          <w:szCs w:val="22"/>
        </w:rPr>
        <w:t xml:space="preserve">J.A. Krumins </w:t>
      </w:r>
      <w:r w:rsidR="000F03AE" w:rsidRPr="00FF1420">
        <w:rPr>
          <w:rFonts w:asciiTheme="minorBidi" w:hAnsiTheme="minorBidi" w:cstheme="minorBidi"/>
          <w:sz w:val="22"/>
          <w:szCs w:val="22"/>
        </w:rPr>
        <w:t>and T-C. Chu (20</w:t>
      </w:r>
      <w:r w:rsidR="00686155">
        <w:rPr>
          <w:rFonts w:asciiTheme="minorBidi" w:hAnsiTheme="minorBidi" w:cstheme="minorBidi"/>
          <w:sz w:val="22"/>
          <w:szCs w:val="22"/>
        </w:rPr>
        <w:t>20</w:t>
      </w:r>
      <w:r w:rsidRPr="00FF1420">
        <w:rPr>
          <w:rFonts w:asciiTheme="minorBidi" w:hAnsiTheme="minorBidi" w:cstheme="minorBidi"/>
          <w:sz w:val="22"/>
          <w:szCs w:val="22"/>
        </w:rPr>
        <w:t>) Microbiology Laboratory Manual. Hayden McNeil.</w:t>
      </w:r>
    </w:p>
    <w:p w14:paraId="2EEAE0BA" w14:textId="77777777" w:rsidR="0023267D" w:rsidRPr="00FF1420" w:rsidRDefault="0023267D" w:rsidP="00947879">
      <w:pPr>
        <w:rPr>
          <w:rFonts w:asciiTheme="minorBidi" w:hAnsiTheme="minorBidi" w:cstheme="minorBidi"/>
          <w:sz w:val="22"/>
          <w:szCs w:val="22"/>
        </w:rPr>
      </w:pPr>
    </w:p>
    <w:p w14:paraId="03BC0EC6" w14:textId="77777777" w:rsidR="0018636D" w:rsidRPr="00FF1420" w:rsidRDefault="0018636D" w:rsidP="00E828D7">
      <w:pPr>
        <w:pStyle w:val="Heading2"/>
        <w:rPr>
          <w:rFonts w:asciiTheme="minorBidi" w:hAnsiTheme="minorBidi" w:cstheme="minorBidi"/>
          <w:b w:val="0"/>
          <w:sz w:val="22"/>
          <w:szCs w:val="22"/>
          <w:u w:val="single"/>
        </w:rPr>
      </w:pPr>
    </w:p>
    <w:p w14:paraId="608F752E" w14:textId="16333F7A" w:rsidR="00BC085C" w:rsidRPr="00FF1420" w:rsidRDefault="00752B31" w:rsidP="000F519D">
      <w:pPr>
        <w:pStyle w:val="Heading2"/>
        <w:contextualSpacing/>
        <w:rPr>
          <w:rFonts w:asciiTheme="minorBidi" w:hAnsiTheme="minorBidi" w:cstheme="minorBidi"/>
          <w:bCs w:val="0"/>
          <w:sz w:val="22"/>
          <w:szCs w:val="22"/>
        </w:rPr>
      </w:pPr>
      <w:r w:rsidRPr="00FF1420">
        <w:rPr>
          <w:rFonts w:asciiTheme="minorBidi" w:hAnsiTheme="minorBidi" w:cstheme="minorBidi"/>
          <w:bCs w:val="0"/>
          <w:sz w:val="22"/>
          <w:szCs w:val="22"/>
        </w:rPr>
        <w:t>Refereed Articles</w:t>
      </w:r>
    </w:p>
    <w:p w14:paraId="64386D0A" w14:textId="77777777" w:rsidR="004B7F82" w:rsidRDefault="00B60E7B" w:rsidP="004B7F82">
      <w:pPr>
        <w:contextualSpacing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i/>
          <w:iCs/>
          <w:sz w:val="22"/>
          <w:szCs w:val="22"/>
        </w:rPr>
        <w:t xml:space="preserve">In </w:t>
      </w:r>
      <w:r w:rsidR="006E202B" w:rsidRPr="00FF1420">
        <w:rPr>
          <w:rFonts w:asciiTheme="minorBidi" w:hAnsiTheme="minorBidi" w:cstheme="minorBidi"/>
          <w:i/>
          <w:iCs/>
          <w:sz w:val="22"/>
          <w:szCs w:val="22"/>
        </w:rPr>
        <w:t xml:space="preserve">Prep, </w:t>
      </w:r>
      <w:r w:rsidR="007A519A" w:rsidRPr="00FF1420">
        <w:rPr>
          <w:rFonts w:asciiTheme="minorBidi" w:hAnsiTheme="minorBidi" w:cstheme="minorBidi"/>
          <w:i/>
          <w:iCs/>
          <w:sz w:val="22"/>
          <w:szCs w:val="22"/>
        </w:rPr>
        <w:t xml:space="preserve">Review </w:t>
      </w:r>
      <w:r w:rsidR="006E202B" w:rsidRPr="00FF1420">
        <w:rPr>
          <w:rFonts w:asciiTheme="minorBidi" w:hAnsiTheme="minorBidi" w:cstheme="minorBidi"/>
          <w:i/>
          <w:iCs/>
          <w:sz w:val="22"/>
          <w:szCs w:val="22"/>
        </w:rPr>
        <w:t>or</w:t>
      </w:r>
      <w:r w:rsidR="007A519A" w:rsidRPr="00FF1420">
        <w:rPr>
          <w:rFonts w:asciiTheme="minorBidi" w:hAnsiTheme="minorBidi" w:cstheme="minorBidi"/>
          <w:i/>
          <w:iCs/>
          <w:sz w:val="22"/>
          <w:szCs w:val="22"/>
        </w:rPr>
        <w:t xml:space="preserve"> Revision</w:t>
      </w:r>
      <w:r w:rsidRPr="00FF1420">
        <w:rPr>
          <w:rFonts w:asciiTheme="minorBidi" w:hAnsiTheme="minorBidi" w:cstheme="minorBidi"/>
          <w:sz w:val="22"/>
          <w:szCs w:val="22"/>
        </w:rPr>
        <w:t>:</w:t>
      </w:r>
      <w:r w:rsidR="004265F2" w:rsidRPr="00FF1420">
        <w:rPr>
          <w:rFonts w:asciiTheme="minorBidi" w:hAnsiTheme="minorBidi" w:cstheme="minorBidi"/>
          <w:sz w:val="22"/>
          <w:szCs w:val="22"/>
        </w:rPr>
        <w:t xml:space="preserve"> </w:t>
      </w:r>
    </w:p>
    <w:p w14:paraId="1AE7E531" w14:textId="77777777" w:rsidR="004B7F82" w:rsidRDefault="00B93564" w:rsidP="004B7F82">
      <w:pPr>
        <w:ind w:left="720" w:hanging="720"/>
        <w:contextualSpacing/>
        <w:rPr>
          <w:rFonts w:ascii="Arial" w:hAnsi="Arial" w:cs="Arial"/>
          <w:sz w:val="22"/>
          <w:szCs w:val="22"/>
          <w:lang w:val="en-GB"/>
        </w:rPr>
      </w:pPr>
      <w:proofErr w:type="spellStart"/>
      <w:r w:rsidRPr="00B93564">
        <w:rPr>
          <w:rFonts w:ascii="Arial" w:hAnsi="Arial" w:cs="Arial"/>
          <w:sz w:val="22"/>
          <w:szCs w:val="22"/>
          <w:lang w:val="en-GB"/>
        </w:rPr>
        <w:t>Barbero</w:t>
      </w:r>
      <w:proofErr w:type="spellEnd"/>
      <w:r w:rsidRPr="00B93564">
        <w:rPr>
          <w:rFonts w:ascii="Arial" w:hAnsi="Arial" w:cs="Arial"/>
          <w:sz w:val="22"/>
          <w:szCs w:val="22"/>
          <w:lang w:val="en-GB"/>
        </w:rPr>
        <w:t>-Palacios</w:t>
      </w:r>
      <w:r>
        <w:rPr>
          <w:rFonts w:ascii="Arial" w:hAnsi="Arial" w:cs="Arial"/>
          <w:sz w:val="22"/>
          <w:szCs w:val="22"/>
          <w:lang w:val="en-GB"/>
        </w:rPr>
        <w:t>, L.</w:t>
      </w:r>
      <w:r w:rsidRPr="00B93564">
        <w:rPr>
          <w:rFonts w:ascii="Arial" w:hAnsi="Arial" w:cs="Arial"/>
          <w:sz w:val="22"/>
          <w:szCs w:val="22"/>
          <w:lang w:val="en-GB"/>
        </w:rPr>
        <w:t xml:space="preserve">, </w:t>
      </w:r>
      <w:r w:rsidRPr="00B93564">
        <w:rPr>
          <w:rFonts w:ascii="Arial" w:hAnsi="Arial" w:cs="Arial"/>
          <w:bCs/>
          <w:sz w:val="22"/>
          <w:szCs w:val="22"/>
          <w:lang w:val="en-GB"/>
        </w:rPr>
        <w:t>Krumins, J.A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B93564">
        <w:rPr>
          <w:rFonts w:ascii="Arial" w:hAnsi="Arial" w:cs="Arial"/>
          <w:sz w:val="22"/>
          <w:szCs w:val="22"/>
          <w:lang w:val="en-GB"/>
        </w:rPr>
        <w:t xml:space="preserve">, José Antonio </w:t>
      </w:r>
      <w:proofErr w:type="spellStart"/>
      <w:r w:rsidRPr="00B93564">
        <w:rPr>
          <w:rFonts w:ascii="Arial" w:hAnsi="Arial" w:cs="Arial"/>
          <w:sz w:val="22"/>
          <w:szCs w:val="22"/>
          <w:lang w:val="en-GB"/>
        </w:rPr>
        <w:t>Carreira</w:t>
      </w:r>
      <w:proofErr w:type="spellEnd"/>
      <w:r>
        <w:rPr>
          <w:rFonts w:ascii="Arial" w:hAnsi="Arial" w:cs="Arial"/>
          <w:sz w:val="22"/>
          <w:szCs w:val="22"/>
          <w:lang w:val="en-GB"/>
        </w:rPr>
        <w:t>, J.A.</w:t>
      </w:r>
      <w:r w:rsidRPr="00B93564">
        <w:rPr>
          <w:rFonts w:ascii="Arial" w:hAnsi="Arial" w:cs="Arial"/>
          <w:sz w:val="22"/>
          <w:szCs w:val="22"/>
          <w:lang w:val="en-GB"/>
        </w:rPr>
        <w:t>, Elena Baraza</w:t>
      </w:r>
      <w:r>
        <w:rPr>
          <w:rFonts w:ascii="Arial" w:hAnsi="Arial" w:cs="Arial"/>
          <w:sz w:val="22"/>
          <w:szCs w:val="22"/>
          <w:lang w:val="en-GB"/>
        </w:rPr>
        <w:t>, E.</w:t>
      </w:r>
      <w:r w:rsidRPr="00B93564">
        <w:rPr>
          <w:rFonts w:ascii="Arial" w:hAnsi="Arial" w:cs="Arial"/>
          <w:sz w:val="22"/>
          <w:szCs w:val="22"/>
          <w:lang w:val="en-GB"/>
        </w:rPr>
        <w:t>, Brolly</w:t>
      </w:r>
      <w:r>
        <w:rPr>
          <w:rFonts w:ascii="Arial" w:hAnsi="Arial" w:cs="Arial"/>
          <w:sz w:val="22"/>
          <w:szCs w:val="22"/>
          <w:lang w:val="en-GB"/>
        </w:rPr>
        <w:t>, M.</w:t>
      </w:r>
      <w:r w:rsidRPr="00B93564">
        <w:rPr>
          <w:rFonts w:ascii="Arial" w:hAnsi="Arial" w:cs="Arial"/>
          <w:sz w:val="22"/>
          <w:szCs w:val="22"/>
          <w:lang w:val="en-GB"/>
        </w:rPr>
        <w:t>, Niall G. Burnside</w:t>
      </w:r>
      <w:r>
        <w:rPr>
          <w:rFonts w:ascii="Arial" w:hAnsi="Arial" w:cs="Arial"/>
          <w:sz w:val="22"/>
          <w:szCs w:val="22"/>
          <w:lang w:val="en-GB"/>
        </w:rPr>
        <w:t>, N.G.</w:t>
      </w:r>
      <w:r w:rsidRPr="00B93564">
        <w:rPr>
          <w:rFonts w:ascii="Arial" w:hAnsi="Arial" w:cs="Arial"/>
          <w:sz w:val="22"/>
          <w:szCs w:val="22"/>
          <w:lang w:val="en-GB"/>
        </w:rPr>
        <w:t>, Jordi Bartolomé</w:t>
      </w:r>
      <w:r>
        <w:rPr>
          <w:rFonts w:ascii="Arial" w:hAnsi="Arial" w:cs="Arial"/>
          <w:sz w:val="22"/>
          <w:szCs w:val="22"/>
          <w:lang w:val="en-GB"/>
        </w:rPr>
        <w:t>, J.</w:t>
      </w:r>
      <w:r w:rsidRPr="00B93564">
        <w:rPr>
          <w:rFonts w:ascii="Arial" w:hAnsi="Arial" w:cs="Arial"/>
          <w:sz w:val="22"/>
          <w:szCs w:val="22"/>
          <w:lang w:val="en-GB"/>
        </w:rPr>
        <w:t xml:space="preserve">, Santiago </w:t>
      </w:r>
      <w:proofErr w:type="spellStart"/>
      <w:r w:rsidRPr="00B93564">
        <w:rPr>
          <w:rFonts w:ascii="Arial" w:hAnsi="Arial" w:cs="Arial"/>
          <w:sz w:val="22"/>
          <w:szCs w:val="22"/>
          <w:lang w:val="en-GB"/>
        </w:rPr>
        <w:t>Lavín</w:t>
      </w:r>
      <w:proofErr w:type="spellEnd"/>
      <w:r>
        <w:rPr>
          <w:rFonts w:ascii="Arial" w:hAnsi="Arial" w:cs="Arial"/>
          <w:sz w:val="22"/>
          <w:szCs w:val="22"/>
          <w:lang w:val="en-GB"/>
        </w:rPr>
        <w:t>, S.</w:t>
      </w:r>
      <w:r w:rsidRPr="00B93564">
        <w:rPr>
          <w:rFonts w:ascii="Arial" w:hAnsi="Arial" w:cs="Arial"/>
          <w:sz w:val="22"/>
          <w:szCs w:val="22"/>
          <w:lang w:val="en-GB"/>
        </w:rPr>
        <w:t>, Juan Antonio Calleja,</w:t>
      </w:r>
      <w:r>
        <w:rPr>
          <w:rFonts w:ascii="Arial" w:hAnsi="Arial" w:cs="Arial"/>
          <w:sz w:val="22"/>
          <w:szCs w:val="22"/>
          <w:lang w:val="en-GB"/>
        </w:rPr>
        <w:t xml:space="preserve"> J.A.</w:t>
      </w:r>
      <w:r w:rsidRPr="00B93564">
        <w:rPr>
          <w:rFonts w:ascii="Arial" w:hAnsi="Arial" w:cs="Arial"/>
          <w:sz w:val="22"/>
          <w:szCs w:val="22"/>
          <w:lang w:val="en-GB"/>
        </w:rPr>
        <w:t xml:space="preserve"> João Carvalho</w:t>
      </w:r>
      <w:r>
        <w:rPr>
          <w:rFonts w:ascii="Arial" w:hAnsi="Arial" w:cs="Arial"/>
          <w:sz w:val="22"/>
          <w:szCs w:val="22"/>
          <w:lang w:val="en-GB"/>
        </w:rPr>
        <w:t>, J.</w:t>
      </w:r>
      <w:r w:rsidRPr="00B93564">
        <w:rPr>
          <w:rFonts w:ascii="Arial" w:hAnsi="Arial" w:cs="Arial"/>
          <w:sz w:val="22"/>
          <w:szCs w:val="22"/>
          <w:lang w:val="en-GB"/>
        </w:rPr>
        <w:t>, Rita Tinoco-Torres</w:t>
      </w:r>
      <w:r>
        <w:rPr>
          <w:rFonts w:ascii="Arial" w:hAnsi="Arial" w:cs="Arial"/>
          <w:sz w:val="22"/>
          <w:szCs w:val="22"/>
          <w:lang w:val="en-GB"/>
        </w:rPr>
        <w:t>, R.</w:t>
      </w:r>
      <w:r w:rsidRPr="00B93564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B93564">
        <w:rPr>
          <w:rFonts w:ascii="Arial" w:hAnsi="Arial" w:cs="Arial"/>
          <w:sz w:val="22"/>
          <w:szCs w:val="22"/>
          <w:lang w:val="en-GB"/>
        </w:rPr>
        <w:t>Clauss</w:t>
      </w:r>
      <w:proofErr w:type="spellEnd"/>
      <w:r>
        <w:rPr>
          <w:rFonts w:ascii="Arial" w:hAnsi="Arial" w:cs="Arial"/>
          <w:sz w:val="22"/>
          <w:szCs w:val="22"/>
          <w:lang w:val="en-GB"/>
        </w:rPr>
        <w:t>, M.</w:t>
      </w:r>
      <w:r w:rsidRPr="00B93564">
        <w:rPr>
          <w:rFonts w:ascii="Arial" w:hAnsi="Arial" w:cs="Arial"/>
          <w:sz w:val="22"/>
          <w:szCs w:val="22"/>
          <w:lang w:val="en-GB"/>
        </w:rPr>
        <w:t>, Barrio</w:t>
      </w:r>
      <w:r>
        <w:rPr>
          <w:rFonts w:ascii="Arial" w:hAnsi="Arial" w:cs="Arial"/>
          <w:sz w:val="22"/>
          <w:szCs w:val="22"/>
          <w:lang w:val="en-GB"/>
        </w:rPr>
        <w:t>, I.C.</w:t>
      </w:r>
      <w:r w:rsidRPr="00B93564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B93564">
        <w:rPr>
          <w:rFonts w:ascii="Arial" w:hAnsi="Arial" w:cs="Arial"/>
          <w:sz w:val="22"/>
          <w:szCs w:val="22"/>
          <w:lang w:val="en-GB"/>
        </w:rPr>
        <w:t>Perea</w:t>
      </w:r>
      <w:proofErr w:type="spellEnd"/>
      <w:r>
        <w:rPr>
          <w:rFonts w:ascii="Arial" w:hAnsi="Arial" w:cs="Arial"/>
          <w:sz w:val="22"/>
          <w:szCs w:val="22"/>
          <w:lang w:val="en-GB"/>
        </w:rPr>
        <w:t>, R. and</w:t>
      </w:r>
      <w:r w:rsidRPr="00B93564">
        <w:rPr>
          <w:rFonts w:ascii="Arial" w:hAnsi="Arial" w:cs="Arial"/>
          <w:sz w:val="22"/>
          <w:szCs w:val="22"/>
          <w:lang w:val="en-GB"/>
        </w:rPr>
        <w:t xml:space="preserve"> Serran</w:t>
      </w:r>
      <w:r>
        <w:rPr>
          <w:rFonts w:ascii="Arial" w:hAnsi="Arial" w:cs="Arial"/>
          <w:sz w:val="22"/>
          <w:szCs w:val="22"/>
          <w:lang w:val="en-GB"/>
        </w:rPr>
        <w:t>o, E.</w:t>
      </w:r>
      <w:r w:rsidRPr="00B93564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(in Prep for </w:t>
      </w:r>
      <w:r w:rsidRPr="00B93564">
        <w:rPr>
          <w:rFonts w:ascii="Arial" w:hAnsi="Arial" w:cs="Arial"/>
          <w:i/>
          <w:iCs/>
          <w:sz w:val="22"/>
          <w:szCs w:val="22"/>
          <w:lang w:val="en-GB"/>
        </w:rPr>
        <w:t>Functional Ecology</w:t>
      </w:r>
      <w:r>
        <w:rPr>
          <w:rFonts w:ascii="Arial" w:hAnsi="Arial" w:cs="Arial"/>
          <w:sz w:val="22"/>
          <w:szCs w:val="22"/>
          <w:lang w:val="en-GB"/>
        </w:rPr>
        <w:t xml:space="preserve">) </w:t>
      </w:r>
      <w:r w:rsidRPr="00B93564">
        <w:rPr>
          <w:rFonts w:ascii="Arial" w:hAnsi="Arial" w:cs="Arial"/>
          <w:sz w:val="22"/>
          <w:szCs w:val="22"/>
          <w:lang w:val="en-GB"/>
        </w:rPr>
        <w:t>Large herbivores in biogeochemical cycles: A review across biome</w:t>
      </w:r>
      <w:r>
        <w:rPr>
          <w:rFonts w:ascii="Arial" w:hAnsi="Arial" w:cs="Arial"/>
          <w:sz w:val="22"/>
          <w:szCs w:val="22"/>
          <w:lang w:val="en-GB"/>
        </w:rPr>
        <w:t>s.</w:t>
      </w:r>
    </w:p>
    <w:p w14:paraId="448A9E63" w14:textId="50C914E4" w:rsidR="000024E4" w:rsidRDefault="000024E4" w:rsidP="004B7F82">
      <w:pPr>
        <w:ind w:left="720" w:hanging="720"/>
        <w:contextualSpacing/>
        <w:rPr>
          <w:rFonts w:asciiTheme="minorBidi" w:hAnsiTheme="minorBidi" w:cstheme="minorBidi"/>
          <w:bCs/>
          <w:sz w:val="22"/>
          <w:szCs w:val="22"/>
        </w:rPr>
      </w:pPr>
      <w:r w:rsidRPr="006C5D36">
        <w:rPr>
          <w:rFonts w:asciiTheme="minorBidi" w:hAnsiTheme="minorBidi" w:cstheme="minorBidi"/>
          <w:bCs/>
          <w:sz w:val="22"/>
          <w:szCs w:val="22"/>
        </w:rPr>
        <w:t xml:space="preserve">Dyson, E., Hagmann, D.F., </w:t>
      </w:r>
      <w:proofErr w:type="spellStart"/>
      <w:r w:rsidRPr="006C5D36">
        <w:rPr>
          <w:rFonts w:asciiTheme="minorBidi" w:hAnsiTheme="minorBidi" w:cstheme="minorBidi"/>
          <w:bCs/>
          <w:sz w:val="22"/>
          <w:szCs w:val="22"/>
        </w:rPr>
        <w:t>Idrovo</w:t>
      </w:r>
      <w:proofErr w:type="spellEnd"/>
      <w:r w:rsidRPr="006C5D36">
        <w:rPr>
          <w:rFonts w:asciiTheme="minorBidi" w:hAnsiTheme="minorBidi" w:cstheme="minorBidi"/>
          <w:bCs/>
          <w:sz w:val="22"/>
          <w:szCs w:val="22"/>
        </w:rPr>
        <w:t xml:space="preserve">, C., </w:t>
      </w:r>
      <w:r w:rsidRPr="006C5D36">
        <w:rPr>
          <w:rFonts w:asciiTheme="minorBidi" w:hAnsiTheme="minorBidi" w:cstheme="minorBidi"/>
          <w:sz w:val="22"/>
          <w:szCs w:val="22"/>
        </w:rPr>
        <w:t>Krumins, J.A</w:t>
      </w:r>
      <w:r w:rsidRPr="006C5D36">
        <w:rPr>
          <w:rFonts w:asciiTheme="minorBidi" w:hAnsiTheme="minorBidi" w:cstheme="minorBidi"/>
          <w:bCs/>
          <w:sz w:val="22"/>
          <w:szCs w:val="22"/>
        </w:rPr>
        <w:t xml:space="preserve">. </w:t>
      </w:r>
      <w:proofErr w:type="spellStart"/>
      <w:r w:rsidRPr="006C5D36">
        <w:rPr>
          <w:rFonts w:asciiTheme="minorBidi" w:hAnsiTheme="minorBidi" w:cstheme="minorBidi"/>
          <w:bCs/>
          <w:sz w:val="22"/>
          <w:szCs w:val="22"/>
        </w:rPr>
        <w:t>Goodey</w:t>
      </w:r>
      <w:proofErr w:type="spellEnd"/>
      <w:r w:rsidRPr="006C5D36">
        <w:rPr>
          <w:rFonts w:asciiTheme="minorBidi" w:hAnsiTheme="minorBidi" w:cstheme="minorBidi"/>
          <w:bCs/>
          <w:sz w:val="22"/>
          <w:szCs w:val="22"/>
        </w:rPr>
        <w:t>, N.M. (in Revi</w:t>
      </w:r>
      <w:r w:rsidR="00294D02" w:rsidRPr="006C5D36">
        <w:rPr>
          <w:rFonts w:asciiTheme="minorBidi" w:hAnsiTheme="minorBidi" w:cstheme="minorBidi"/>
          <w:bCs/>
          <w:sz w:val="22"/>
          <w:szCs w:val="22"/>
        </w:rPr>
        <w:t xml:space="preserve">sion for </w:t>
      </w:r>
      <w:r w:rsidR="00294D02" w:rsidRPr="006C5D36">
        <w:rPr>
          <w:rFonts w:asciiTheme="minorBidi" w:hAnsiTheme="minorBidi" w:cstheme="minorBidi"/>
          <w:bCs/>
          <w:i/>
          <w:iCs/>
          <w:sz w:val="22"/>
          <w:szCs w:val="22"/>
        </w:rPr>
        <w:t>Science of the Total Environment</w:t>
      </w:r>
      <w:r w:rsidRPr="006C5D36">
        <w:rPr>
          <w:rFonts w:asciiTheme="minorBidi" w:hAnsiTheme="minorBidi" w:cstheme="minorBidi"/>
          <w:bCs/>
          <w:sz w:val="22"/>
          <w:szCs w:val="22"/>
        </w:rPr>
        <w:t>) Vertical metal distributions in brownfield soils drive enzyme activities and plant success</w:t>
      </w:r>
    </w:p>
    <w:p w14:paraId="4D334046" w14:textId="62F5F81B" w:rsidR="002B2A32" w:rsidRPr="004B7F82" w:rsidRDefault="002B2A32" w:rsidP="004B7F82">
      <w:pPr>
        <w:ind w:left="720" w:hanging="720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>
        <w:rPr>
          <w:rFonts w:asciiTheme="minorBidi" w:hAnsiTheme="minorBidi" w:cstheme="minorBidi"/>
          <w:bCs/>
          <w:sz w:val="22"/>
          <w:szCs w:val="22"/>
        </w:rPr>
        <w:t>Chien</w:t>
      </w:r>
      <w:proofErr w:type="spellEnd"/>
      <w:r>
        <w:rPr>
          <w:rFonts w:asciiTheme="minorBidi" w:hAnsiTheme="minorBidi" w:cstheme="minorBidi"/>
          <w:bCs/>
          <w:sz w:val="22"/>
          <w:szCs w:val="22"/>
        </w:rPr>
        <w:t xml:space="preserve">, S-C. and J.A. Krumins (in prep for </w:t>
      </w:r>
      <w:r w:rsidRPr="002B2A32">
        <w:rPr>
          <w:rFonts w:asciiTheme="minorBidi" w:hAnsiTheme="minorBidi" w:cstheme="minorBidi"/>
          <w:bCs/>
          <w:i/>
          <w:iCs/>
          <w:sz w:val="22"/>
          <w:szCs w:val="22"/>
        </w:rPr>
        <w:t>Nature Geosciences</w:t>
      </w:r>
      <w:r>
        <w:rPr>
          <w:rFonts w:asciiTheme="minorBidi" w:hAnsiTheme="minorBidi" w:cstheme="minorBidi"/>
          <w:bCs/>
          <w:sz w:val="22"/>
          <w:szCs w:val="22"/>
        </w:rPr>
        <w:t xml:space="preserve">) </w:t>
      </w:r>
      <w:r w:rsidRPr="002B2A32">
        <w:rPr>
          <w:rFonts w:asciiTheme="minorBidi" w:hAnsiTheme="minorBidi" w:cstheme="minorBidi"/>
          <w:bCs/>
          <w:sz w:val="22"/>
          <w:szCs w:val="22"/>
        </w:rPr>
        <w:t>Global patterns of nitrogen pool in natural and anthropogenic soils</w:t>
      </w:r>
      <w:r>
        <w:rPr>
          <w:rFonts w:asciiTheme="minorBidi" w:hAnsiTheme="minorBidi" w:cstheme="minorBidi"/>
          <w:bCs/>
          <w:i/>
          <w:iCs/>
          <w:sz w:val="22"/>
          <w:szCs w:val="22"/>
        </w:rPr>
        <w:t>.</w:t>
      </w:r>
    </w:p>
    <w:p w14:paraId="3B4AA7B2" w14:textId="77777777" w:rsidR="006C5D36" w:rsidRPr="00196472" w:rsidRDefault="006C5D36" w:rsidP="00196472">
      <w:pPr>
        <w:tabs>
          <w:tab w:val="left" w:pos="8647"/>
        </w:tabs>
        <w:ind w:left="720" w:right="187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07D79A" w14:textId="41F78107" w:rsidR="001F5052" w:rsidRPr="004B7F82" w:rsidRDefault="001F5052" w:rsidP="004B7F82">
      <w:pPr>
        <w:contextualSpacing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</w:p>
    <w:p w14:paraId="0501A607" w14:textId="0643B41A" w:rsidR="00752B31" w:rsidRDefault="00752B31" w:rsidP="000F519D">
      <w:pPr>
        <w:ind w:left="720" w:hanging="720"/>
        <w:contextualSpacing/>
        <w:rPr>
          <w:rFonts w:asciiTheme="minorBidi" w:hAnsiTheme="minorBidi" w:cstheme="minorBidi"/>
          <w:i/>
          <w:iCs/>
          <w:sz w:val="22"/>
          <w:szCs w:val="22"/>
        </w:rPr>
      </w:pPr>
      <w:r w:rsidRPr="00FF1420">
        <w:rPr>
          <w:rFonts w:asciiTheme="minorBidi" w:hAnsiTheme="minorBidi" w:cstheme="minorBidi"/>
          <w:i/>
          <w:iCs/>
          <w:sz w:val="22"/>
          <w:szCs w:val="22"/>
        </w:rPr>
        <w:t>Published:</w:t>
      </w:r>
    </w:p>
    <w:p w14:paraId="6E60F37A" w14:textId="32C6BA31" w:rsidR="007446AE" w:rsidRPr="007446AE" w:rsidRDefault="007446AE" w:rsidP="007446AE">
      <w:pPr>
        <w:ind w:left="720" w:hanging="720"/>
        <w:contextualSpacing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Vaidya, B., D. Hagmann, J.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Balacco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S.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Passchier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J.A. Krumins</w:t>
      </w:r>
      <w:r w:rsidRPr="00FF1420">
        <w:rPr>
          <w:rFonts w:asciiTheme="minorBidi" w:hAnsiTheme="minorBidi" w:cstheme="minorBidi"/>
          <w:sz w:val="22"/>
          <w:szCs w:val="22"/>
        </w:rPr>
        <w:t xml:space="preserve"> and N.M.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(in </w:t>
      </w:r>
      <w:r>
        <w:rPr>
          <w:rFonts w:asciiTheme="minorBidi" w:hAnsiTheme="minorBidi" w:cstheme="minorBidi"/>
          <w:sz w:val="22"/>
          <w:szCs w:val="22"/>
        </w:rPr>
        <w:t>Press</w:t>
      </w:r>
      <w:r w:rsidRPr="00FF1420">
        <w:rPr>
          <w:rFonts w:asciiTheme="minorBidi" w:hAnsiTheme="minorBidi" w:cstheme="minorBidi"/>
          <w:sz w:val="22"/>
          <w:szCs w:val="22"/>
        </w:rPr>
        <w:t xml:space="preserve"> at </w:t>
      </w:r>
      <w:r w:rsidRPr="00FF1420">
        <w:rPr>
          <w:rFonts w:asciiTheme="minorBidi" w:hAnsiTheme="minorBidi" w:cstheme="minorBidi"/>
          <w:i/>
          <w:iCs/>
          <w:sz w:val="22"/>
          <w:szCs w:val="22"/>
        </w:rPr>
        <w:t>Environmental Chemistry Letters</w:t>
      </w:r>
      <w:r w:rsidRPr="00FF1420">
        <w:rPr>
          <w:rFonts w:asciiTheme="minorBidi" w:hAnsiTheme="minorBidi" w:cstheme="minorBidi"/>
          <w:sz w:val="22"/>
          <w:szCs w:val="22"/>
        </w:rPr>
        <w:t>) Artificial exudates improve extracellular enzyme activity in metal contaminated soil.</w:t>
      </w:r>
    </w:p>
    <w:p w14:paraId="6417950F" w14:textId="2AEA0AFE" w:rsidR="00525449" w:rsidRPr="00C25B83" w:rsidRDefault="00310E85" w:rsidP="00C25B83">
      <w:pPr>
        <w:ind w:left="720" w:hanging="720"/>
        <w:contextualSpacing/>
        <w:rPr>
          <w:rFonts w:asciiTheme="minorBidi" w:hAnsiTheme="minorBidi" w:cstheme="minorBidi"/>
          <w:color w:val="000000"/>
          <w:sz w:val="22"/>
          <w:szCs w:val="22"/>
        </w:rPr>
      </w:pPr>
      <w:proofErr w:type="spellStart"/>
      <w:r w:rsidRPr="00FF1420">
        <w:rPr>
          <w:rFonts w:asciiTheme="minorBidi" w:hAnsiTheme="minorBidi" w:cstheme="minorBidi"/>
          <w:sz w:val="22"/>
          <w:szCs w:val="22"/>
        </w:rPr>
        <w:t>Balacco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J. B.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Vaiyda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D. Hagmann, N.M.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and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 xml:space="preserve">J.A. Krumins </w:t>
      </w:r>
      <w:r w:rsidRPr="00FF1420">
        <w:rPr>
          <w:rFonts w:asciiTheme="minorBidi" w:hAnsiTheme="minorBidi" w:cstheme="minorBidi"/>
          <w:sz w:val="22"/>
          <w:szCs w:val="22"/>
        </w:rPr>
        <w:t>(</w:t>
      </w:r>
      <w:r w:rsidR="00C25B83">
        <w:rPr>
          <w:rFonts w:asciiTheme="minorBidi" w:hAnsiTheme="minorBidi" w:cstheme="minorBidi"/>
          <w:sz w:val="22"/>
          <w:szCs w:val="22"/>
        </w:rPr>
        <w:t>2022)</w:t>
      </w:r>
      <w:r w:rsidRPr="00FF1420">
        <w:rPr>
          <w:rFonts w:asciiTheme="minorBidi" w:hAnsiTheme="minorBidi" w:cstheme="minorBidi"/>
          <w:i/>
          <w:iCs/>
          <w:sz w:val="22"/>
          <w:szCs w:val="22"/>
        </w:rPr>
        <w:t xml:space="preserve"> </w:t>
      </w:r>
      <w:r w:rsidRPr="00FF1420">
        <w:rPr>
          <w:rFonts w:asciiTheme="minorBidi" w:hAnsiTheme="minorBidi" w:cstheme="minorBidi"/>
          <w:color w:val="000000"/>
          <w:sz w:val="22"/>
          <w:szCs w:val="22"/>
        </w:rPr>
        <w:t>Arbuscular Mycorrhizal Fungi Can Ameliorate Environmental Stress in Contaminated Soils</w:t>
      </w:r>
      <w:r>
        <w:rPr>
          <w:rFonts w:asciiTheme="minorBidi" w:hAnsiTheme="minorBidi" w:cstheme="minorBidi"/>
          <w:color w:val="000000"/>
          <w:sz w:val="22"/>
          <w:szCs w:val="22"/>
        </w:rPr>
        <w:t>.</w:t>
      </w:r>
      <w:r w:rsidR="00C25B83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="00C25B83">
        <w:rPr>
          <w:rFonts w:asciiTheme="minorBidi" w:hAnsiTheme="minorBidi" w:cstheme="minorBidi"/>
          <w:i/>
          <w:iCs/>
          <w:sz w:val="22"/>
          <w:szCs w:val="22"/>
        </w:rPr>
        <w:t>Microbial Ecology.</w:t>
      </w:r>
    </w:p>
    <w:p w14:paraId="3BD8E94F" w14:textId="2CE40A85" w:rsidR="00CC35CE" w:rsidRPr="00274A72" w:rsidRDefault="00CC35CE" w:rsidP="00274A72">
      <w:pPr>
        <w:ind w:left="720" w:hanging="720"/>
      </w:pPr>
      <w:proofErr w:type="spellStart"/>
      <w:r w:rsidRPr="00196472">
        <w:rPr>
          <w:rFonts w:ascii="Arial" w:hAnsi="Arial" w:cs="Arial"/>
          <w:color w:val="000000" w:themeColor="text1"/>
          <w:sz w:val="22"/>
          <w:szCs w:val="22"/>
        </w:rPr>
        <w:t>Ibañez</w:t>
      </w:r>
      <w:proofErr w:type="spellEnd"/>
      <w:r w:rsidRPr="00196472">
        <w:rPr>
          <w:rFonts w:ascii="Arial" w:hAnsi="Arial" w:cs="Arial"/>
          <w:color w:val="000000" w:themeColor="text1"/>
          <w:sz w:val="22"/>
          <w:szCs w:val="22"/>
        </w:rPr>
        <w:t>, M. Elena Baraza, E., Serrano, E., Romero-</w:t>
      </w:r>
      <w:proofErr w:type="spellStart"/>
      <w:r w:rsidRPr="00196472">
        <w:rPr>
          <w:rFonts w:ascii="Arial" w:hAnsi="Arial" w:cs="Arial"/>
          <w:color w:val="000000" w:themeColor="text1"/>
          <w:sz w:val="22"/>
          <w:szCs w:val="22"/>
        </w:rPr>
        <w:t>Munar</w:t>
      </w:r>
      <w:proofErr w:type="spellEnd"/>
      <w:r w:rsidRPr="00196472">
        <w:rPr>
          <w:rFonts w:ascii="Arial" w:hAnsi="Arial" w:cs="Arial"/>
          <w:color w:val="000000" w:themeColor="text1"/>
          <w:sz w:val="22"/>
          <w:szCs w:val="22"/>
        </w:rPr>
        <w:t xml:space="preserve">, A., Cardona, C. Bartolome, J. and </w:t>
      </w:r>
      <w:r w:rsidRPr="00196472">
        <w:rPr>
          <w:rFonts w:ascii="Arial" w:hAnsi="Arial" w:cs="Arial"/>
          <w:b/>
          <w:bCs/>
          <w:color w:val="000000" w:themeColor="text1"/>
          <w:sz w:val="22"/>
          <w:szCs w:val="22"/>
        </w:rPr>
        <w:t>Krumins, J.A</w:t>
      </w:r>
      <w:r w:rsidRPr="00196472">
        <w:rPr>
          <w:rFonts w:ascii="Arial" w:hAnsi="Arial" w:cs="Arial"/>
          <w:color w:val="000000" w:themeColor="text1"/>
          <w:sz w:val="22"/>
          <w:szCs w:val="22"/>
        </w:rPr>
        <w:t>. (</w:t>
      </w:r>
      <w:r w:rsidR="00274A72">
        <w:rPr>
          <w:rFonts w:ascii="Arial" w:hAnsi="Arial" w:cs="Arial"/>
          <w:color w:val="000000" w:themeColor="text1"/>
          <w:sz w:val="22"/>
          <w:szCs w:val="22"/>
        </w:rPr>
        <w:t xml:space="preserve">2022) </w:t>
      </w:r>
      <w:r w:rsidRPr="00196472">
        <w:rPr>
          <w:rFonts w:ascii="Arial" w:hAnsi="Arial" w:cs="Arial"/>
          <w:color w:val="000000" w:themeColor="text1"/>
          <w:sz w:val="22"/>
          <w:szCs w:val="22"/>
        </w:rPr>
        <w:t>U</w:t>
      </w:r>
      <w:r w:rsidRPr="00274A72">
        <w:rPr>
          <w:rFonts w:ascii="Arial" w:hAnsi="Arial" w:cs="Arial"/>
          <w:color w:val="000000" w:themeColor="text1"/>
          <w:sz w:val="22"/>
          <w:szCs w:val="22"/>
        </w:rPr>
        <w:t>ngulates alter plant cover without consistent effect on soil ecosystem functioning.</w:t>
      </w:r>
      <w:r w:rsidR="00274A72" w:rsidRPr="00274A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4A72" w:rsidRPr="00274A72">
        <w:rPr>
          <w:rFonts w:ascii="Arial" w:hAnsi="Arial" w:cs="Arial"/>
          <w:i/>
          <w:iCs/>
          <w:color w:val="000000" w:themeColor="text1"/>
          <w:sz w:val="22"/>
          <w:szCs w:val="22"/>
        </w:rPr>
        <w:t>Agriculture, Ecosystems and Environment 326:</w:t>
      </w:r>
      <w:r w:rsidR="00274A72" w:rsidRPr="00274A72">
        <w:rPr>
          <w:rFonts w:ascii="Arial" w:hAnsi="Arial" w:cs="Arial"/>
          <w:sz w:val="22"/>
          <w:szCs w:val="22"/>
        </w:rPr>
        <w:t xml:space="preserve"> 107796  </w:t>
      </w:r>
      <w:hyperlink r:id="rId9" w:history="1">
        <w:r w:rsidR="00274A72" w:rsidRPr="005E2CFA">
          <w:rPr>
            <w:rStyle w:val="Hyperlink"/>
            <w:rFonts w:ascii="Arial" w:hAnsi="Arial" w:cs="Arial"/>
            <w:sz w:val="22"/>
            <w:szCs w:val="22"/>
          </w:rPr>
          <w:t>https://doi.org/10.1016/j.agee.2021.107796</w:t>
        </w:r>
      </w:hyperlink>
    </w:p>
    <w:p w14:paraId="4BE58BF4" w14:textId="7E046D2C" w:rsidR="00F601E2" w:rsidRDefault="00F601E2" w:rsidP="008D6261">
      <w:pPr>
        <w:ind w:left="720" w:hanging="720"/>
        <w:rPr>
          <w:rStyle w:val="Hyperlink"/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93564">
        <w:rPr>
          <w:rFonts w:asciiTheme="minorBidi" w:hAnsiTheme="minorBidi" w:cstheme="minorBidi"/>
          <w:bCs/>
          <w:sz w:val="22"/>
          <w:szCs w:val="22"/>
        </w:rPr>
        <w:t>Chien</w:t>
      </w:r>
      <w:proofErr w:type="spellEnd"/>
      <w:r w:rsidRPr="00B93564">
        <w:rPr>
          <w:rFonts w:asciiTheme="minorBidi" w:hAnsiTheme="minorBidi" w:cstheme="minorBidi"/>
          <w:bCs/>
          <w:sz w:val="22"/>
          <w:szCs w:val="22"/>
        </w:rPr>
        <w:t xml:space="preserve">, S-C. and </w:t>
      </w:r>
      <w:r w:rsidRPr="008D6261">
        <w:rPr>
          <w:rFonts w:asciiTheme="minorBidi" w:hAnsiTheme="minorBidi" w:cstheme="minorBidi"/>
          <w:b/>
          <w:bCs/>
          <w:sz w:val="22"/>
          <w:szCs w:val="22"/>
        </w:rPr>
        <w:t>J.A. Krumins</w:t>
      </w:r>
      <w:r w:rsidRPr="00B93564">
        <w:rPr>
          <w:rFonts w:asciiTheme="minorBidi" w:hAnsiTheme="minorBidi" w:cstheme="minorBidi"/>
          <w:sz w:val="22"/>
          <w:szCs w:val="22"/>
        </w:rPr>
        <w:t xml:space="preserve"> </w:t>
      </w:r>
      <w:r w:rsidRPr="00B93564">
        <w:rPr>
          <w:rFonts w:asciiTheme="minorBidi" w:hAnsiTheme="minorBidi" w:cstheme="minorBidi"/>
          <w:bCs/>
          <w:sz w:val="22"/>
          <w:szCs w:val="22"/>
        </w:rPr>
        <w:t>(</w:t>
      </w:r>
      <w:r>
        <w:rPr>
          <w:rFonts w:asciiTheme="minorBidi" w:hAnsiTheme="minorBidi" w:cstheme="minorBidi"/>
          <w:bCs/>
          <w:sz w:val="22"/>
          <w:szCs w:val="22"/>
        </w:rPr>
        <w:t>202</w:t>
      </w:r>
      <w:r w:rsidR="00C25B83">
        <w:rPr>
          <w:rFonts w:asciiTheme="minorBidi" w:hAnsiTheme="minorBidi" w:cstheme="minorBidi"/>
          <w:bCs/>
          <w:sz w:val="22"/>
          <w:szCs w:val="22"/>
        </w:rPr>
        <w:t>2</w:t>
      </w:r>
      <w:r>
        <w:rPr>
          <w:rFonts w:asciiTheme="minorBidi" w:hAnsiTheme="minorBidi" w:cstheme="minorBidi"/>
          <w:bCs/>
          <w:sz w:val="22"/>
          <w:szCs w:val="22"/>
        </w:rPr>
        <w:t>)</w:t>
      </w:r>
      <w:r w:rsidRPr="00B93564">
        <w:rPr>
          <w:rFonts w:asciiTheme="minorBidi" w:hAnsiTheme="minorBidi" w:cstheme="minorBidi"/>
          <w:bCs/>
          <w:sz w:val="22"/>
          <w:szCs w:val="22"/>
        </w:rPr>
        <w:t xml:space="preserve"> Carbon Storage in Urban Parks: A Global Meta-Analysis</w:t>
      </w:r>
      <w:r>
        <w:rPr>
          <w:rFonts w:asciiTheme="minorBidi" w:hAnsiTheme="minorBidi" w:cstheme="minorBidi"/>
          <w:bCs/>
          <w:sz w:val="22"/>
          <w:szCs w:val="22"/>
        </w:rPr>
        <w:t xml:space="preserve">. </w:t>
      </w:r>
      <w:r w:rsidRPr="00B93564">
        <w:rPr>
          <w:rFonts w:asciiTheme="minorBidi" w:hAnsiTheme="minorBidi" w:cstheme="minorBidi"/>
          <w:bCs/>
          <w:i/>
          <w:iCs/>
          <w:sz w:val="22"/>
          <w:szCs w:val="22"/>
        </w:rPr>
        <w:t>Science of the Total Environment</w:t>
      </w:r>
      <w:r>
        <w:rPr>
          <w:rFonts w:asciiTheme="minorBidi" w:hAnsiTheme="minorBidi" w:cstheme="minorBidi"/>
          <w:bCs/>
          <w:sz w:val="22"/>
          <w:szCs w:val="22"/>
        </w:rPr>
        <w:t>. D</w:t>
      </w:r>
      <w:r w:rsidRPr="008D6261">
        <w:rPr>
          <w:rFonts w:ascii="Arial" w:hAnsi="Arial" w:cs="Arial"/>
          <w:bCs/>
          <w:color w:val="000000" w:themeColor="text1"/>
          <w:sz w:val="22"/>
          <w:szCs w:val="22"/>
        </w:rPr>
        <w:t>OI:</w:t>
      </w:r>
      <w:r w:rsidR="008D6261" w:rsidRPr="008D626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0" w:tgtFrame="_blank" w:tooltip="Persistent link using digital object identifier" w:history="1">
        <w:r w:rsidR="008D6261" w:rsidRPr="008D6261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https://doi.org/10.1016/j.scitotenv.2021.150999</w:t>
        </w:r>
      </w:hyperlink>
    </w:p>
    <w:p w14:paraId="0ADD219B" w14:textId="605EEB15" w:rsidR="00C25B83" w:rsidRPr="008D6261" w:rsidRDefault="00C25B83" w:rsidP="008D6261">
      <w:pPr>
        <w:ind w:left="720" w:hanging="720"/>
      </w:pPr>
      <w:proofErr w:type="spellStart"/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>Jarque-Bascuñana</w:t>
      </w:r>
      <w:proofErr w:type="spellEnd"/>
      <w:r w:rsidRPr="00C25B83">
        <w:rPr>
          <w:rFonts w:ascii="Arial" w:hAnsi="Arial" w:cs="Arial"/>
          <w:color w:val="000000"/>
          <w:sz w:val="22"/>
          <w:szCs w:val="22"/>
          <w:vertAlign w:val="superscript"/>
          <w:lang w:val="en-GB" w:eastAsia="es-MX"/>
        </w:rPr>
        <w:t xml:space="preserve">, </w:t>
      </w:r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 xml:space="preserve">L., J.A. Calleja, J. Bartolomé, E. </w:t>
      </w:r>
      <w:proofErr w:type="spellStart"/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>Albanell</w:t>
      </w:r>
      <w:proofErr w:type="spellEnd"/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 xml:space="preserve">, J. </w:t>
      </w:r>
      <w:proofErr w:type="spellStart"/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>Espunyes</w:t>
      </w:r>
      <w:proofErr w:type="spellEnd"/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 xml:space="preserve">, A. </w:t>
      </w:r>
      <w:proofErr w:type="spellStart"/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>Gálvez-Cerón</w:t>
      </w:r>
      <w:proofErr w:type="spellEnd"/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 xml:space="preserve">, J-M. López Martín, M. </w:t>
      </w:r>
      <w:proofErr w:type="spellStart"/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>Villamuelas</w:t>
      </w:r>
      <w:proofErr w:type="spellEnd"/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 xml:space="preserve">, D. </w:t>
      </w:r>
      <w:proofErr w:type="spellStart"/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>Gassó</w:t>
      </w:r>
      <w:proofErr w:type="spellEnd"/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 xml:space="preserve">, X. </w:t>
      </w:r>
      <w:r w:rsidRPr="00C25B83">
        <w:rPr>
          <w:rFonts w:ascii="Arial" w:hAnsi="Arial" w:cs="Arial"/>
          <w:sz w:val="22"/>
          <w:szCs w:val="22"/>
          <w:lang w:val="en-GB" w:eastAsia="es-MX"/>
        </w:rPr>
        <w:t xml:space="preserve">Fernández-Aguilar, A. Colom-Cadena, </w:t>
      </w:r>
      <w:r w:rsidRPr="00C25B83">
        <w:rPr>
          <w:rFonts w:ascii="Arial" w:hAnsi="Arial" w:cs="Arial"/>
          <w:b/>
          <w:bCs/>
          <w:sz w:val="22"/>
          <w:szCs w:val="22"/>
          <w:lang w:val="en-GB" w:eastAsia="es-MX"/>
        </w:rPr>
        <w:t>J.A. Krumins</w:t>
      </w:r>
      <w:r w:rsidRPr="00C25B83">
        <w:rPr>
          <w:rFonts w:ascii="Arial" w:hAnsi="Arial" w:cs="Arial"/>
          <w:sz w:val="22"/>
          <w:szCs w:val="22"/>
          <w:lang w:val="en-GB" w:eastAsia="es-MX"/>
        </w:rPr>
        <w:t xml:space="preserve">, E. Serrano (2021) </w:t>
      </w:r>
      <w:r w:rsidRPr="00C25B83">
        <w:rPr>
          <w:rFonts w:ascii="Arial" w:hAnsi="Arial" w:cs="Arial"/>
          <w:color w:val="000000"/>
          <w:sz w:val="22"/>
          <w:szCs w:val="22"/>
          <w:lang w:val="en-GB" w:eastAsia="es-MX"/>
        </w:rPr>
        <w:t xml:space="preserve">Overgrazing influences biomass production and protein content of alpine plants. </w:t>
      </w:r>
      <w:r w:rsidRPr="00C25B83">
        <w:rPr>
          <w:rFonts w:ascii="Arial" w:hAnsi="Arial" w:cs="Arial"/>
          <w:i/>
          <w:iCs/>
          <w:sz w:val="22"/>
          <w:szCs w:val="22"/>
          <w:lang w:val="en-GB" w:eastAsia="es-MX"/>
        </w:rPr>
        <w:t xml:space="preserve">Science of the Total Environment  </w:t>
      </w:r>
      <w:hyperlink r:id="rId11" w:tgtFrame="_blank" w:tooltip="Persistent link using digital object identifier" w:history="1">
        <w:r w:rsidRPr="00C25B83">
          <w:rPr>
            <w:rStyle w:val="Hyperlink"/>
            <w:rFonts w:ascii="Arial" w:hAnsi="Arial" w:cs="Arial"/>
            <w:sz w:val="22"/>
            <w:szCs w:val="22"/>
          </w:rPr>
          <w:t>https://doi.org/10.1016/j.scitotenv.2021.151771</w:t>
        </w:r>
      </w:hyperlink>
    </w:p>
    <w:p w14:paraId="711CC59A" w14:textId="65E8F2CE" w:rsidR="00DA7A54" w:rsidRPr="00491779" w:rsidRDefault="00DA7A54" w:rsidP="00491779">
      <w:pPr>
        <w:ind w:left="720" w:hanging="720"/>
        <w:rPr>
          <w:rFonts w:ascii="Arial" w:hAnsi="Arial" w:cs="Arial"/>
          <w:sz w:val="22"/>
          <w:szCs w:val="22"/>
        </w:rPr>
      </w:pPr>
      <w:proofErr w:type="spellStart"/>
      <w:r w:rsidRPr="00491779">
        <w:rPr>
          <w:rFonts w:ascii="Arial" w:hAnsi="Arial" w:cs="Arial"/>
          <w:sz w:val="22"/>
          <w:szCs w:val="22"/>
        </w:rPr>
        <w:t>Vermeire</w:t>
      </w:r>
      <w:proofErr w:type="spellEnd"/>
      <w:r w:rsidRPr="00491779">
        <w:rPr>
          <w:rFonts w:ascii="Arial" w:hAnsi="Arial" w:cs="Arial"/>
          <w:sz w:val="22"/>
          <w:szCs w:val="22"/>
        </w:rPr>
        <w:t xml:space="preserve"> M.-L., </w:t>
      </w:r>
      <w:proofErr w:type="spellStart"/>
      <w:r w:rsidRPr="00491779">
        <w:rPr>
          <w:rFonts w:ascii="Arial" w:hAnsi="Arial" w:cs="Arial"/>
          <w:sz w:val="22"/>
          <w:szCs w:val="22"/>
        </w:rPr>
        <w:t>Thoresen</w:t>
      </w:r>
      <w:proofErr w:type="spellEnd"/>
      <w:r w:rsidRPr="00491779">
        <w:rPr>
          <w:rFonts w:ascii="Arial" w:hAnsi="Arial" w:cs="Arial"/>
          <w:sz w:val="22"/>
          <w:szCs w:val="22"/>
        </w:rPr>
        <w:t xml:space="preserve"> J., Lennard, K., Vikram, S., Venter Z., Brunel, C., </w:t>
      </w:r>
      <w:proofErr w:type="spellStart"/>
      <w:r w:rsidRPr="00491779">
        <w:rPr>
          <w:rFonts w:ascii="Arial" w:hAnsi="Arial" w:cs="Arial"/>
          <w:sz w:val="22"/>
          <w:szCs w:val="22"/>
        </w:rPr>
        <w:t>Wolfaard</w:t>
      </w:r>
      <w:proofErr w:type="spellEnd"/>
      <w:r w:rsidRPr="00491779">
        <w:rPr>
          <w:rFonts w:ascii="Arial" w:hAnsi="Arial" w:cs="Arial"/>
          <w:sz w:val="22"/>
          <w:szCs w:val="22"/>
        </w:rPr>
        <w:t xml:space="preserve">, G., </w:t>
      </w:r>
      <w:r w:rsidRPr="00491779">
        <w:rPr>
          <w:rFonts w:ascii="Arial" w:hAnsi="Arial" w:cs="Arial"/>
          <w:b/>
          <w:bCs/>
          <w:sz w:val="22"/>
          <w:szCs w:val="22"/>
        </w:rPr>
        <w:t>Krumins, J. A</w:t>
      </w:r>
      <w:r w:rsidRPr="00491779">
        <w:rPr>
          <w:rFonts w:ascii="Arial" w:hAnsi="Arial" w:cs="Arial"/>
          <w:sz w:val="22"/>
          <w:szCs w:val="22"/>
        </w:rPr>
        <w:t>., Cramer, M.D., Hawkins H-J (</w:t>
      </w:r>
      <w:r w:rsidR="00491779" w:rsidRPr="00491779">
        <w:rPr>
          <w:rFonts w:ascii="Arial" w:hAnsi="Arial" w:cs="Arial"/>
          <w:sz w:val="22"/>
          <w:szCs w:val="22"/>
        </w:rPr>
        <w:t>2021)</w:t>
      </w:r>
      <w:r w:rsidRPr="00491779">
        <w:rPr>
          <w:rFonts w:ascii="Arial" w:hAnsi="Arial" w:cs="Arial"/>
          <w:sz w:val="22"/>
          <w:szCs w:val="22"/>
        </w:rPr>
        <w:t xml:space="preserve"> Fire and herbivory affect bacteria mainly through edaphic variables and fungi through vegetation characteristics</w:t>
      </w:r>
      <w:r w:rsidR="00491779" w:rsidRPr="00491779">
        <w:rPr>
          <w:rFonts w:ascii="Arial" w:hAnsi="Arial" w:cs="Arial"/>
          <w:sz w:val="22"/>
          <w:szCs w:val="22"/>
        </w:rPr>
        <w:t xml:space="preserve">. </w:t>
      </w:r>
      <w:r w:rsidR="00491779" w:rsidRPr="00491779">
        <w:rPr>
          <w:rFonts w:ascii="Arial" w:hAnsi="Arial" w:cs="Arial"/>
          <w:i/>
          <w:iCs/>
          <w:sz w:val="22"/>
          <w:szCs w:val="22"/>
        </w:rPr>
        <w:t>Science of the Total Environment</w:t>
      </w:r>
      <w:r w:rsidR="00491779" w:rsidRPr="00491779">
        <w:rPr>
          <w:rFonts w:ascii="Arial" w:hAnsi="Arial" w:cs="Arial"/>
          <w:sz w:val="22"/>
          <w:szCs w:val="22"/>
        </w:rPr>
        <w:t xml:space="preserve"> 785: 147189. </w:t>
      </w:r>
      <w:hyperlink r:id="rId12" w:tgtFrame="_blank" w:tooltip="Persistent link using digital object identifier" w:history="1">
        <w:r w:rsidR="00491779" w:rsidRPr="00491779">
          <w:rPr>
            <w:rStyle w:val="Hyperlink"/>
            <w:rFonts w:ascii="Arial" w:hAnsi="Arial" w:cs="Arial"/>
            <w:sz w:val="22"/>
            <w:szCs w:val="22"/>
          </w:rPr>
          <w:t>https://doi.org/10.1016/j.scitotenv.2021.147189</w:t>
        </w:r>
      </w:hyperlink>
    </w:p>
    <w:p w14:paraId="384B47B1" w14:textId="77777777" w:rsidR="00D4750D" w:rsidRDefault="00256B57" w:rsidP="00D4750D">
      <w:pPr>
        <w:ind w:left="720" w:hanging="720"/>
      </w:pPr>
      <w:proofErr w:type="spellStart"/>
      <w:r w:rsidRPr="00FF1420">
        <w:rPr>
          <w:rFonts w:asciiTheme="minorBidi" w:hAnsiTheme="minorBidi" w:cstheme="minorBidi"/>
          <w:sz w:val="22"/>
          <w:szCs w:val="22"/>
        </w:rPr>
        <w:t>Thoresen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J., M-L.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Vermeire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Z. Venter, G.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Wolfaard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J.A. Krumins</w:t>
      </w:r>
      <w:r w:rsidRPr="00FF1420">
        <w:rPr>
          <w:rFonts w:asciiTheme="minorBidi" w:hAnsiTheme="minorBidi" w:cstheme="minorBidi"/>
          <w:sz w:val="22"/>
          <w:szCs w:val="22"/>
        </w:rPr>
        <w:t>, M. Cramer and H-J. Hawkins (</w:t>
      </w:r>
      <w:r w:rsidR="00294D02" w:rsidRPr="00FF1420">
        <w:rPr>
          <w:rFonts w:asciiTheme="minorBidi" w:hAnsiTheme="minorBidi" w:cstheme="minorBidi"/>
          <w:sz w:val="22"/>
          <w:szCs w:val="22"/>
        </w:rPr>
        <w:t>2021</w:t>
      </w:r>
      <w:r w:rsidRPr="00FF1420">
        <w:rPr>
          <w:rFonts w:asciiTheme="minorBidi" w:hAnsiTheme="minorBidi" w:cstheme="minorBidi"/>
          <w:sz w:val="22"/>
          <w:szCs w:val="22"/>
        </w:rPr>
        <w:t xml:space="preserve">) Fire and herbivory shape soil arthropod food webs in savannas through multiple </w:t>
      </w:r>
      <w:r w:rsidRPr="00FF1420">
        <w:rPr>
          <w:rFonts w:asciiTheme="minorBidi" w:hAnsiTheme="minorBidi" w:cstheme="minorBidi"/>
          <w:sz w:val="22"/>
          <w:szCs w:val="22"/>
        </w:rPr>
        <w:lastRenderedPageBreak/>
        <w:t xml:space="preserve">secondary and tertiary interactions. </w:t>
      </w:r>
      <w:r w:rsidRPr="00FF1420">
        <w:rPr>
          <w:rFonts w:asciiTheme="minorBidi" w:hAnsiTheme="minorBidi" w:cstheme="minorBidi"/>
          <w:i/>
          <w:iCs/>
          <w:sz w:val="22"/>
          <w:szCs w:val="22"/>
        </w:rPr>
        <w:t>Global Ecology and Conser</w:t>
      </w:r>
      <w:r w:rsidRPr="00D4750D">
        <w:rPr>
          <w:rFonts w:ascii="Arial" w:hAnsi="Arial" w:cs="Arial"/>
          <w:i/>
          <w:iCs/>
          <w:sz w:val="22"/>
          <w:szCs w:val="22"/>
        </w:rPr>
        <w:t>vation.</w:t>
      </w:r>
      <w:r w:rsidR="00D4750D" w:rsidRPr="00D4750D">
        <w:rPr>
          <w:rFonts w:ascii="Arial" w:hAnsi="Arial" w:cs="Arial"/>
          <w:i/>
          <w:iCs/>
          <w:sz w:val="22"/>
          <w:szCs w:val="22"/>
        </w:rPr>
        <w:t xml:space="preserve"> </w:t>
      </w:r>
      <w:hyperlink r:id="rId13" w:tgtFrame="_blank" w:tooltip="Persistent link using digital object identifier" w:history="1">
        <w:r w:rsidR="00D4750D" w:rsidRPr="00D4750D">
          <w:rPr>
            <w:rStyle w:val="Hyperlink"/>
            <w:rFonts w:ascii="Arial" w:hAnsi="Arial" w:cs="Arial"/>
            <w:sz w:val="22"/>
            <w:szCs w:val="22"/>
          </w:rPr>
          <w:t>https://doi.org/10.1016/j.gecco.2020.e01413</w:t>
        </w:r>
      </w:hyperlink>
    </w:p>
    <w:p w14:paraId="7E2208CC" w14:textId="152D1365" w:rsidR="00C831CD" w:rsidRPr="00D4750D" w:rsidRDefault="00C831CD" w:rsidP="00D4750D">
      <w:pPr>
        <w:ind w:left="720" w:hanging="720"/>
      </w:pPr>
      <w:proofErr w:type="spellStart"/>
      <w:r w:rsidRPr="00FF1420">
        <w:rPr>
          <w:rFonts w:asciiTheme="minorBidi" w:hAnsiTheme="minorBidi" w:cstheme="minorBidi"/>
          <w:sz w:val="22"/>
          <w:szCs w:val="22"/>
        </w:rPr>
        <w:t>Carfora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K.,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Forgoston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E., Billings, L. and</w:t>
      </w:r>
      <w:r w:rsidRPr="00FF1420">
        <w:rPr>
          <w:rFonts w:asciiTheme="minorBidi" w:hAnsiTheme="minorBidi" w:cstheme="minorBidi"/>
          <w:b/>
          <w:sz w:val="22"/>
          <w:szCs w:val="22"/>
        </w:rPr>
        <w:t xml:space="preserve"> Krumins, J.A. </w:t>
      </w:r>
      <w:r w:rsidRPr="00FF1420">
        <w:rPr>
          <w:rFonts w:asciiTheme="minorBidi" w:hAnsiTheme="minorBidi" w:cstheme="minorBidi"/>
          <w:sz w:val="22"/>
          <w:szCs w:val="22"/>
        </w:rPr>
        <w:t xml:space="preserve"> (</w:t>
      </w:r>
      <w:r w:rsidR="00294D02" w:rsidRPr="00FF1420">
        <w:rPr>
          <w:rFonts w:asciiTheme="minorBidi" w:hAnsiTheme="minorBidi" w:cstheme="minorBidi"/>
          <w:sz w:val="22"/>
          <w:szCs w:val="22"/>
        </w:rPr>
        <w:t>2021</w:t>
      </w:r>
      <w:r w:rsidRPr="00FF1420">
        <w:rPr>
          <w:rFonts w:asciiTheme="minorBidi" w:hAnsiTheme="minorBidi" w:cstheme="minorBidi"/>
          <w:sz w:val="22"/>
          <w:szCs w:val="22"/>
        </w:rPr>
        <w:t xml:space="preserve">) Seasonality as a Mechanism for Fungal versus Bacterial Nutrient Cycling. </w:t>
      </w:r>
      <w:r w:rsidRPr="00FF1420">
        <w:rPr>
          <w:rFonts w:asciiTheme="minorBidi" w:hAnsiTheme="minorBidi" w:cstheme="minorBidi"/>
          <w:i/>
          <w:iCs/>
          <w:sz w:val="22"/>
          <w:szCs w:val="22"/>
        </w:rPr>
        <w:t>Theoretical Ecology.</w:t>
      </w:r>
      <w:r w:rsidR="00D4750D" w:rsidRPr="00D4750D">
        <w:rPr>
          <w:rFonts w:ascii="Arial" w:hAnsi="Arial" w:cs="Arial"/>
          <w:i/>
          <w:iCs/>
          <w:sz w:val="22"/>
          <w:szCs w:val="22"/>
        </w:rPr>
        <w:t xml:space="preserve"> </w:t>
      </w:r>
      <w:r w:rsidR="00D4750D" w:rsidRPr="00D4750D">
        <w:rPr>
          <w:rFonts w:ascii="Arial" w:hAnsi="Arial" w:cs="Arial"/>
          <w:sz w:val="22"/>
          <w:szCs w:val="22"/>
        </w:rPr>
        <w:t>https://doi.org/10.1007/s12080-020-00500-8</w:t>
      </w:r>
      <w:r w:rsidRPr="00D4750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022CE38" w14:textId="1BF16C47" w:rsidR="00855F65" w:rsidRPr="00FF1420" w:rsidRDefault="00855F65" w:rsidP="00CC16A7">
      <w:pPr>
        <w:autoSpaceDE w:val="0"/>
        <w:autoSpaceDN w:val="0"/>
        <w:adjustRightInd w:val="0"/>
        <w:ind w:left="720" w:hanging="720"/>
        <w:rPr>
          <w:rFonts w:asciiTheme="minorBidi" w:hAnsiTheme="minorBidi" w:cstheme="minorBidi"/>
          <w:sz w:val="22"/>
          <w:szCs w:val="22"/>
        </w:rPr>
      </w:pPr>
      <w:proofErr w:type="spellStart"/>
      <w:r w:rsidRPr="00FF1420">
        <w:rPr>
          <w:rFonts w:asciiTheme="minorBidi" w:hAnsiTheme="minorBidi" w:cstheme="minorBidi"/>
          <w:sz w:val="22"/>
          <w:szCs w:val="22"/>
        </w:rPr>
        <w:t>Barbero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-Palacios, L., J.A.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Carreira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E. Baraza,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J.A. Krumins</w:t>
      </w:r>
      <w:r w:rsidRPr="00FF1420">
        <w:rPr>
          <w:rFonts w:asciiTheme="minorBidi" w:hAnsiTheme="minorBidi" w:cstheme="minorBidi"/>
          <w:sz w:val="22"/>
          <w:szCs w:val="22"/>
        </w:rPr>
        <w:t xml:space="preserve">, M. Brolly, N. G. Burnside, J. Bartolomé, S. </w:t>
      </w:r>
      <w:proofErr w:type="spellStart"/>
      <w:proofErr w:type="gramStart"/>
      <w:r w:rsidRPr="00FF1420">
        <w:rPr>
          <w:rFonts w:asciiTheme="minorBidi" w:hAnsiTheme="minorBidi" w:cstheme="minorBidi"/>
          <w:sz w:val="22"/>
          <w:szCs w:val="22"/>
        </w:rPr>
        <w:t>Lavín,J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.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A. Calleja, J. Carvalho, R. T. Torres, I. C. Barrio, R.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Perea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and E. Serrano (</w:t>
      </w:r>
      <w:r w:rsidR="00241BC8" w:rsidRPr="00FF1420">
        <w:rPr>
          <w:rFonts w:asciiTheme="minorBidi" w:hAnsiTheme="minorBidi" w:cstheme="minorBidi"/>
          <w:sz w:val="22"/>
          <w:szCs w:val="22"/>
        </w:rPr>
        <w:t>2020</w:t>
      </w:r>
      <w:r w:rsidR="00CC16A7" w:rsidRPr="00FF1420">
        <w:rPr>
          <w:rFonts w:asciiTheme="minorBidi" w:hAnsiTheme="minorBidi" w:cstheme="minorBidi"/>
          <w:sz w:val="22"/>
          <w:szCs w:val="22"/>
        </w:rPr>
        <w:t>)</w:t>
      </w:r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CC16A7" w:rsidRPr="00FF1420">
        <w:rPr>
          <w:rFonts w:asciiTheme="minorBidi" w:hAnsiTheme="minorBidi" w:cstheme="minorBidi"/>
          <w:sz w:val="22"/>
          <w:szCs w:val="22"/>
        </w:rPr>
        <w:t>The role of wild ungulates in nutrient cycling in Mediterranean ecosystems</w:t>
      </w:r>
      <w:r w:rsidR="00D544A1" w:rsidRPr="00FF1420">
        <w:rPr>
          <w:rFonts w:asciiTheme="minorBidi" w:hAnsiTheme="minorBidi" w:cstheme="minorBidi"/>
          <w:sz w:val="22"/>
          <w:szCs w:val="22"/>
        </w:rPr>
        <w:t>.</w:t>
      </w:r>
      <w:r w:rsidR="00241BC8" w:rsidRPr="00FF142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241BC8" w:rsidRPr="00FF1420">
        <w:rPr>
          <w:rFonts w:asciiTheme="minorBidi" w:hAnsiTheme="minorBidi" w:cstheme="minorBidi"/>
          <w:i/>
          <w:iCs/>
          <w:sz w:val="22"/>
          <w:szCs w:val="22"/>
        </w:rPr>
        <w:t>Galemys</w:t>
      </w:r>
      <w:proofErr w:type="spellEnd"/>
      <w:r w:rsidR="00241BC8" w:rsidRPr="00FF1420">
        <w:rPr>
          <w:rFonts w:asciiTheme="minorBidi" w:hAnsiTheme="minorBidi" w:cstheme="minorBidi"/>
          <w:i/>
          <w:iCs/>
          <w:sz w:val="22"/>
          <w:szCs w:val="22"/>
        </w:rPr>
        <w:t xml:space="preserve"> </w:t>
      </w:r>
      <w:r w:rsidR="00241BC8" w:rsidRPr="00FF1420">
        <w:rPr>
          <w:rFonts w:asciiTheme="minorBidi" w:hAnsiTheme="minorBidi" w:cstheme="minorBidi"/>
          <w:sz w:val="22"/>
          <w:szCs w:val="22"/>
        </w:rPr>
        <w:t xml:space="preserve">32. </w:t>
      </w:r>
      <w:hyperlink r:id="rId14" w:history="1">
        <w:r w:rsidR="00241BC8" w:rsidRPr="00FF1420">
          <w:rPr>
            <w:rFonts w:asciiTheme="minorBidi" w:hAnsiTheme="minorBidi" w:cstheme="minorBidi"/>
            <w:sz w:val="22"/>
            <w:szCs w:val="22"/>
          </w:rPr>
          <w:t>https://doi.org/10.7325/Galemys.2020.F1</w:t>
        </w:r>
      </w:hyperlink>
    </w:p>
    <w:p w14:paraId="66663801" w14:textId="7CCC1A15" w:rsidR="00B162CE" w:rsidRPr="00FF1420" w:rsidRDefault="00B162CE" w:rsidP="00B162CE">
      <w:pPr>
        <w:ind w:left="720" w:hanging="720"/>
        <w:contextualSpacing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Vaidya, B., D. Hagmann, J.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Balacco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S.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Passchier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J.A. Krumins</w:t>
      </w:r>
      <w:r w:rsidRPr="00FF1420">
        <w:rPr>
          <w:rFonts w:asciiTheme="minorBidi" w:hAnsiTheme="minorBidi" w:cstheme="minorBidi"/>
          <w:sz w:val="22"/>
          <w:szCs w:val="22"/>
        </w:rPr>
        <w:t xml:space="preserve"> and N.M.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(</w:t>
      </w:r>
      <w:r w:rsidR="00D061A7" w:rsidRPr="00FF1420">
        <w:rPr>
          <w:rFonts w:asciiTheme="minorBidi" w:hAnsiTheme="minorBidi" w:cstheme="minorBidi"/>
          <w:sz w:val="22"/>
          <w:szCs w:val="22"/>
        </w:rPr>
        <w:t>2020</w:t>
      </w:r>
      <w:r w:rsidRPr="00FF1420">
        <w:rPr>
          <w:rFonts w:asciiTheme="minorBidi" w:hAnsiTheme="minorBidi" w:cstheme="minorBidi"/>
          <w:sz w:val="22"/>
          <w:szCs w:val="22"/>
        </w:rPr>
        <w:t>) Plants mitigate abiotic restrictions to enzymatic function in metal contaminated</w:t>
      </w:r>
      <w:r w:rsidR="00984677" w:rsidRPr="00FF1420">
        <w:rPr>
          <w:rFonts w:asciiTheme="minorBidi" w:hAnsiTheme="minorBidi" w:cstheme="minorBidi"/>
          <w:sz w:val="22"/>
          <w:szCs w:val="22"/>
        </w:rPr>
        <w:t xml:space="preserve"> soils</w:t>
      </w:r>
      <w:r w:rsidRPr="00FF1420">
        <w:rPr>
          <w:rFonts w:asciiTheme="minorBidi" w:hAnsiTheme="minorBidi" w:cstheme="minorBidi"/>
          <w:sz w:val="22"/>
          <w:szCs w:val="22"/>
        </w:rPr>
        <w:t>.</w:t>
      </w:r>
      <w:r w:rsidR="00000F5A"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31437C" w:rsidRPr="0031437C">
        <w:rPr>
          <w:rFonts w:asciiTheme="minorBidi" w:hAnsiTheme="minorBidi" w:cstheme="minorBidi"/>
          <w:i/>
          <w:iCs/>
          <w:sz w:val="22"/>
          <w:szCs w:val="22"/>
        </w:rPr>
        <w:t>Environmental Pollution</w:t>
      </w:r>
      <w:r w:rsidR="0031437C">
        <w:rPr>
          <w:rFonts w:asciiTheme="minorBidi" w:hAnsiTheme="minorBidi" w:cstheme="minorBidi"/>
          <w:sz w:val="22"/>
          <w:szCs w:val="22"/>
        </w:rPr>
        <w:t xml:space="preserve"> </w:t>
      </w:r>
      <w:r w:rsidR="00000F5A" w:rsidRPr="00FF1420">
        <w:rPr>
          <w:rFonts w:asciiTheme="minorBidi" w:hAnsiTheme="minorBidi" w:cstheme="minorBidi"/>
          <w:sz w:val="22"/>
          <w:szCs w:val="22"/>
        </w:rPr>
        <w:t>265: 114801.</w:t>
      </w:r>
    </w:p>
    <w:p w14:paraId="2A8B1618" w14:textId="534C0F8A" w:rsidR="0003437A" w:rsidRPr="00FF1420" w:rsidRDefault="0003437A" w:rsidP="009664E0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Hagmann, D.F., M.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Kruge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N. M.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J.A. Krumins</w:t>
      </w:r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D061A7" w:rsidRPr="00FF1420">
        <w:rPr>
          <w:rFonts w:asciiTheme="minorBidi" w:hAnsiTheme="minorBidi" w:cstheme="minorBidi"/>
          <w:sz w:val="22"/>
          <w:szCs w:val="22"/>
        </w:rPr>
        <w:t>(20</w:t>
      </w:r>
      <w:r w:rsidR="00B174D9" w:rsidRPr="00FF1420">
        <w:rPr>
          <w:rFonts w:asciiTheme="minorBidi" w:hAnsiTheme="minorBidi" w:cstheme="minorBidi"/>
          <w:sz w:val="22"/>
          <w:szCs w:val="22"/>
        </w:rPr>
        <w:t>20</w:t>
      </w:r>
      <w:r w:rsidR="00D061A7" w:rsidRPr="00FF1420">
        <w:rPr>
          <w:rFonts w:asciiTheme="minorBidi" w:hAnsiTheme="minorBidi" w:cstheme="minorBidi"/>
          <w:sz w:val="22"/>
          <w:szCs w:val="22"/>
        </w:rPr>
        <w:t xml:space="preserve">) </w:t>
      </w:r>
      <w:r w:rsidRPr="00FF1420">
        <w:rPr>
          <w:rFonts w:asciiTheme="minorBidi" w:hAnsiTheme="minorBidi" w:cstheme="minorBidi"/>
          <w:sz w:val="22"/>
          <w:szCs w:val="22"/>
        </w:rPr>
        <w:t>Characterization of coal particles in the soil of a former rail yard and urban brownfield: Liberty State Park, Jersey City (NJ), USA.</w:t>
      </w:r>
      <w:r w:rsidR="009664E0"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9664E0" w:rsidRPr="00FF1420">
        <w:rPr>
          <w:rFonts w:asciiTheme="minorBidi" w:hAnsiTheme="minorBidi" w:cstheme="minorBidi"/>
          <w:i/>
          <w:iCs/>
          <w:sz w:val="22"/>
          <w:szCs w:val="22"/>
        </w:rPr>
        <w:t>International Journal of Coal Geology 217</w:t>
      </w:r>
      <w:r w:rsidR="009664E0" w:rsidRPr="00FF1420">
        <w:rPr>
          <w:rFonts w:asciiTheme="minorBidi" w:hAnsiTheme="minorBidi" w:cstheme="minorBidi"/>
          <w:sz w:val="22"/>
          <w:szCs w:val="22"/>
        </w:rPr>
        <w:t>, 103328</w:t>
      </w:r>
    </w:p>
    <w:p w14:paraId="164D12EA" w14:textId="27ADF2DA" w:rsidR="00CF27FF" w:rsidRPr="00FF1420" w:rsidRDefault="00CF27FF" w:rsidP="000F519D">
      <w:pPr>
        <w:ind w:left="720" w:hanging="720"/>
        <w:contextualSpacing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Singh, J.P., E.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Ojinnaka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</w:t>
      </w:r>
      <w:r w:rsidRPr="00FF1420">
        <w:rPr>
          <w:rFonts w:asciiTheme="minorBidi" w:hAnsiTheme="minorBidi" w:cstheme="minorBidi"/>
          <w:b/>
          <w:sz w:val="22"/>
          <w:szCs w:val="22"/>
        </w:rPr>
        <w:t>J.A. Krumins</w:t>
      </w:r>
      <w:r w:rsidRPr="00FF1420">
        <w:rPr>
          <w:rFonts w:asciiTheme="minorBidi" w:hAnsiTheme="minorBidi" w:cstheme="minorBidi"/>
          <w:sz w:val="22"/>
          <w:szCs w:val="22"/>
        </w:rPr>
        <w:t xml:space="preserve"> and N.M.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(</w:t>
      </w:r>
      <w:r w:rsidR="004220EE" w:rsidRPr="00FF1420">
        <w:rPr>
          <w:rFonts w:asciiTheme="minorBidi" w:hAnsiTheme="minorBidi" w:cstheme="minorBidi"/>
          <w:sz w:val="22"/>
          <w:szCs w:val="22"/>
        </w:rPr>
        <w:t>2019)</w:t>
      </w:r>
      <w:r w:rsidRPr="00FF1420">
        <w:rPr>
          <w:rFonts w:asciiTheme="minorBidi" w:hAnsiTheme="minorBidi" w:cstheme="minorBidi"/>
          <w:sz w:val="22"/>
          <w:szCs w:val="22"/>
        </w:rPr>
        <w:t xml:space="preserve"> Abiotic context drives functional outcome of microbial inoculation in metal contaminated soil.</w:t>
      </w:r>
      <w:r w:rsidR="004220EE" w:rsidRPr="00FF1420">
        <w:rPr>
          <w:rFonts w:asciiTheme="minorBidi" w:hAnsiTheme="minorBidi" w:cstheme="minorBidi"/>
          <w:sz w:val="22"/>
          <w:szCs w:val="22"/>
        </w:rPr>
        <w:t xml:space="preserve"> Ecotoxicology and Environmental Safety. 168: 450-456.</w:t>
      </w:r>
    </w:p>
    <w:p w14:paraId="574A4AC5" w14:textId="7EC696B9" w:rsidR="004220EE" w:rsidRPr="00FF1420" w:rsidRDefault="004220EE" w:rsidP="00840B58">
      <w:pPr>
        <w:ind w:left="720" w:hanging="720"/>
        <w:rPr>
          <w:rFonts w:asciiTheme="minorBidi" w:hAnsiTheme="minorBidi" w:cstheme="minorBidi"/>
          <w:sz w:val="22"/>
          <w:szCs w:val="22"/>
        </w:rPr>
      </w:pPr>
      <w:proofErr w:type="gramStart"/>
      <w:r w:rsidRPr="00FF1420">
        <w:rPr>
          <w:rFonts w:asciiTheme="minorBidi" w:hAnsiTheme="minorBidi" w:cstheme="minorBidi"/>
          <w:sz w:val="22"/>
          <w:szCs w:val="22"/>
        </w:rPr>
        <w:t>Singh,  J.P.</w:t>
      </w:r>
      <w:proofErr w:type="gramEnd"/>
      <w:r w:rsidR="00A65A29" w:rsidRPr="00FF1420">
        <w:rPr>
          <w:rFonts w:asciiTheme="minorBidi" w:hAnsiTheme="minorBidi" w:cstheme="minorBidi"/>
          <w:sz w:val="22"/>
          <w:szCs w:val="22"/>
        </w:rPr>
        <w:t xml:space="preserve">, B. Vaidya,  N.M. </w:t>
      </w:r>
      <w:proofErr w:type="spellStart"/>
      <w:r w:rsidR="00A65A29"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="00A65A29" w:rsidRPr="00FF1420">
        <w:rPr>
          <w:rFonts w:asciiTheme="minorBidi" w:hAnsiTheme="minorBidi" w:cstheme="minorBidi"/>
          <w:sz w:val="22"/>
          <w:szCs w:val="22"/>
        </w:rPr>
        <w:t xml:space="preserve"> and </w:t>
      </w:r>
      <w:r w:rsidR="00A65A29" w:rsidRPr="00FF1420">
        <w:rPr>
          <w:rFonts w:asciiTheme="minorBidi" w:hAnsiTheme="minorBidi" w:cstheme="minorBidi"/>
          <w:b/>
          <w:bCs/>
          <w:sz w:val="22"/>
          <w:szCs w:val="22"/>
        </w:rPr>
        <w:t>J. A. Krumins</w:t>
      </w:r>
      <w:r w:rsidR="00A65A29" w:rsidRPr="00FF1420">
        <w:rPr>
          <w:rFonts w:asciiTheme="minorBidi" w:hAnsiTheme="minorBidi" w:cstheme="minorBidi"/>
          <w:sz w:val="22"/>
          <w:szCs w:val="22"/>
        </w:rPr>
        <w:t xml:space="preserve"> (2019) Soil microbial response to metal contamination in a vegetated and urban brownfield.  Journal of Environmental Management. 244:313-319. </w:t>
      </w:r>
      <w:r w:rsidRPr="00FF1420">
        <w:rPr>
          <w:rFonts w:asciiTheme="minorBidi" w:hAnsiTheme="minorBidi" w:cstheme="minorBidi"/>
          <w:sz w:val="22"/>
          <w:szCs w:val="22"/>
        </w:rPr>
        <w:t xml:space="preserve">  </w:t>
      </w:r>
    </w:p>
    <w:p w14:paraId="5CFB743E" w14:textId="04C8CA4F" w:rsidR="004220EE" w:rsidRPr="00FF1420" w:rsidRDefault="004220EE" w:rsidP="00F6799D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Hagmann, D.</w:t>
      </w:r>
      <w:r w:rsidR="00707D7E" w:rsidRPr="00FF1420">
        <w:rPr>
          <w:rFonts w:asciiTheme="minorBidi" w:hAnsiTheme="minorBidi" w:cstheme="minorBidi"/>
          <w:sz w:val="22"/>
          <w:szCs w:val="22"/>
        </w:rPr>
        <w:t xml:space="preserve">, M. </w:t>
      </w:r>
      <w:proofErr w:type="spellStart"/>
      <w:r w:rsidR="00707D7E" w:rsidRPr="00FF1420">
        <w:rPr>
          <w:rFonts w:asciiTheme="minorBidi" w:hAnsiTheme="minorBidi" w:cstheme="minorBidi"/>
          <w:sz w:val="22"/>
          <w:szCs w:val="22"/>
        </w:rPr>
        <w:t>Kruge</w:t>
      </w:r>
      <w:proofErr w:type="spellEnd"/>
      <w:r w:rsidR="00707D7E" w:rsidRPr="00FF1420">
        <w:rPr>
          <w:rFonts w:asciiTheme="minorBidi" w:hAnsiTheme="minorBidi" w:cstheme="minorBidi"/>
          <w:sz w:val="22"/>
          <w:szCs w:val="22"/>
        </w:rPr>
        <w:t xml:space="preserve">, M. Cheung, M. Mastalerz, J.L.R. Gallego, J.P. Singh, </w:t>
      </w:r>
      <w:r w:rsidR="00707D7E" w:rsidRPr="00FF1420">
        <w:rPr>
          <w:rFonts w:asciiTheme="minorBidi" w:hAnsiTheme="minorBidi" w:cstheme="minorBidi"/>
          <w:b/>
          <w:bCs/>
          <w:sz w:val="22"/>
          <w:szCs w:val="22"/>
        </w:rPr>
        <w:t>J.A. Krumins</w:t>
      </w:r>
      <w:r w:rsidR="00707D7E" w:rsidRPr="00FF1420">
        <w:rPr>
          <w:rFonts w:asciiTheme="minorBidi" w:hAnsiTheme="minorBidi" w:cstheme="minorBidi"/>
          <w:sz w:val="22"/>
          <w:szCs w:val="22"/>
        </w:rPr>
        <w:t xml:space="preserve">, X. Li and N.M. </w:t>
      </w:r>
      <w:proofErr w:type="spellStart"/>
      <w:r w:rsidR="00707D7E"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F6799D" w:rsidRPr="00FF1420">
        <w:rPr>
          <w:rFonts w:asciiTheme="minorBidi" w:hAnsiTheme="minorBidi" w:cstheme="minorBidi"/>
          <w:sz w:val="22"/>
          <w:szCs w:val="22"/>
        </w:rPr>
        <w:t>(</w:t>
      </w:r>
      <w:r w:rsidR="00921F4C" w:rsidRPr="00FF1420">
        <w:rPr>
          <w:rFonts w:asciiTheme="minorBidi" w:hAnsiTheme="minorBidi" w:cstheme="minorBidi"/>
          <w:sz w:val="22"/>
          <w:szCs w:val="22"/>
        </w:rPr>
        <w:t>2019</w:t>
      </w:r>
      <w:r w:rsidR="00F6799D" w:rsidRPr="00FF1420">
        <w:rPr>
          <w:rFonts w:asciiTheme="minorBidi" w:hAnsiTheme="minorBidi" w:cstheme="minorBidi"/>
          <w:sz w:val="22"/>
          <w:szCs w:val="22"/>
        </w:rPr>
        <w:t xml:space="preserve">) Environmental forensic characterization of former rail yard soils located adjacent to the Statue of Liberty in the New York/New Jersey harbor.  </w:t>
      </w:r>
      <w:r w:rsidRPr="00FF1420">
        <w:rPr>
          <w:rFonts w:asciiTheme="minorBidi" w:hAnsiTheme="minorBidi" w:cstheme="minorBidi"/>
          <w:sz w:val="22"/>
          <w:szCs w:val="22"/>
        </w:rPr>
        <w:t>Scie</w:t>
      </w:r>
      <w:r w:rsidR="00F6799D" w:rsidRPr="00FF1420">
        <w:rPr>
          <w:rFonts w:asciiTheme="minorBidi" w:hAnsiTheme="minorBidi" w:cstheme="minorBidi"/>
          <w:sz w:val="22"/>
          <w:szCs w:val="22"/>
        </w:rPr>
        <w:t>n</w:t>
      </w:r>
      <w:r w:rsidRPr="00FF1420">
        <w:rPr>
          <w:rFonts w:asciiTheme="minorBidi" w:hAnsiTheme="minorBidi" w:cstheme="minorBidi"/>
          <w:sz w:val="22"/>
          <w:szCs w:val="22"/>
        </w:rPr>
        <w:t xml:space="preserve">ce of the </w:t>
      </w:r>
      <w:r w:rsidR="00F6799D" w:rsidRPr="00FF1420">
        <w:rPr>
          <w:rFonts w:asciiTheme="minorBidi" w:hAnsiTheme="minorBidi" w:cstheme="minorBidi"/>
          <w:sz w:val="22"/>
          <w:szCs w:val="22"/>
        </w:rPr>
        <w:t>T</w:t>
      </w:r>
      <w:r w:rsidRPr="00FF1420">
        <w:rPr>
          <w:rFonts w:asciiTheme="minorBidi" w:hAnsiTheme="minorBidi" w:cstheme="minorBidi"/>
          <w:sz w:val="22"/>
          <w:szCs w:val="22"/>
        </w:rPr>
        <w:t xml:space="preserve">otal </w:t>
      </w:r>
      <w:r w:rsidR="00F6799D" w:rsidRPr="00FF1420">
        <w:rPr>
          <w:rFonts w:asciiTheme="minorBidi" w:hAnsiTheme="minorBidi" w:cstheme="minorBidi"/>
          <w:sz w:val="22"/>
          <w:szCs w:val="22"/>
        </w:rPr>
        <w:t>E</w:t>
      </w:r>
      <w:r w:rsidRPr="00FF1420">
        <w:rPr>
          <w:rFonts w:asciiTheme="minorBidi" w:hAnsiTheme="minorBidi" w:cstheme="minorBidi"/>
          <w:sz w:val="22"/>
          <w:szCs w:val="22"/>
        </w:rPr>
        <w:t>nvironm</w:t>
      </w:r>
      <w:r w:rsidR="00F6799D" w:rsidRPr="00FF1420">
        <w:rPr>
          <w:rFonts w:asciiTheme="minorBidi" w:hAnsiTheme="minorBidi" w:cstheme="minorBidi"/>
          <w:sz w:val="22"/>
          <w:szCs w:val="22"/>
        </w:rPr>
        <w:t>en</w:t>
      </w:r>
      <w:r w:rsidRPr="00FF1420">
        <w:rPr>
          <w:rFonts w:asciiTheme="minorBidi" w:hAnsiTheme="minorBidi" w:cstheme="minorBidi"/>
          <w:sz w:val="22"/>
          <w:szCs w:val="22"/>
        </w:rPr>
        <w:t>t</w:t>
      </w:r>
      <w:r w:rsidR="00921F4C" w:rsidRPr="00FF1420">
        <w:rPr>
          <w:rFonts w:asciiTheme="minorBidi" w:hAnsiTheme="minorBidi" w:cstheme="minorBidi"/>
          <w:sz w:val="22"/>
          <w:szCs w:val="22"/>
        </w:rPr>
        <w:t xml:space="preserve"> 690:1019-1034</w:t>
      </w:r>
      <w:r w:rsidR="00F6799D" w:rsidRPr="00FF1420">
        <w:rPr>
          <w:rFonts w:asciiTheme="minorBidi" w:hAnsiTheme="minorBidi" w:cstheme="minorBidi"/>
          <w:sz w:val="22"/>
          <w:szCs w:val="22"/>
        </w:rPr>
        <w:t>.</w:t>
      </w:r>
      <w:r w:rsidR="00A65A29" w:rsidRPr="00FF1420">
        <w:rPr>
          <w:rFonts w:asciiTheme="minorBidi" w:hAnsiTheme="minorBidi" w:cstheme="minorBidi"/>
          <w:sz w:val="22"/>
          <w:szCs w:val="22"/>
        </w:rPr>
        <w:t xml:space="preserve"> </w:t>
      </w:r>
    </w:p>
    <w:p w14:paraId="7C3193AB" w14:textId="03ED1FC4" w:rsidR="0062236A" w:rsidRPr="00FF1420" w:rsidRDefault="0062236A" w:rsidP="00EC2214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Gallagher, F., N.M.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A.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>Salisbury,  M.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Lithwiler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J.P. Singh, D. Hagmann and </w:t>
      </w:r>
      <w:r w:rsidRPr="00FF1420">
        <w:rPr>
          <w:rFonts w:asciiTheme="minorBidi" w:hAnsiTheme="minorBidi" w:cstheme="minorBidi"/>
          <w:b/>
          <w:sz w:val="22"/>
          <w:szCs w:val="22"/>
        </w:rPr>
        <w:t>J.A. Krumins</w:t>
      </w:r>
      <w:r w:rsidRPr="00FF1420">
        <w:rPr>
          <w:rFonts w:asciiTheme="minorBidi" w:hAnsiTheme="minorBidi" w:cstheme="minorBidi"/>
          <w:sz w:val="22"/>
          <w:szCs w:val="22"/>
        </w:rPr>
        <w:t xml:space="preserve">. (2018) Urban Re-Greening: a case study in multitrophic biodiversity and ecosystem health in a </w:t>
      </w:r>
      <w:proofErr w:type="spellStart"/>
      <w:proofErr w:type="gramStart"/>
      <w:r w:rsidRPr="00FF1420">
        <w:rPr>
          <w:rFonts w:asciiTheme="minorBidi" w:hAnsiTheme="minorBidi" w:cstheme="minorBidi"/>
          <w:sz w:val="22"/>
          <w:szCs w:val="22"/>
        </w:rPr>
        <w:t>post industrial</w:t>
      </w:r>
      <w:proofErr w:type="spellEnd"/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landscape.  Diversity. </w:t>
      </w:r>
      <w:r w:rsidR="00EC2214" w:rsidRPr="00FF1420">
        <w:rPr>
          <w:rFonts w:asciiTheme="minorBidi" w:hAnsiTheme="minorBidi" w:cstheme="minorBidi"/>
          <w:sz w:val="22"/>
          <w:szCs w:val="22"/>
        </w:rPr>
        <w:t>10, 119; doi:10.3390/d10040119.</w:t>
      </w:r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</w:p>
    <w:p w14:paraId="675B7AAC" w14:textId="4127BF21" w:rsidR="00E10D4C" w:rsidRPr="00FF1420" w:rsidRDefault="00501EA8" w:rsidP="00123AC5">
      <w:pPr>
        <w:widowControl w:val="0"/>
        <w:autoSpaceDE w:val="0"/>
        <w:autoSpaceDN w:val="0"/>
        <w:adjustRightInd w:val="0"/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Mulder, C.,</w:t>
      </w:r>
      <w:r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 Bennett, E.M., </w:t>
      </w:r>
      <w:proofErr w:type="spellStart"/>
      <w:r w:rsidRPr="00FF1420">
        <w:rPr>
          <w:rFonts w:asciiTheme="minorBidi" w:hAnsiTheme="minorBidi" w:cstheme="minorBidi"/>
          <w:color w:val="1A1A1A"/>
          <w:sz w:val="22"/>
          <w:szCs w:val="22"/>
        </w:rPr>
        <w:t>Bohan</w:t>
      </w:r>
      <w:proofErr w:type="spellEnd"/>
      <w:r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, D.A., </w:t>
      </w:r>
      <w:proofErr w:type="spellStart"/>
      <w:r w:rsidRPr="00FF1420">
        <w:rPr>
          <w:rFonts w:asciiTheme="minorBidi" w:hAnsiTheme="minorBidi" w:cstheme="minorBidi"/>
          <w:color w:val="1A1A1A"/>
          <w:sz w:val="22"/>
          <w:szCs w:val="22"/>
        </w:rPr>
        <w:t>Bonkowski</w:t>
      </w:r>
      <w:proofErr w:type="spellEnd"/>
      <w:r w:rsidRPr="00FF1420">
        <w:rPr>
          <w:rFonts w:asciiTheme="minorBidi" w:hAnsiTheme="minorBidi" w:cstheme="minorBidi"/>
          <w:color w:val="1A1A1A"/>
          <w:sz w:val="22"/>
          <w:szCs w:val="22"/>
        </w:rPr>
        <w:t>, M., Carpenter, S.R., Chalmers, R., Cramer,</w:t>
      </w:r>
      <w:r w:rsidR="005F7E81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 W.,</w:t>
      </w:r>
      <w:r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 Durance,</w:t>
      </w:r>
      <w:r w:rsidR="005F7E81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 I., </w:t>
      </w:r>
      <w:r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Eisenhauer, </w:t>
      </w:r>
      <w:r w:rsidR="005F7E81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N., </w:t>
      </w:r>
      <w:r w:rsidRPr="00FF1420">
        <w:rPr>
          <w:rFonts w:asciiTheme="minorBidi" w:hAnsiTheme="minorBidi" w:cstheme="minorBidi"/>
          <w:color w:val="1A1A1A"/>
          <w:sz w:val="22"/>
          <w:szCs w:val="22"/>
        </w:rPr>
        <w:t>Fontaine,</w:t>
      </w:r>
      <w:r w:rsidR="009514AC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 C.,</w:t>
      </w:r>
      <w:r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 Haughton, </w:t>
      </w:r>
      <w:proofErr w:type="spellStart"/>
      <w:r w:rsidR="009514AC" w:rsidRPr="00FF1420">
        <w:rPr>
          <w:rFonts w:asciiTheme="minorBidi" w:hAnsiTheme="minorBidi" w:cstheme="minorBidi"/>
          <w:color w:val="1A1A1A"/>
          <w:sz w:val="22"/>
          <w:szCs w:val="22"/>
        </w:rPr>
        <w:t>A.j.</w:t>
      </w:r>
      <w:proofErr w:type="spellEnd"/>
      <w:r w:rsidR="009514AC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, </w:t>
      </w:r>
      <w:proofErr w:type="spellStart"/>
      <w:r w:rsidRPr="00FF1420">
        <w:rPr>
          <w:rFonts w:asciiTheme="minorBidi" w:hAnsiTheme="minorBidi" w:cstheme="minorBidi"/>
          <w:color w:val="1A1A1A"/>
          <w:sz w:val="22"/>
          <w:szCs w:val="22"/>
        </w:rPr>
        <w:t>Hettelingh</w:t>
      </w:r>
      <w:proofErr w:type="spellEnd"/>
      <w:r w:rsidRPr="00FF1420">
        <w:rPr>
          <w:rFonts w:asciiTheme="minorBidi" w:hAnsiTheme="minorBidi" w:cstheme="minorBidi"/>
          <w:color w:val="1A1A1A"/>
          <w:sz w:val="22"/>
          <w:szCs w:val="22"/>
        </w:rPr>
        <w:t>,</w:t>
      </w:r>
      <w:r w:rsidR="007156CD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 J-P</w:t>
      </w:r>
      <w:r w:rsidR="009514AC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, </w:t>
      </w:r>
      <w:r w:rsidRPr="00FF1420">
        <w:rPr>
          <w:rFonts w:asciiTheme="minorBidi" w:hAnsiTheme="minorBidi" w:cstheme="minorBidi"/>
          <w:color w:val="1A1A1A"/>
          <w:sz w:val="22"/>
          <w:szCs w:val="22"/>
        </w:rPr>
        <w:t>Hines,</w:t>
      </w:r>
      <w:r w:rsidR="009514AC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 J.,</w:t>
      </w:r>
      <w:r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 Ibanez, </w:t>
      </w:r>
      <w:r w:rsidR="007156CD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S., </w:t>
      </w:r>
      <w:r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Jeppesen, </w:t>
      </w:r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E., </w:t>
      </w:r>
      <w:r w:rsidRPr="00FF1420">
        <w:rPr>
          <w:rFonts w:asciiTheme="minorBidi" w:hAnsiTheme="minorBidi" w:cstheme="minorBidi"/>
          <w:b/>
          <w:color w:val="1A1A1A"/>
          <w:sz w:val="22"/>
          <w:szCs w:val="22"/>
        </w:rPr>
        <w:t>Krumins,</w:t>
      </w:r>
      <w:r w:rsidR="00E10D4C" w:rsidRPr="00FF1420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="00B061C2" w:rsidRPr="00FF1420">
        <w:rPr>
          <w:rFonts w:asciiTheme="minorBidi" w:hAnsiTheme="minorBidi" w:cstheme="minorBidi"/>
          <w:b/>
          <w:sz w:val="22"/>
          <w:szCs w:val="22"/>
        </w:rPr>
        <w:t>J.A.</w:t>
      </w:r>
      <w:r w:rsidR="00B061C2" w:rsidRPr="00FF1420">
        <w:rPr>
          <w:rFonts w:asciiTheme="minorBidi" w:hAnsiTheme="minorBidi" w:cstheme="minorBidi"/>
          <w:sz w:val="22"/>
          <w:szCs w:val="22"/>
        </w:rPr>
        <w:t xml:space="preserve">, </w:t>
      </w:r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Ma, A., </w:t>
      </w:r>
      <w:proofErr w:type="spellStart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>Mancinelli</w:t>
      </w:r>
      <w:proofErr w:type="spellEnd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, G., </w:t>
      </w:r>
      <w:proofErr w:type="spellStart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>Massol</w:t>
      </w:r>
      <w:proofErr w:type="spellEnd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, F., McLaughlin, O., Naeem, S., Pascual, L., Penuelas, J., </w:t>
      </w:r>
      <w:proofErr w:type="spellStart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>Pettorelli</w:t>
      </w:r>
      <w:proofErr w:type="spellEnd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, N., Pocock, M.J.O., </w:t>
      </w:r>
      <w:proofErr w:type="spellStart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>Raffaelli</w:t>
      </w:r>
      <w:proofErr w:type="spellEnd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, D., Rasmussen,  J.J., </w:t>
      </w:r>
      <w:proofErr w:type="spellStart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>Rusch</w:t>
      </w:r>
      <w:proofErr w:type="spellEnd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, G.M., </w:t>
      </w:r>
      <w:proofErr w:type="spellStart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>Scherber</w:t>
      </w:r>
      <w:proofErr w:type="spellEnd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, C., </w:t>
      </w:r>
      <w:proofErr w:type="spellStart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>Setälä</w:t>
      </w:r>
      <w:proofErr w:type="spellEnd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, H., Sutherland, W.J., </w:t>
      </w:r>
      <w:proofErr w:type="spellStart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>Vacher</w:t>
      </w:r>
      <w:proofErr w:type="spellEnd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 xml:space="preserve">, C., Voigt, W., </w:t>
      </w:r>
      <w:proofErr w:type="spellStart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>Vonk</w:t>
      </w:r>
      <w:proofErr w:type="spellEnd"/>
      <w:r w:rsidR="00B061C2" w:rsidRPr="00FF1420">
        <w:rPr>
          <w:rFonts w:asciiTheme="minorBidi" w:hAnsiTheme="minorBidi" w:cstheme="minorBidi"/>
          <w:color w:val="1A1A1A"/>
          <w:sz w:val="22"/>
          <w:szCs w:val="22"/>
        </w:rPr>
        <w:t>, J.A., Wood,  S.A., Woodward</w:t>
      </w:r>
      <w:r w:rsidR="00B061C2" w:rsidRPr="00FF1420">
        <w:rPr>
          <w:rFonts w:asciiTheme="minorBidi" w:hAnsiTheme="minorBidi" w:cstheme="minorBidi"/>
          <w:sz w:val="22"/>
          <w:szCs w:val="22"/>
        </w:rPr>
        <w:t xml:space="preserve">, G. </w:t>
      </w:r>
      <w:r w:rsidR="00E10D4C" w:rsidRPr="00FF1420">
        <w:rPr>
          <w:rFonts w:asciiTheme="minorBidi" w:hAnsiTheme="minorBidi" w:cstheme="minorBidi"/>
          <w:sz w:val="22"/>
          <w:szCs w:val="22"/>
        </w:rPr>
        <w:t>(2016) Chapter One-10 Years Later: Revisiting Priorities for Science and Society a Decade After the Millennium Ecosystem Assessment. Advances in Ecological Research. 53:1-53.</w:t>
      </w:r>
    </w:p>
    <w:p w14:paraId="4A010710" w14:textId="6C3A25E4" w:rsidR="00052791" w:rsidRPr="00FF1420" w:rsidRDefault="00FF6BD5" w:rsidP="00123AC5">
      <w:pPr>
        <w:widowControl w:val="0"/>
        <w:autoSpaceDE w:val="0"/>
        <w:autoSpaceDN w:val="0"/>
        <w:adjustRightInd w:val="0"/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Evans, J. E., Parker, A., Gallagher, F. and </w:t>
      </w:r>
      <w:r w:rsidRPr="00FF1420">
        <w:rPr>
          <w:rFonts w:asciiTheme="minorBidi" w:hAnsiTheme="minorBidi" w:cstheme="minorBidi"/>
          <w:b/>
          <w:sz w:val="22"/>
          <w:szCs w:val="22"/>
        </w:rPr>
        <w:t>Krumins, J.A.</w:t>
      </w:r>
      <w:r w:rsidRPr="00FF1420">
        <w:rPr>
          <w:rFonts w:asciiTheme="minorBidi" w:hAnsiTheme="minorBidi" w:cstheme="minorBidi"/>
          <w:sz w:val="22"/>
          <w:szCs w:val="22"/>
        </w:rPr>
        <w:t xml:space="preserve"> (</w:t>
      </w:r>
      <w:r w:rsidR="00052791" w:rsidRPr="00FF1420">
        <w:rPr>
          <w:rFonts w:asciiTheme="minorBidi" w:hAnsiTheme="minorBidi" w:cstheme="minorBidi"/>
          <w:sz w:val="22"/>
          <w:szCs w:val="22"/>
        </w:rPr>
        <w:t>2015</w:t>
      </w:r>
      <w:r w:rsidRPr="00FF1420">
        <w:rPr>
          <w:rFonts w:asciiTheme="minorBidi" w:hAnsiTheme="minorBidi" w:cstheme="minorBidi"/>
          <w:sz w:val="22"/>
          <w:szCs w:val="22"/>
        </w:rPr>
        <w:t xml:space="preserve">) The Relationship among plant productivity,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ectomycorrhizae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and heavy metal contamination in urban soil.</w:t>
      </w:r>
      <w:r w:rsidR="00052791" w:rsidRPr="00FF1420">
        <w:rPr>
          <w:rFonts w:asciiTheme="minorBidi" w:hAnsiTheme="minorBidi" w:cstheme="minorBidi"/>
          <w:sz w:val="22"/>
          <w:szCs w:val="22"/>
        </w:rPr>
        <w:t xml:space="preserve"> Soil Science. 180:198-206. </w:t>
      </w:r>
    </w:p>
    <w:p w14:paraId="3803EA0D" w14:textId="45C1005A" w:rsidR="002B36CB" w:rsidRPr="00FF1420" w:rsidRDefault="00FF6BD5" w:rsidP="00650520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Hagmann, D.,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N., Gallagher, F., Evans, J., Aronson, M.F.,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Matheaiu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C. and </w:t>
      </w:r>
      <w:r w:rsidR="00D868A0" w:rsidRPr="00FF1420">
        <w:rPr>
          <w:rFonts w:asciiTheme="minorBidi" w:hAnsiTheme="minorBidi" w:cstheme="minorBidi"/>
          <w:b/>
          <w:sz w:val="22"/>
          <w:szCs w:val="22"/>
        </w:rPr>
        <w:t>Krumins, J.A.</w:t>
      </w:r>
      <w:r w:rsidRPr="00FF1420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Pr="00FF1420">
        <w:rPr>
          <w:rFonts w:asciiTheme="minorBidi" w:hAnsiTheme="minorBidi" w:cstheme="minorBidi"/>
          <w:sz w:val="22"/>
          <w:szCs w:val="22"/>
        </w:rPr>
        <w:t xml:space="preserve">  (</w:t>
      </w:r>
      <w:r w:rsidR="00D868A0" w:rsidRPr="00FF1420">
        <w:rPr>
          <w:rFonts w:asciiTheme="minorBidi" w:hAnsiTheme="minorBidi" w:cstheme="minorBidi"/>
          <w:sz w:val="22"/>
          <w:szCs w:val="22"/>
        </w:rPr>
        <w:t>2015</w:t>
      </w:r>
      <w:r w:rsidRPr="00FF1420">
        <w:rPr>
          <w:rFonts w:asciiTheme="minorBidi" w:hAnsiTheme="minorBidi" w:cstheme="minorBidi"/>
          <w:sz w:val="22"/>
          <w:szCs w:val="22"/>
        </w:rPr>
        <w:t>) Soil enzyme response to contamination in an urban brownfield.</w:t>
      </w:r>
      <w:r w:rsidR="00D868A0" w:rsidRPr="00FF1420">
        <w:rPr>
          <w:rFonts w:asciiTheme="minorBidi" w:hAnsiTheme="minorBidi" w:cstheme="minorBidi"/>
          <w:sz w:val="22"/>
          <w:szCs w:val="22"/>
        </w:rPr>
        <w:t xml:space="preserve"> Soil Biology and Biochemistry</w:t>
      </w:r>
      <w:r w:rsidR="00A10F18" w:rsidRPr="00FF1420">
        <w:rPr>
          <w:rFonts w:asciiTheme="minorBidi" w:hAnsiTheme="minorBidi" w:cstheme="minorBidi"/>
          <w:sz w:val="22"/>
          <w:szCs w:val="22"/>
        </w:rPr>
        <w:t xml:space="preserve"> 91:291-297.</w:t>
      </w:r>
    </w:p>
    <w:p w14:paraId="0449DCBE" w14:textId="1964C7FC" w:rsidR="00ED32A7" w:rsidRPr="00FF1420" w:rsidRDefault="002B36CB" w:rsidP="00ED32A7">
      <w:pPr>
        <w:widowControl w:val="0"/>
        <w:autoSpaceDE w:val="0"/>
        <w:autoSpaceDN w:val="0"/>
        <w:adjustRightInd w:val="0"/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/>
          <w:sz w:val="22"/>
          <w:szCs w:val="22"/>
        </w:rPr>
        <w:t xml:space="preserve">Krumins, J.A., </w:t>
      </w:r>
      <w:r w:rsidRPr="00FF1420">
        <w:rPr>
          <w:rFonts w:asciiTheme="minorBidi" w:hAnsiTheme="minorBidi" w:cstheme="minorBidi"/>
          <w:sz w:val="22"/>
          <w:szCs w:val="22"/>
        </w:rPr>
        <w:t xml:space="preserve">V.J. Krumins, E.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Forgoston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L. Billings and W.H. van der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Putten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(</w:t>
      </w:r>
      <w:r w:rsidR="00ED32A7" w:rsidRPr="00FF1420">
        <w:rPr>
          <w:rFonts w:asciiTheme="minorBidi" w:hAnsiTheme="minorBidi" w:cstheme="minorBidi"/>
          <w:sz w:val="22"/>
          <w:szCs w:val="22"/>
        </w:rPr>
        <w:t>2015</w:t>
      </w:r>
      <w:r w:rsidRPr="00FF1420">
        <w:rPr>
          <w:rFonts w:asciiTheme="minorBidi" w:hAnsiTheme="minorBidi" w:cstheme="minorBidi"/>
          <w:sz w:val="22"/>
          <w:szCs w:val="22"/>
        </w:rPr>
        <w:t>) Modeling rhizosphere herbivory and microbial feedbacks.</w:t>
      </w:r>
      <w:r w:rsidR="00ED32A7" w:rsidRPr="00FF142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ED32A7" w:rsidRPr="00FF1420">
        <w:rPr>
          <w:rFonts w:asciiTheme="minorBidi" w:hAnsiTheme="minorBidi" w:cstheme="minorBidi"/>
          <w:sz w:val="22"/>
          <w:szCs w:val="22"/>
        </w:rPr>
        <w:t>Plos</w:t>
      </w:r>
      <w:proofErr w:type="spellEnd"/>
      <w:r w:rsidR="00ED32A7" w:rsidRPr="00FF1420">
        <w:rPr>
          <w:rFonts w:asciiTheme="minorBidi" w:hAnsiTheme="minorBidi" w:cstheme="minorBidi"/>
          <w:sz w:val="22"/>
          <w:szCs w:val="22"/>
        </w:rPr>
        <w:t xml:space="preserve"> One 10(6): e0129775. doi:10.1371/journal.</w:t>
      </w:r>
    </w:p>
    <w:p w14:paraId="17F82C78" w14:textId="20A62AEF" w:rsidR="002B36CB" w:rsidRPr="00FF1420" w:rsidRDefault="00ED32A7" w:rsidP="00ED32A7">
      <w:pPr>
        <w:ind w:left="144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pone.0129775</w:t>
      </w:r>
    </w:p>
    <w:p w14:paraId="76D0853B" w14:textId="349D08C9" w:rsidR="00D12915" w:rsidRPr="00FF1420" w:rsidRDefault="00D12915" w:rsidP="00E30886">
      <w:pPr>
        <w:pStyle w:val="Subtitle"/>
        <w:spacing w:line="240" w:lineRule="auto"/>
        <w:ind w:left="720" w:hanging="720"/>
        <w:contextualSpacing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Gallagher, F., Caplan, J., </w:t>
      </w:r>
      <w:r w:rsidRPr="00FF1420">
        <w:rPr>
          <w:rFonts w:asciiTheme="minorBidi" w:hAnsiTheme="minorBidi" w:cstheme="minorBidi"/>
          <w:b/>
          <w:sz w:val="22"/>
          <w:szCs w:val="22"/>
        </w:rPr>
        <w:t>Krum</w:t>
      </w:r>
      <w:r w:rsidR="000F134C" w:rsidRPr="00FF1420">
        <w:rPr>
          <w:rFonts w:asciiTheme="minorBidi" w:hAnsiTheme="minorBidi" w:cstheme="minorBidi"/>
          <w:b/>
          <w:sz w:val="22"/>
          <w:szCs w:val="22"/>
        </w:rPr>
        <w:t>ins, J.A</w:t>
      </w:r>
      <w:r w:rsidR="000F134C" w:rsidRPr="00FF1420">
        <w:rPr>
          <w:rFonts w:asciiTheme="minorBidi" w:hAnsiTheme="minorBidi" w:cstheme="minorBidi"/>
          <w:sz w:val="22"/>
          <w:szCs w:val="22"/>
        </w:rPr>
        <w:t>. and Grabowski, J. (2015</w:t>
      </w:r>
      <w:r w:rsidRPr="00FF1420">
        <w:rPr>
          <w:rFonts w:asciiTheme="minorBidi" w:hAnsiTheme="minorBidi" w:cstheme="minorBidi"/>
          <w:sz w:val="22"/>
          <w:szCs w:val="22"/>
        </w:rPr>
        <w:t xml:space="preserve">) Root Growth in </w:t>
      </w:r>
      <w:r w:rsidRPr="00FF1420">
        <w:rPr>
          <w:rFonts w:asciiTheme="minorBidi" w:hAnsiTheme="minorBidi" w:cstheme="minorBidi"/>
          <w:i/>
          <w:iCs w:val="0"/>
          <w:sz w:val="22"/>
          <w:szCs w:val="22"/>
        </w:rPr>
        <w:t xml:space="preserve">Betula </w:t>
      </w:r>
      <w:proofErr w:type="spellStart"/>
      <w:r w:rsidRPr="00FF1420">
        <w:rPr>
          <w:rFonts w:asciiTheme="minorBidi" w:hAnsiTheme="minorBidi" w:cstheme="minorBidi"/>
          <w:i/>
          <w:iCs w:val="0"/>
          <w:sz w:val="22"/>
          <w:szCs w:val="22"/>
        </w:rPr>
        <w:t>populifolia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Marsh. in a Naturally Assembled Urban Woodlot: Implications for Restoration of Metalliferous Soils. </w:t>
      </w:r>
      <w:r w:rsidR="000F134C" w:rsidRPr="00FF1420">
        <w:rPr>
          <w:rFonts w:asciiTheme="minorBidi" w:hAnsiTheme="minorBidi" w:cstheme="minorBidi"/>
          <w:sz w:val="22"/>
          <w:szCs w:val="22"/>
        </w:rPr>
        <w:t>Ecological Restoration</w:t>
      </w:r>
      <w:r w:rsidR="008F493F" w:rsidRPr="00FF1420">
        <w:rPr>
          <w:rFonts w:asciiTheme="minorBidi" w:hAnsiTheme="minorBidi" w:cstheme="minorBidi"/>
          <w:sz w:val="22"/>
          <w:szCs w:val="22"/>
        </w:rPr>
        <w:t xml:space="preserve">. </w:t>
      </w:r>
      <w:r w:rsidR="00BB1423" w:rsidRPr="00FF1420">
        <w:rPr>
          <w:rFonts w:asciiTheme="minorBidi" w:hAnsiTheme="minorBidi" w:cstheme="minorBidi"/>
          <w:sz w:val="22"/>
          <w:szCs w:val="22"/>
        </w:rPr>
        <w:t>33:10-13.</w:t>
      </w:r>
    </w:p>
    <w:p w14:paraId="0FEBA51F" w14:textId="46E1DEF2" w:rsidR="008F493F" w:rsidRPr="00FF1420" w:rsidRDefault="00EE7743" w:rsidP="008F493F">
      <w:pPr>
        <w:pStyle w:val="Subtitle"/>
        <w:spacing w:line="240" w:lineRule="auto"/>
        <w:ind w:left="720" w:hanging="720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 w:rsidRPr="00FF1420">
        <w:rPr>
          <w:rFonts w:asciiTheme="minorBidi" w:hAnsiTheme="minorBidi" w:cstheme="minorBidi"/>
          <w:sz w:val="22"/>
          <w:szCs w:val="22"/>
        </w:rPr>
        <w:t>Vendettuoli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J.,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Priesser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E., </w:t>
      </w:r>
      <w:r w:rsidRPr="00FF1420">
        <w:rPr>
          <w:rFonts w:asciiTheme="minorBidi" w:hAnsiTheme="minorBidi" w:cstheme="minorBidi"/>
          <w:b/>
          <w:sz w:val="22"/>
          <w:szCs w:val="22"/>
        </w:rPr>
        <w:t>Krumins, J.A</w:t>
      </w:r>
      <w:r w:rsidRPr="00FF1420">
        <w:rPr>
          <w:rFonts w:asciiTheme="minorBidi" w:hAnsiTheme="minorBidi" w:cstheme="minorBidi"/>
          <w:sz w:val="22"/>
          <w:szCs w:val="22"/>
        </w:rPr>
        <w:t>. and Orwig, D (</w:t>
      </w:r>
      <w:r w:rsidR="000F134C" w:rsidRPr="00FF1420">
        <w:rPr>
          <w:rFonts w:asciiTheme="minorBidi" w:hAnsiTheme="minorBidi" w:cstheme="minorBidi"/>
          <w:sz w:val="22"/>
          <w:szCs w:val="22"/>
        </w:rPr>
        <w:t>2015)</w:t>
      </w:r>
      <w:r w:rsidRPr="00FF1420">
        <w:rPr>
          <w:rFonts w:asciiTheme="minorBidi" w:hAnsiTheme="minorBidi" w:cstheme="minorBidi"/>
          <w:sz w:val="22"/>
          <w:szCs w:val="22"/>
        </w:rPr>
        <w:t xml:space="preserve"> Hemlock woolly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adegid's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effect on eastern hemlock fine root bacterial abundance and mycorrhizal associations</w:t>
      </w:r>
      <w:r w:rsidR="000F134C" w:rsidRPr="00FF1420">
        <w:rPr>
          <w:rFonts w:asciiTheme="minorBidi" w:hAnsiTheme="minorBidi" w:cstheme="minorBidi"/>
          <w:sz w:val="22"/>
          <w:szCs w:val="22"/>
        </w:rPr>
        <w:t>. Forest Ecology and Management</w:t>
      </w:r>
      <w:r w:rsidR="008F493F" w:rsidRPr="00FF1420">
        <w:rPr>
          <w:rFonts w:asciiTheme="minorBidi" w:hAnsiTheme="minorBidi" w:cstheme="minorBidi"/>
          <w:sz w:val="22"/>
          <w:szCs w:val="22"/>
        </w:rPr>
        <w:t>. 339:112-116.</w:t>
      </w:r>
    </w:p>
    <w:p w14:paraId="59B7AC31" w14:textId="3B6CB3DD" w:rsidR="008F493F" w:rsidRPr="00FF1420" w:rsidRDefault="008F493F" w:rsidP="00650520">
      <w:pPr>
        <w:pStyle w:val="Subtitle"/>
        <w:spacing w:line="240" w:lineRule="auto"/>
        <w:ind w:left="720" w:hanging="720"/>
        <w:contextualSpacing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/>
          <w:sz w:val="22"/>
          <w:szCs w:val="22"/>
        </w:rPr>
        <w:lastRenderedPageBreak/>
        <w:t>Krumins, J.A</w:t>
      </w:r>
      <w:r w:rsidRPr="00FF1420">
        <w:rPr>
          <w:rFonts w:asciiTheme="minorBidi" w:hAnsiTheme="minorBidi" w:cstheme="minorBidi"/>
          <w:sz w:val="22"/>
          <w:szCs w:val="22"/>
        </w:rPr>
        <w:t xml:space="preserve">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N., Gall</w:t>
      </w:r>
      <w:r w:rsidR="00D67388" w:rsidRPr="00FF1420">
        <w:rPr>
          <w:rFonts w:asciiTheme="minorBidi" w:hAnsiTheme="minorBidi" w:cstheme="minorBidi"/>
          <w:sz w:val="22"/>
          <w:szCs w:val="22"/>
        </w:rPr>
        <w:t>agher, F. (2015</w:t>
      </w:r>
      <w:r w:rsidRPr="00FF1420">
        <w:rPr>
          <w:rFonts w:asciiTheme="minorBidi" w:hAnsiTheme="minorBidi" w:cstheme="minorBidi"/>
          <w:sz w:val="22"/>
          <w:szCs w:val="22"/>
        </w:rPr>
        <w:t xml:space="preserve">) Dynamic Plant-Soils Interactions in Metal-Contaminated Soils. Soil Biology and Biochemistry. </w:t>
      </w:r>
      <w:r w:rsidR="007D35DE" w:rsidRPr="00FF1420">
        <w:rPr>
          <w:rFonts w:asciiTheme="minorBidi" w:hAnsiTheme="minorBidi" w:cstheme="minorBidi"/>
          <w:sz w:val="22"/>
          <w:szCs w:val="22"/>
        </w:rPr>
        <w:t>80:221-234.</w:t>
      </w:r>
    </w:p>
    <w:p w14:paraId="38941CF3" w14:textId="79279967" w:rsidR="00D12915" w:rsidRPr="00FF1420" w:rsidRDefault="00F13480" w:rsidP="000F134C">
      <w:pPr>
        <w:pStyle w:val="Subtitle"/>
        <w:spacing w:line="240" w:lineRule="auto"/>
        <w:ind w:left="720" w:hanging="720"/>
        <w:contextualSpacing/>
        <w:rPr>
          <w:rFonts w:asciiTheme="minorBidi" w:hAnsiTheme="minorBidi" w:cstheme="minorBidi"/>
          <w:i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Meisner, A., W.H.G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Hol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W. de Boer, </w:t>
      </w:r>
      <w:r w:rsidRPr="00FF1420">
        <w:rPr>
          <w:rFonts w:asciiTheme="minorBidi" w:hAnsiTheme="minorBidi" w:cstheme="minorBidi"/>
          <w:b/>
          <w:sz w:val="22"/>
          <w:szCs w:val="22"/>
        </w:rPr>
        <w:t>J.A. Krumins,</w:t>
      </w:r>
      <w:r w:rsidRPr="00FF1420">
        <w:rPr>
          <w:rFonts w:asciiTheme="minorBidi" w:hAnsiTheme="minorBidi" w:cstheme="minorBidi"/>
          <w:sz w:val="22"/>
          <w:szCs w:val="22"/>
        </w:rPr>
        <w:t xml:space="preserve"> D.A. Wardle, W.H. van der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Putten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.</w:t>
      </w:r>
      <w:r w:rsidR="001E04DB" w:rsidRPr="00FF1420">
        <w:rPr>
          <w:rFonts w:asciiTheme="minorBidi" w:hAnsiTheme="minorBidi" w:cstheme="minorBidi"/>
          <w:sz w:val="22"/>
          <w:szCs w:val="22"/>
        </w:rPr>
        <w:t xml:space="preserve">  </w:t>
      </w:r>
      <w:r w:rsidRPr="00FF1420">
        <w:rPr>
          <w:rFonts w:asciiTheme="minorBidi" w:hAnsiTheme="minorBidi" w:cstheme="minorBidi"/>
          <w:sz w:val="22"/>
          <w:szCs w:val="22"/>
        </w:rPr>
        <w:t>(2014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 xml:space="preserve">) </w:t>
      </w:r>
      <w:r w:rsidRPr="00FF1420">
        <w:rPr>
          <w:rFonts w:asciiTheme="minorBidi" w:hAnsiTheme="minorBidi" w:cstheme="minorBidi"/>
          <w:i/>
          <w:sz w:val="22"/>
          <w:szCs w:val="22"/>
        </w:rPr>
        <w:t xml:space="preserve"> </w:t>
      </w:r>
      <w:r w:rsidRPr="00FF1420">
        <w:rPr>
          <w:rFonts w:asciiTheme="minorBidi" w:hAnsiTheme="minorBidi" w:cstheme="minorBidi"/>
          <w:sz w:val="22"/>
          <w:szCs w:val="22"/>
        </w:rPr>
        <w:t>Plant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soil interactions of invasive – exotic plant species.</w:t>
      </w:r>
      <w:r w:rsidR="009D1AEF" w:rsidRPr="00FF1420">
        <w:rPr>
          <w:rFonts w:asciiTheme="minorBidi" w:hAnsiTheme="minorBidi" w:cstheme="minorBidi"/>
          <w:sz w:val="22"/>
          <w:szCs w:val="22"/>
        </w:rPr>
        <w:t xml:space="preserve"> Biological Invasions.</w:t>
      </w:r>
      <w:r w:rsidR="00EA2F72" w:rsidRPr="00FF1420">
        <w:rPr>
          <w:rFonts w:asciiTheme="minorBidi" w:hAnsiTheme="minorBidi" w:cstheme="minorBidi"/>
          <w:sz w:val="22"/>
          <w:szCs w:val="22"/>
        </w:rPr>
        <w:t xml:space="preserve"> 16:2551-2561.</w:t>
      </w:r>
    </w:p>
    <w:p w14:paraId="32FAFD47" w14:textId="77777777" w:rsidR="00765A48" w:rsidRDefault="00695109" w:rsidP="00765A48">
      <w:pPr>
        <w:pStyle w:val="Subtitle"/>
        <w:spacing w:line="240" w:lineRule="auto"/>
        <w:ind w:left="720" w:hanging="720"/>
        <w:contextualSpacing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/>
          <w:sz w:val="22"/>
          <w:szCs w:val="22"/>
        </w:rPr>
        <w:t>Krumins, J.A</w:t>
      </w:r>
      <w:r w:rsidRPr="00FF1420">
        <w:rPr>
          <w:rFonts w:asciiTheme="minorBidi" w:hAnsiTheme="minorBidi" w:cstheme="minorBidi"/>
          <w:sz w:val="22"/>
          <w:szCs w:val="22"/>
        </w:rPr>
        <w:t xml:space="preserve">., D. van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Oevelen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E. van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Donk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W.H.G.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Hol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W. de Boer, M.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Viketoft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G.B. de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Deyn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F. Monroy-Martinez, J. Middelburg, T.M.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Bezemer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P.C. de Ruiter, J. van Veen, J. van de Koppel, E.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Thebault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W.H. van der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Putten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(2013) Soil, fresh water and marine sediment food webs: similarities and differences in their structure and functioning.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BioScience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8B03A8" w:rsidRPr="00FF1420">
        <w:rPr>
          <w:rFonts w:asciiTheme="minorBidi" w:hAnsiTheme="minorBidi" w:cstheme="minorBidi"/>
          <w:sz w:val="22"/>
          <w:szCs w:val="22"/>
        </w:rPr>
        <w:t>63(1): 35-42.</w:t>
      </w:r>
    </w:p>
    <w:p w14:paraId="71E024C7" w14:textId="6E685111" w:rsidR="009D5439" w:rsidRPr="00FF1420" w:rsidRDefault="009D5439" w:rsidP="00765A48">
      <w:pPr>
        <w:pStyle w:val="Subtitle"/>
        <w:spacing w:line="240" w:lineRule="auto"/>
        <w:ind w:left="720" w:hanging="720"/>
        <w:contextualSpacing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Meisner, A</w:t>
      </w:r>
      <w:r w:rsidRPr="00FF1420">
        <w:rPr>
          <w:rFonts w:asciiTheme="minorBidi" w:hAnsiTheme="minorBidi" w:cstheme="minorBidi"/>
          <w:sz w:val="22"/>
          <w:szCs w:val="22"/>
        </w:rPr>
        <w:t xml:space="preserve">., </w:t>
      </w:r>
      <w:r w:rsidR="002D310C" w:rsidRPr="00FF1420">
        <w:rPr>
          <w:rFonts w:asciiTheme="minorBidi" w:hAnsiTheme="minorBidi" w:cstheme="minorBidi"/>
          <w:sz w:val="22"/>
          <w:szCs w:val="22"/>
        </w:rPr>
        <w:t>W. De Boer</w:t>
      </w:r>
      <w:r w:rsidRPr="00FF1420">
        <w:rPr>
          <w:rFonts w:asciiTheme="minorBidi" w:hAnsiTheme="minorBidi" w:cstheme="minorBidi"/>
          <w:sz w:val="22"/>
          <w:szCs w:val="22"/>
        </w:rPr>
        <w:t>,</w:t>
      </w:r>
      <w:r w:rsidR="002D310C" w:rsidRPr="00FF1420">
        <w:rPr>
          <w:rFonts w:asciiTheme="minorBidi" w:hAnsiTheme="minorBidi" w:cstheme="minorBidi"/>
          <w:sz w:val="22"/>
          <w:szCs w:val="22"/>
        </w:rPr>
        <w:t xml:space="preserve"> W.H.G. </w:t>
      </w:r>
      <w:proofErr w:type="spellStart"/>
      <w:r w:rsidR="002D310C" w:rsidRPr="00FF1420">
        <w:rPr>
          <w:rFonts w:asciiTheme="minorBidi" w:hAnsiTheme="minorBidi" w:cstheme="minorBidi"/>
          <w:sz w:val="22"/>
          <w:szCs w:val="22"/>
        </w:rPr>
        <w:t>Hol</w:t>
      </w:r>
      <w:proofErr w:type="spellEnd"/>
      <w:r w:rsidR="002D310C" w:rsidRPr="00FF1420">
        <w:rPr>
          <w:rFonts w:asciiTheme="minorBidi" w:hAnsiTheme="minorBidi" w:cstheme="minorBidi"/>
          <w:sz w:val="22"/>
          <w:szCs w:val="22"/>
        </w:rPr>
        <w:t xml:space="preserve">, </w:t>
      </w:r>
      <w:r w:rsidR="002D310C" w:rsidRPr="00FF1420">
        <w:rPr>
          <w:rFonts w:asciiTheme="minorBidi" w:hAnsiTheme="minorBidi" w:cstheme="minorBidi"/>
          <w:b/>
          <w:sz w:val="22"/>
          <w:szCs w:val="22"/>
        </w:rPr>
        <w:t>J.A.</w:t>
      </w:r>
      <w:r w:rsidRPr="00FF1420">
        <w:rPr>
          <w:rFonts w:asciiTheme="minorBidi" w:hAnsiTheme="minorBidi" w:cstheme="minorBidi"/>
          <w:b/>
          <w:sz w:val="22"/>
          <w:szCs w:val="22"/>
        </w:rPr>
        <w:t xml:space="preserve"> Krumins</w:t>
      </w:r>
      <w:r w:rsidRPr="00FF1420">
        <w:rPr>
          <w:rFonts w:asciiTheme="minorBidi" w:hAnsiTheme="minorBidi" w:cstheme="minorBidi"/>
          <w:sz w:val="22"/>
          <w:szCs w:val="22"/>
        </w:rPr>
        <w:t xml:space="preserve"> and</w:t>
      </w:r>
      <w:r w:rsidR="002D310C" w:rsidRPr="00FF1420">
        <w:rPr>
          <w:rFonts w:asciiTheme="minorBidi" w:hAnsiTheme="minorBidi" w:cstheme="minorBidi"/>
          <w:sz w:val="22"/>
          <w:szCs w:val="22"/>
        </w:rPr>
        <w:t xml:space="preserve"> W.H. van der </w:t>
      </w:r>
      <w:proofErr w:type="spellStart"/>
      <w:r w:rsidR="002D310C" w:rsidRPr="00FF1420">
        <w:rPr>
          <w:rFonts w:asciiTheme="minorBidi" w:hAnsiTheme="minorBidi" w:cstheme="minorBidi"/>
          <w:sz w:val="22"/>
          <w:szCs w:val="22"/>
        </w:rPr>
        <w:t>Putten</w:t>
      </w:r>
      <w:proofErr w:type="spellEnd"/>
      <w:r w:rsidR="006C0A2E"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074E1A" w:rsidRPr="00FF1420">
        <w:rPr>
          <w:rFonts w:asciiTheme="minorBidi" w:hAnsiTheme="minorBidi" w:cstheme="minorBidi"/>
          <w:sz w:val="22"/>
          <w:szCs w:val="22"/>
        </w:rPr>
        <w:t>2009</w:t>
      </w:r>
      <w:r w:rsidRPr="00FF1420">
        <w:rPr>
          <w:rFonts w:asciiTheme="minorBidi" w:hAnsiTheme="minorBidi" w:cstheme="minorBidi"/>
          <w:sz w:val="22"/>
          <w:szCs w:val="22"/>
        </w:rPr>
        <w:t xml:space="preserve"> No paradox for plant invasions. Science</w:t>
      </w:r>
      <w:r w:rsidR="00074E1A" w:rsidRPr="00FF1420">
        <w:rPr>
          <w:rFonts w:asciiTheme="minorBidi" w:hAnsiTheme="minorBidi" w:cstheme="minorBidi"/>
          <w:sz w:val="22"/>
          <w:szCs w:val="22"/>
        </w:rPr>
        <w:t xml:space="preserve"> 325:814</w:t>
      </w:r>
      <w:r w:rsidRPr="00FF1420">
        <w:rPr>
          <w:rFonts w:asciiTheme="minorBidi" w:hAnsiTheme="minorBidi" w:cstheme="minorBidi"/>
          <w:sz w:val="22"/>
          <w:szCs w:val="22"/>
        </w:rPr>
        <w:t>.</w:t>
      </w:r>
    </w:p>
    <w:p w14:paraId="3EEFE90B" w14:textId="77777777" w:rsidR="006E2328" w:rsidRPr="00FF1420" w:rsidRDefault="002D09E4">
      <w:pPr>
        <w:numPr>
          <w:ilvl w:val="12"/>
          <w:numId w:val="0"/>
        </w:num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/>
          <w:bCs/>
          <w:sz w:val="22"/>
          <w:szCs w:val="22"/>
        </w:rPr>
        <w:t>Krumins, J.</w:t>
      </w:r>
      <w:r w:rsidR="00DC6435" w:rsidRPr="00FF1420">
        <w:rPr>
          <w:rFonts w:asciiTheme="minorBidi" w:hAnsiTheme="minorBidi" w:cstheme="minorBidi"/>
          <w:b/>
          <w:sz w:val="22"/>
          <w:szCs w:val="22"/>
        </w:rPr>
        <w:t>A</w:t>
      </w:r>
      <w:r w:rsidR="00DC6435" w:rsidRPr="00FF1420">
        <w:rPr>
          <w:rFonts w:asciiTheme="minorBidi" w:hAnsiTheme="minorBidi" w:cstheme="minorBidi"/>
          <w:sz w:val="22"/>
          <w:szCs w:val="22"/>
        </w:rPr>
        <w:t>.</w:t>
      </w:r>
      <w:r w:rsidR="002D310C" w:rsidRPr="00FF1420">
        <w:rPr>
          <w:rFonts w:asciiTheme="minorBidi" w:hAnsiTheme="minorBidi" w:cstheme="minorBidi"/>
          <w:sz w:val="22"/>
          <w:szCs w:val="22"/>
        </w:rPr>
        <w:t xml:space="preserve">, </w:t>
      </w:r>
      <w:r w:rsidR="002B7B22" w:rsidRPr="00FF1420">
        <w:rPr>
          <w:rFonts w:asciiTheme="minorBidi" w:hAnsiTheme="minorBidi" w:cstheme="minorBidi"/>
          <w:sz w:val="22"/>
          <w:szCs w:val="22"/>
        </w:rPr>
        <w:t xml:space="preserve">J. Dighton, R.B. Franklin, D. Gray, P.J. Morin and M.S. Roberts </w:t>
      </w:r>
      <w:r w:rsidR="007917E8" w:rsidRPr="00FF1420">
        <w:rPr>
          <w:rFonts w:asciiTheme="minorBidi" w:hAnsiTheme="minorBidi" w:cstheme="minorBidi"/>
          <w:sz w:val="22"/>
          <w:szCs w:val="22"/>
        </w:rPr>
        <w:t>2009</w:t>
      </w:r>
      <w:r w:rsidR="00E828D7" w:rsidRPr="00FF1420">
        <w:rPr>
          <w:rFonts w:asciiTheme="minorBidi" w:hAnsiTheme="minorBidi" w:cstheme="minorBidi"/>
          <w:sz w:val="22"/>
          <w:szCs w:val="22"/>
        </w:rPr>
        <w:t xml:space="preserve"> Biogeography affects soil microbial community response to simulated nitrogen deposition. </w:t>
      </w:r>
      <w:r w:rsidR="00C702F1" w:rsidRPr="00FF1420">
        <w:rPr>
          <w:rFonts w:asciiTheme="minorBidi" w:hAnsiTheme="minorBidi" w:cstheme="minorBidi"/>
          <w:sz w:val="22"/>
          <w:szCs w:val="22"/>
        </w:rPr>
        <w:t xml:space="preserve"> Forest Ecology and Management</w:t>
      </w:r>
      <w:r w:rsidR="007917E8" w:rsidRPr="00FF1420">
        <w:rPr>
          <w:rFonts w:asciiTheme="minorBidi" w:hAnsiTheme="minorBidi" w:cstheme="minorBidi"/>
          <w:sz w:val="22"/>
          <w:szCs w:val="22"/>
        </w:rPr>
        <w:t xml:space="preserve"> 258: 1383-1390</w:t>
      </w:r>
      <w:r w:rsidR="00C702F1" w:rsidRPr="00FF1420">
        <w:rPr>
          <w:rFonts w:asciiTheme="minorBidi" w:hAnsiTheme="minorBidi" w:cstheme="minorBidi"/>
          <w:sz w:val="22"/>
          <w:szCs w:val="22"/>
        </w:rPr>
        <w:t>.</w:t>
      </w:r>
    </w:p>
    <w:p w14:paraId="14CC237D" w14:textId="77777777" w:rsidR="00BC085C" w:rsidRPr="00FF1420" w:rsidRDefault="00BC085C">
      <w:pPr>
        <w:numPr>
          <w:ilvl w:val="12"/>
          <w:numId w:val="0"/>
        </w:num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/>
          <w:bCs/>
          <w:sz w:val="22"/>
          <w:szCs w:val="22"/>
        </w:rPr>
        <w:t>Krumins, J. A</w:t>
      </w:r>
      <w:r w:rsidRPr="00FF1420">
        <w:rPr>
          <w:rFonts w:asciiTheme="minorBidi" w:hAnsiTheme="minorBidi" w:cstheme="minorBidi"/>
          <w:sz w:val="22"/>
          <w:szCs w:val="22"/>
        </w:rPr>
        <w:t>., Z.T. Long, C.F. Steiner and P.J. Morin. 2006.  Interacting Effects of Food Web Diversity and Productivity on Bacterial Community Function and Composition. Functional Ecology 20:514-521.</w:t>
      </w:r>
    </w:p>
    <w:p w14:paraId="767A39BD" w14:textId="77777777" w:rsidR="00345D91" w:rsidRPr="00FF1420" w:rsidRDefault="00345D91">
      <w:pPr>
        <w:numPr>
          <w:ilvl w:val="12"/>
          <w:numId w:val="0"/>
        </w:numPr>
        <w:ind w:left="720" w:hanging="720"/>
        <w:rPr>
          <w:rFonts w:asciiTheme="minorBidi" w:hAnsiTheme="minorBidi" w:cstheme="minorBidi"/>
          <w:sz w:val="22"/>
          <w:szCs w:val="22"/>
        </w:rPr>
      </w:pPr>
      <w:proofErr w:type="spellStart"/>
      <w:r w:rsidRPr="00FF1420">
        <w:rPr>
          <w:rFonts w:asciiTheme="minorBidi" w:hAnsiTheme="minorBidi" w:cstheme="minorBidi"/>
          <w:sz w:val="22"/>
          <w:szCs w:val="22"/>
        </w:rPr>
        <w:t>Martiny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J.B.H., B.J.M. Bohannan, J.H. Brown, R.K. Colwell, J. Fuhrman, J. Green, M. C. Horner-Devine, M. Kane,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J.A. Krumins</w:t>
      </w:r>
      <w:r w:rsidRPr="00FF1420">
        <w:rPr>
          <w:rFonts w:asciiTheme="minorBidi" w:hAnsiTheme="minorBidi" w:cstheme="minorBidi"/>
          <w:sz w:val="22"/>
          <w:szCs w:val="22"/>
        </w:rPr>
        <w:t xml:space="preserve">, C.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Kuske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P.J. Morin, S. Naeem, L.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Ovreas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A.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Reysenbach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V. Smith and J. Staley 2006. Microbial Biogeography: Putting Microbes on the Map. Nature Reviews Microbiology 4(2):102-112.</w:t>
      </w:r>
    </w:p>
    <w:p w14:paraId="4A0604DD" w14:textId="77777777" w:rsidR="00BC085C" w:rsidRPr="00FF1420" w:rsidRDefault="00BC085C">
      <w:pPr>
        <w:numPr>
          <w:ilvl w:val="12"/>
          <w:numId w:val="0"/>
        </w:num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Jiang, L. and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 A. Krumins</w:t>
      </w:r>
      <w:r w:rsidRPr="00FF1420">
        <w:rPr>
          <w:rFonts w:asciiTheme="minorBidi" w:hAnsiTheme="minorBidi" w:cstheme="minorBidi"/>
          <w:sz w:val="22"/>
          <w:szCs w:val="22"/>
        </w:rPr>
        <w:t>. 2006. Consumer versus environmental productivity control of bacterial diversity and bacteria-mediated organic matter decomposition: evidence from a laboratory microbial community. Oikos 114:441-450.</w:t>
      </w:r>
    </w:p>
    <w:p w14:paraId="63F58034" w14:textId="77777777" w:rsidR="00345D91" w:rsidRPr="00FF1420" w:rsidRDefault="00345D91" w:rsidP="00345D91">
      <w:pPr>
        <w:numPr>
          <w:ilvl w:val="12"/>
          <w:numId w:val="0"/>
        </w:num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Jiang, L.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FF1420">
        <w:rPr>
          <w:rFonts w:asciiTheme="minorBidi" w:hAnsiTheme="minorBidi" w:cstheme="minorBidi"/>
          <w:sz w:val="22"/>
          <w:szCs w:val="22"/>
        </w:rPr>
        <w:t xml:space="preserve">and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 A. Krumins</w:t>
      </w:r>
      <w:r w:rsidRPr="00FF1420">
        <w:rPr>
          <w:rFonts w:asciiTheme="minorBidi" w:hAnsiTheme="minorBidi" w:cstheme="minorBidi"/>
          <w:sz w:val="22"/>
          <w:szCs w:val="22"/>
        </w:rPr>
        <w:t>. 2006. Multiple predator effects in an experimental microbial community. Ecological Research 21:723-731.</w:t>
      </w:r>
    </w:p>
    <w:p w14:paraId="5C4436A3" w14:textId="77777777" w:rsidR="00BC085C" w:rsidRPr="00FF1420" w:rsidRDefault="00BC085C" w:rsidP="00345D91">
      <w:pPr>
        <w:numPr>
          <w:ilvl w:val="12"/>
          <w:numId w:val="0"/>
        </w:num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Long, Z. T., C.F. Steiner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, J.A. Krumins</w:t>
      </w:r>
      <w:r w:rsidRPr="00FF1420">
        <w:rPr>
          <w:rFonts w:asciiTheme="minorBidi" w:hAnsiTheme="minorBidi" w:cstheme="minorBidi"/>
          <w:sz w:val="22"/>
          <w:szCs w:val="22"/>
        </w:rPr>
        <w:t xml:space="preserve"> and P.J. Morin. 2006.  Species Richness and Allometric Scaling Jointly Determine Biomass in Model Aquatic Food Webs. Journal of Animal Ecology 75(4): 1014-1023.  </w:t>
      </w:r>
    </w:p>
    <w:p w14:paraId="3FF0ECB2" w14:textId="77777777" w:rsidR="00BC085C" w:rsidRPr="00FF1420" w:rsidRDefault="00BC085C">
      <w:pPr>
        <w:numPr>
          <w:ilvl w:val="12"/>
          <w:numId w:val="0"/>
        </w:num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Steiner, C.F., Z.T. Long,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J.A. Krumins</w:t>
      </w:r>
      <w:r w:rsidRPr="00FF1420">
        <w:rPr>
          <w:rFonts w:asciiTheme="minorBidi" w:hAnsiTheme="minorBidi" w:cstheme="minorBidi"/>
          <w:sz w:val="22"/>
          <w:szCs w:val="22"/>
        </w:rPr>
        <w:t xml:space="preserve"> and P.J. Morin 2006. Population and Community Resilience in Multitrophic Communities. Ecology 87: 996-1007.</w:t>
      </w:r>
    </w:p>
    <w:p w14:paraId="18B54E92" w14:textId="77777777" w:rsidR="00BC085C" w:rsidRPr="00FF1420" w:rsidRDefault="00BC085C">
      <w:pPr>
        <w:pStyle w:val="BodyTextIndent3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Steiner, C.F., Z.T. Long,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J.A. Krumins</w:t>
      </w:r>
      <w:r w:rsidRPr="00FF1420">
        <w:rPr>
          <w:rFonts w:asciiTheme="minorBidi" w:hAnsiTheme="minorBidi" w:cstheme="minorBidi"/>
          <w:sz w:val="22"/>
          <w:szCs w:val="22"/>
        </w:rPr>
        <w:t xml:space="preserve"> and P.J. Morin. 2005.  Temporal Stability of Aquatic Food Webs: Partitioning the Effects of Species Diversity, Species Composition and Enrichment.  Ecology Letters. 8:819-828.</w:t>
      </w:r>
    </w:p>
    <w:p w14:paraId="7E93EBB6" w14:textId="77777777" w:rsidR="00BC085C" w:rsidRPr="00FF1420" w:rsidRDefault="00BC085C">
      <w:pPr>
        <w:pStyle w:val="BodyTextIndent3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Krumins, V., M.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Hummerick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L. Levine, R. Strayer,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J.L. Adams</w:t>
      </w:r>
      <w:r w:rsidRPr="00FF1420">
        <w:rPr>
          <w:rFonts w:asciiTheme="minorBidi" w:hAnsiTheme="minorBidi" w:cstheme="minorBidi"/>
          <w:sz w:val="22"/>
          <w:szCs w:val="22"/>
        </w:rPr>
        <w:t xml:space="preserve"> and J. Bauer 2002. Effect of hydraulic retention time on organic nutrient recovery and biodegradable organics removed in a biofilm reactor treating plant biomass leachate. Bioresource Technology 85(3): 243-248.</w:t>
      </w:r>
    </w:p>
    <w:p w14:paraId="0BC6998F" w14:textId="77777777" w:rsidR="00BC085C" w:rsidRPr="00FF1420" w:rsidRDefault="00BC085C">
      <w:pPr>
        <w:ind w:left="720" w:hanging="720"/>
        <w:jc w:val="both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napToGrid w:val="0"/>
          <w:sz w:val="22"/>
          <w:szCs w:val="22"/>
        </w:rPr>
        <w:t xml:space="preserve">Garland, J.L., K.L. Cook, </w:t>
      </w:r>
      <w:r w:rsidRPr="00FF1420">
        <w:rPr>
          <w:rFonts w:asciiTheme="minorBidi" w:hAnsiTheme="minorBidi" w:cstheme="minorBidi"/>
          <w:b/>
          <w:bCs/>
          <w:snapToGrid w:val="0"/>
          <w:sz w:val="22"/>
          <w:szCs w:val="22"/>
        </w:rPr>
        <w:t>J.L. Adams</w:t>
      </w:r>
      <w:r w:rsidRPr="00FF1420">
        <w:rPr>
          <w:rFonts w:asciiTheme="minorBidi" w:hAnsiTheme="minorBidi" w:cstheme="minorBidi"/>
          <w:snapToGrid w:val="0"/>
          <w:sz w:val="22"/>
          <w:szCs w:val="22"/>
        </w:rPr>
        <w:t xml:space="preserve"> and L. Kerkhof. 2001. </w:t>
      </w:r>
      <w:proofErr w:type="spellStart"/>
      <w:r w:rsidRPr="00FF1420">
        <w:rPr>
          <w:rFonts w:asciiTheme="minorBidi" w:hAnsiTheme="minorBidi" w:cstheme="minorBidi"/>
          <w:snapToGrid w:val="0"/>
          <w:sz w:val="22"/>
          <w:szCs w:val="22"/>
        </w:rPr>
        <w:t>Culturability</w:t>
      </w:r>
      <w:proofErr w:type="spellEnd"/>
      <w:r w:rsidRPr="00FF1420">
        <w:rPr>
          <w:rFonts w:asciiTheme="minorBidi" w:hAnsiTheme="minorBidi" w:cstheme="minorBidi"/>
          <w:snapToGrid w:val="0"/>
          <w:sz w:val="22"/>
          <w:szCs w:val="22"/>
        </w:rPr>
        <w:t xml:space="preserve"> as an Indicator of Succession in Microbial Communities.  Microbial Ecology 42:150-158.</w:t>
      </w:r>
    </w:p>
    <w:p w14:paraId="5CFDC0EA" w14:textId="77777777" w:rsidR="00BC085C" w:rsidRPr="00FF1420" w:rsidRDefault="00BC085C">
      <w:pPr>
        <w:tabs>
          <w:tab w:val="left" w:pos="1080"/>
        </w:tabs>
        <w:ind w:left="720" w:hanging="720"/>
        <w:jc w:val="both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Garland, J.L., L. Levine, N.C.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Yorio</w:t>
      </w:r>
      <w:proofErr w:type="spellEnd"/>
      <w:r w:rsidRPr="00FF1420">
        <w:rPr>
          <w:rFonts w:asciiTheme="minorBidi" w:hAnsiTheme="minorBidi" w:cstheme="minorBidi"/>
          <w:b/>
          <w:bCs/>
          <w:sz w:val="22"/>
          <w:szCs w:val="22"/>
        </w:rPr>
        <w:t>, J.L. Adams</w:t>
      </w:r>
      <w:r w:rsidRPr="00FF1420">
        <w:rPr>
          <w:rFonts w:asciiTheme="minorBidi" w:hAnsiTheme="minorBidi" w:cstheme="minorBidi"/>
          <w:sz w:val="22"/>
          <w:szCs w:val="22"/>
        </w:rPr>
        <w:t>, K.L. Cook 2000. Graywater Processing in Recirculating Hydroponic Systems: Phytotoxicity, Surfactant Degradation, and Bacterial Dynamics. Water Research. 34:3075-3086.</w:t>
      </w:r>
    </w:p>
    <w:p w14:paraId="0DDEB32B" w14:textId="77777777" w:rsidR="00BC085C" w:rsidRPr="00FF1420" w:rsidRDefault="00BC085C">
      <w:pPr>
        <w:pStyle w:val="Heading3"/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Garland, J.L., M. P.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Alazraki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N.C.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Yorio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and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J.L. Adams</w:t>
      </w:r>
      <w:r w:rsidRPr="00FF1420">
        <w:rPr>
          <w:rFonts w:asciiTheme="minorBidi" w:hAnsiTheme="minorBidi" w:cstheme="minorBidi"/>
          <w:sz w:val="22"/>
          <w:szCs w:val="22"/>
        </w:rPr>
        <w:t>. 2000. Composting inedible crop residue for advanced life support systems: nutrient extraction and recycling for hydroponic plant growth. Proceedings of the International Composting Symposium.</w:t>
      </w:r>
    </w:p>
    <w:p w14:paraId="338C2A26" w14:textId="77777777" w:rsidR="00BC085C" w:rsidRPr="00FF1420" w:rsidRDefault="00BC085C">
      <w:pPr>
        <w:pStyle w:val="Heading1"/>
        <w:ind w:left="720" w:hanging="720"/>
        <w:jc w:val="left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Adams, J.L.</w:t>
      </w:r>
      <w:r w:rsidRPr="00FF1420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and McLean, R.J.C. 1999. The impact of </w:t>
      </w:r>
      <w:proofErr w:type="spellStart"/>
      <w:r w:rsidRPr="00FF1420">
        <w:rPr>
          <w:rFonts w:asciiTheme="minorBidi" w:hAnsiTheme="minorBidi" w:cstheme="minorBidi"/>
          <w:b w:val="0"/>
          <w:bCs w:val="0"/>
          <w:i/>
          <w:sz w:val="22"/>
          <w:szCs w:val="22"/>
        </w:rPr>
        <w:t>rpoS</w:t>
      </w:r>
      <w:proofErr w:type="spellEnd"/>
      <w:r w:rsidRPr="00FF1420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deletion on </w:t>
      </w:r>
      <w:r w:rsidRPr="00FF1420">
        <w:rPr>
          <w:rFonts w:asciiTheme="minorBidi" w:hAnsiTheme="minorBidi" w:cstheme="minorBidi"/>
          <w:b w:val="0"/>
          <w:bCs w:val="0"/>
          <w:i/>
          <w:sz w:val="22"/>
          <w:szCs w:val="22"/>
        </w:rPr>
        <w:t xml:space="preserve">Escherichia coli </w:t>
      </w:r>
      <w:r w:rsidRPr="00FF1420">
        <w:rPr>
          <w:rFonts w:asciiTheme="minorBidi" w:hAnsiTheme="minorBidi" w:cstheme="minorBidi"/>
          <w:b w:val="0"/>
          <w:bCs w:val="0"/>
          <w:sz w:val="22"/>
          <w:szCs w:val="22"/>
        </w:rPr>
        <w:t>biofilms. Applied and Environmental Microbiology. 65:4285-4287.</w:t>
      </w:r>
    </w:p>
    <w:p w14:paraId="2339D01E" w14:textId="77777777" w:rsidR="00BC085C" w:rsidRPr="00FF1420" w:rsidRDefault="00BC085C">
      <w:pPr>
        <w:tabs>
          <w:tab w:val="left" w:pos="1080"/>
        </w:tabs>
        <w:ind w:left="720" w:hanging="720"/>
        <w:jc w:val="both"/>
        <w:rPr>
          <w:rFonts w:asciiTheme="minorBidi" w:hAnsiTheme="minorBidi" w:cstheme="minorBidi"/>
          <w:b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McLean, R.J.C., C. Fuqua, D.A.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Siegele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B. Kirkland-George,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J.L. Adams</w:t>
      </w:r>
      <w:r w:rsidRPr="00FF1420">
        <w:rPr>
          <w:rFonts w:asciiTheme="minorBidi" w:hAnsiTheme="minorBidi" w:cstheme="minorBidi"/>
          <w:sz w:val="22"/>
          <w:szCs w:val="22"/>
        </w:rPr>
        <w:t xml:space="preserve"> and M.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Whiteley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1999 Biofilm Growth and its Role in Mineral Formation. Proceedings of the 8</w:t>
      </w:r>
      <w:r w:rsidRPr="00FF1420">
        <w:rPr>
          <w:rFonts w:asciiTheme="minorBidi" w:hAnsiTheme="minorBidi" w:cstheme="minorBidi"/>
          <w:sz w:val="22"/>
          <w:szCs w:val="22"/>
          <w:vertAlign w:val="superscript"/>
        </w:rPr>
        <w:t>th</w:t>
      </w:r>
      <w:r w:rsidRPr="00FF1420">
        <w:rPr>
          <w:rFonts w:asciiTheme="minorBidi" w:hAnsiTheme="minorBidi" w:cstheme="minorBidi"/>
          <w:sz w:val="22"/>
          <w:szCs w:val="22"/>
        </w:rPr>
        <w:t xml:space="preserve"> International Symposium for Microbial Ecology. </w:t>
      </w:r>
    </w:p>
    <w:p w14:paraId="7BF1E058" w14:textId="77777777" w:rsidR="00BC085C" w:rsidRPr="00FF1420" w:rsidRDefault="00BC085C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lastRenderedPageBreak/>
        <w:t xml:space="preserve">Strayer, R.F., M.P.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Alazraki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J. Judkins, 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>J.L. Adams</w:t>
      </w:r>
      <w:r w:rsidRPr="00FF1420">
        <w:rPr>
          <w:rFonts w:asciiTheme="minorBidi" w:hAnsiTheme="minorBidi" w:cstheme="minorBidi"/>
          <w:sz w:val="22"/>
          <w:szCs w:val="22"/>
        </w:rPr>
        <w:t xml:space="preserve">, J.L. Garland, V. Hsu 1999. Development and Testing of Inocula for Biodegradation of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Igepon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under Denitrifying Conditions. SAE Technical Paper. 1999-01-1949.</w:t>
      </w:r>
    </w:p>
    <w:p w14:paraId="09387AD2" w14:textId="77777777" w:rsidR="00BC085C" w:rsidRPr="00FF1420" w:rsidRDefault="00BC085C">
      <w:pPr>
        <w:ind w:left="720" w:hanging="720"/>
        <w:rPr>
          <w:rFonts w:asciiTheme="minorBidi" w:hAnsiTheme="minorBidi" w:cstheme="minorBidi"/>
          <w:sz w:val="22"/>
          <w:szCs w:val="22"/>
        </w:rPr>
      </w:pPr>
    </w:p>
    <w:p w14:paraId="56CC7EAA" w14:textId="1DF480E6" w:rsidR="00243D14" w:rsidRPr="00FF1420" w:rsidRDefault="00A16A56" w:rsidP="009C3CA6">
      <w:pPr>
        <w:rPr>
          <w:rFonts w:asciiTheme="minorBidi" w:hAnsiTheme="minorBidi" w:cstheme="minorBidi"/>
          <w:bCs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bCs/>
          <w:sz w:val="22"/>
          <w:szCs w:val="22"/>
          <w:u w:val="single"/>
        </w:rPr>
        <w:t>Speaking Engagements and Presentations</w:t>
      </w:r>
    </w:p>
    <w:p w14:paraId="324BB892" w14:textId="77777777" w:rsidR="00A16A56" w:rsidRPr="00FF1420" w:rsidRDefault="00A16A56" w:rsidP="0016094A">
      <w:pPr>
        <w:pStyle w:val="Heading2"/>
        <w:rPr>
          <w:rFonts w:asciiTheme="minorBidi" w:hAnsiTheme="minorBidi" w:cstheme="minorBidi"/>
          <w:b w:val="0"/>
          <w:sz w:val="22"/>
          <w:szCs w:val="22"/>
          <w:u w:val="single"/>
        </w:rPr>
      </w:pPr>
    </w:p>
    <w:p w14:paraId="7E241852" w14:textId="7C991400" w:rsidR="0016094A" w:rsidRPr="00FF1420" w:rsidRDefault="00972DD1" w:rsidP="0016094A">
      <w:pPr>
        <w:pStyle w:val="Heading2"/>
        <w:rPr>
          <w:rFonts w:asciiTheme="minorBidi" w:hAnsiTheme="minorBidi" w:cstheme="minorBidi"/>
          <w:bCs w:val="0"/>
          <w:sz w:val="22"/>
          <w:szCs w:val="22"/>
        </w:rPr>
      </w:pPr>
      <w:r w:rsidRPr="00FF1420">
        <w:rPr>
          <w:rFonts w:asciiTheme="minorBidi" w:hAnsiTheme="minorBidi" w:cstheme="minorBidi"/>
          <w:bCs w:val="0"/>
          <w:sz w:val="22"/>
          <w:szCs w:val="22"/>
        </w:rPr>
        <w:t>Invited Seminars</w:t>
      </w:r>
    </w:p>
    <w:p w14:paraId="17A13226" w14:textId="092AE756" w:rsidR="005E04B3" w:rsidRPr="00FF1420" w:rsidRDefault="005E04B3" w:rsidP="005E04B3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Contextualizing Plant-Soil Interactions: The Applied and the Basic. University of the Balearic Islands, Palma, Spain. October 19, 2020</w:t>
      </w:r>
    </w:p>
    <w:p w14:paraId="08BFA87C" w14:textId="6008F720" w:rsidR="007B4FC2" w:rsidRPr="00FF1420" w:rsidRDefault="005663EB" w:rsidP="005663EB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The Paradox of Being Consumed: Modeling Herbivory and Plant Soil Feedbacks.  University of Cape Town, Cape Town, South Africa. Ma</w:t>
      </w:r>
      <w:r w:rsidR="00900C0D" w:rsidRPr="00FF1420">
        <w:rPr>
          <w:rFonts w:asciiTheme="minorBidi" w:hAnsiTheme="minorBidi" w:cstheme="minorBidi"/>
          <w:bCs/>
          <w:sz w:val="22"/>
          <w:szCs w:val="22"/>
        </w:rPr>
        <w:t>y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5, 2018.</w:t>
      </w:r>
    </w:p>
    <w:p w14:paraId="7BDB4880" w14:textId="19EDC0E8" w:rsidR="005663EB" w:rsidRPr="00FF1420" w:rsidRDefault="005663EB" w:rsidP="009B56A3">
      <w:pPr>
        <w:ind w:left="720" w:hanging="720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The Paradox of Being Consumed: Modeling Herbivory and Plant Soil Feedbacks. Department of Biology, Univer</w:t>
      </w:r>
      <w:r w:rsidR="00FF1166" w:rsidRPr="00FF1420">
        <w:rPr>
          <w:rFonts w:asciiTheme="minorBidi" w:hAnsiTheme="minorBidi" w:cstheme="minorBidi"/>
          <w:bCs/>
          <w:sz w:val="22"/>
          <w:szCs w:val="22"/>
        </w:rPr>
        <w:t>sity of Indiana, Bloomington, IN</w:t>
      </w:r>
      <w:r w:rsidRPr="00FF1420">
        <w:rPr>
          <w:rFonts w:asciiTheme="minorBidi" w:hAnsiTheme="minorBidi" w:cstheme="minorBidi"/>
          <w:bCs/>
          <w:sz w:val="22"/>
          <w:szCs w:val="22"/>
        </w:rPr>
        <w:t>, March 23, 2018.</w:t>
      </w:r>
    </w:p>
    <w:p w14:paraId="001F8366" w14:textId="77C70E98" w:rsidR="009B56A3" w:rsidRPr="00FF1420" w:rsidRDefault="009B56A3" w:rsidP="009B56A3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Microbial Biodiversity and Functioning in Contaminated Soils. Department of Biology, Villanova University, Philadelphia, PA, May 4, 2017.  </w:t>
      </w:r>
    </w:p>
    <w:p w14:paraId="3BAF4117" w14:textId="591F04F5" w:rsidR="007B4FC2" w:rsidRPr="00FF1420" w:rsidRDefault="007B4FC2" w:rsidP="007B4FC2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Microbial Biodiversity and Functioning in Contaminated Soils. Department of Biology, Rutgers University Camden, NJ, October 27, 2016.</w:t>
      </w:r>
    </w:p>
    <w:p w14:paraId="7545EA6D" w14:textId="5DA95309" w:rsidR="00FF6BD5" w:rsidRPr="00FF1420" w:rsidRDefault="00FF6BD5" w:rsidP="00353B9F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The Microbial World Behind the Fence at Liberty State Park, Department of Biology, Seton Hall University, October 8, 2015.</w:t>
      </w:r>
    </w:p>
    <w:p w14:paraId="49C5F674" w14:textId="77777777" w:rsidR="00B106AB" w:rsidRPr="00FF1420" w:rsidRDefault="00B106AB" w:rsidP="00353B9F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Teaching Ecology to Learn Math, Department of Mathematics, Montclair State University, Montclair, NJ March 27, 2013</w:t>
      </w:r>
    </w:p>
    <w:p w14:paraId="4A8C92F0" w14:textId="77777777" w:rsidR="00353B9F" w:rsidRPr="00FF1420" w:rsidRDefault="00353B9F" w:rsidP="00353B9F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Balancing the Good and the Bad in Soil Communities, Fairleigh Dickinson University, Madison, NJ October 25, 2012</w:t>
      </w:r>
    </w:p>
    <w:p w14:paraId="0DEDD004" w14:textId="77777777" w:rsidR="00353B9F" w:rsidRPr="00FF1420" w:rsidRDefault="00353B9F" w:rsidP="00353B9F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Balancing the Good and the Bad in Soil Communities, Southern Connecticut State University, New Haven, CT October 16, 2012</w:t>
      </w:r>
    </w:p>
    <w:p w14:paraId="7751E039" w14:textId="77777777" w:rsidR="00121809" w:rsidRPr="00FF1420" w:rsidRDefault="00121809" w:rsidP="00121809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Stimulation of Microbial Metabolism by Inefficient Herbivory, Hofstra University,</w:t>
      </w:r>
      <w:r w:rsidR="00D901A5"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Pr="00FF1420">
        <w:rPr>
          <w:rFonts w:asciiTheme="minorBidi" w:hAnsiTheme="minorBidi" w:cstheme="minorBidi"/>
          <w:sz w:val="22"/>
          <w:szCs w:val="22"/>
        </w:rPr>
        <w:t>Hempstead, NY April 27, 2012</w:t>
      </w:r>
    </w:p>
    <w:p w14:paraId="1B13E272" w14:textId="77777777" w:rsidR="00121809" w:rsidRPr="00FF1420" w:rsidRDefault="00121809" w:rsidP="00121809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Embracing the Good: When Negative Interactions Turn Positive in Soil, Rutgers University, Department of Ecology and Evolution, New Brunswick, NJ February 2, 2012</w:t>
      </w:r>
    </w:p>
    <w:p w14:paraId="64E2ED14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Trophic Interaction and Microbial Function in the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>Rhizosphere  Rutgers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University, New Brunswick, NJ Department of Environmental Sciences.  April 22, 2011</w:t>
      </w:r>
    </w:p>
    <w:p w14:paraId="70AE04E9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Soil Microbial Communities in a Changing World.  Rutgers University, New Brunswick, NJ.  Department of Microbiology – Fermentation Club.  May 2, 2008</w:t>
      </w:r>
    </w:p>
    <w:p w14:paraId="5EFF4705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Soil Microbial Communities under Elevated Nitrogen Deposition.  Virginia Commonwealth University, Department of Biology, Richmond, VA May 5, 2008</w:t>
      </w:r>
    </w:p>
    <w:p w14:paraId="025465B5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Causes and Consequences of Diversity in Microbial Communities.  Kennedy Space Center, Florida January 10, 2006</w:t>
      </w:r>
    </w:p>
    <w:p w14:paraId="7ACE90E4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Analysis of Bacterial Communities in Controlled Biological Systems.  Florida International University.  Miami,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>FL  February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20, 2001.</w:t>
      </w:r>
    </w:p>
    <w:p w14:paraId="61996740" w14:textId="77777777" w:rsidR="009C3CA6" w:rsidRPr="00FF1420" w:rsidRDefault="009C3CA6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</w:p>
    <w:p w14:paraId="551AECB9" w14:textId="77777777" w:rsidR="009C3CA6" w:rsidRPr="00FF1420" w:rsidRDefault="009C3CA6" w:rsidP="009C3CA6">
      <w:pPr>
        <w:pStyle w:val="Heading5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Professional Presentations/Abstracts at National or International Meetings (Only First Authored Listed) </w:t>
      </w:r>
    </w:p>
    <w:p w14:paraId="04F85352" w14:textId="77777777" w:rsidR="009C3CA6" w:rsidRPr="00FF1420" w:rsidRDefault="009C3CA6" w:rsidP="009C3CA6">
      <w:pPr>
        <w:pStyle w:val="Heading2"/>
        <w:rPr>
          <w:rFonts w:asciiTheme="minorBidi" w:hAnsiTheme="minorBidi" w:cstheme="minorBidi"/>
          <w:b w:val="0"/>
          <w:i/>
          <w:sz w:val="22"/>
          <w:szCs w:val="22"/>
        </w:rPr>
      </w:pPr>
      <w:r w:rsidRPr="00FF1420">
        <w:rPr>
          <w:rFonts w:asciiTheme="minorBidi" w:hAnsiTheme="minorBidi" w:cstheme="minorBidi"/>
          <w:b w:val="0"/>
          <w:i/>
          <w:sz w:val="22"/>
          <w:szCs w:val="22"/>
        </w:rPr>
        <w:t>Invited Keynote Address:</w:t>
      </w:r>
    </w:p>
    <w:p w14:paraId="45A129A9" w14:textId="77777777" w:rsidR="009C3CA6" w:rsidRPr="00FF1420" w:rsidRDefault="009C3CA6" w:rsidP="009C3CA6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Krumins, J.A. and E.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Thebault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. Linking Food Web Systems. Food Webs: Science for Impact. (Decennial Meeting) November 11-16, 2013. Giessen, Germany.</w:t>
      </w:r>
    </w:p>
    <w:p w14:paraId="04B923EE" w14:textId="77777777" w:rsidR="00361335" w:rsidRPr="00FF1420" w:rsidRDefault="00361335" w:rsidP="007A5C3E">
      <w:pPr>
        <w:rPr>
          <w:rFonts w:asciiTheme="minorBidi" w:hAnsiTheme="minorBidi" w:cstheme="minorBidi"/>
          <w:i/>
          <w:sz w:val="22"/>
          <w:szCs w:val="22"/>
        </w:rPr>
      </w:pPr>
    </w:p>
    <w:p w14:paraId="26F07A25" w14:textId="20CCEC3A" w:rsidR="00534635" w:rsidRPr="00FF1420" w:rsidRDefault="00534635" w:rsidP="009C3CA6">
      <w:pPr>
        <w:ind w:left="720" w:hanging="720"/>
        <w:rPr>
          <w:rFonts w:asciiTheme="minorBidi" w:hAnsiTheme="minorBidi" w:cstheme="minorBidi"/>
          <w:i/>
          <w:sz w:val="22"/>
          <w:szCs w:val="22"/>
        </w:rPr>
      </w:pPr>
      <w:r w:rsidRPr="00FF1420">
        <w:rPr>
          <w:rFonts w:asciiTheme="minorBidi" w:hAnsiTheme="minorBidi" w:cstheme="minorBidi"/>
          <w:i/>
          <w:sz w:val="22"/>
          <w:szCs w:val="22"/>
        </w:rPr>
        <w:t xml:space="preserve">Invited </w:t>
      </w:r>
      <w:r w:rsidR="00B90238" w:rsidRPr="00FF1420">
        <w:rPr>
          <w:rFonts w:asciiTheme="minorBidi" w:hAnsiTheme="minorBidi" w:cstheme="minorBidi"/>
          <w:i/>
          <w:sz w:val="22"/>
          <w:szCs w:val="22"/>
        </w:rPr>
        <w:t xml:space="preserve">Conference Presentation: </w:t>
      </w:r>
    </w:p>
    <w:p w14:paraId="53F95F61" w14:textId="11DFCC84" w:rsidR="00B90238" w:rsidRPr="00FF1420" w:rsidRDefault="00074121" w:rsidP="009C3CA6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Krumins, J. A.,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N.M., Hagmann, D., Evans, J.M., Singh, J.,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Ojinnaka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E. and Gallagher, F., Microbial Biodiversity and Functioning in Contaminated Soils</w:t>
      </w:r>
      <w:r w:rsidR="00B90238" w:rsidRPr="00FF1420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="00B90238" w:rsidRPr="00FF1420">
        <w:rPr>
          <w:rFonts w:asciiTheme="minorBidi" w:hAnsiTheme="minorBidi" w:cstheme="minorBidi"/>
          <w:sz w:val="22"/>
          <w:szCs w:val="22"/>
        </w:rPr>
        <w:t>EcoSum</w:t>
      </w:r>
      <w:r w:rsidR="008F47DE" w:rsidRPr="00FF1420">
        <w:rPr>
          <w:rFonts w:asciiTheme="minorBidi" w:hAnsiTheme="minorBidi" w:cstheme="minorBidi"/>
          <w:sz w:val="22"/>
          <w:szCs w:val="22"/>
        </w:rPr>
        <w:t>m</w:t>
      </w:r>
      <w:r w:rsidR="00B90238" w:rsidRPr="00FF1420">
        <w:rPr>
          <w:rFonts w:asciiTheme="minorBidi" w:hAnsiTheme="minorBidi" w:cstheme="minorBidi"/>
          <w:sz w:val="22"/>
          <w:szCs w:val="22"/>
        </w:rPr>
        <w:t>it</w:t>
      </w:r>
      <w:proofErr w:type="spellEnd"/>
      <w:r w:rsidR="008F47DE" w:rsidRPr="00FF1420">
        <w:rPr>
          <w:rFonts w:asciiTheme="minorBidi" w:hAnsiTheme="minorBidi" w:cstheme="minorBidi"/>
          <w:sz w:val="22"/>
          <w:szCs w:val="22"/>
        </w:rPr>
        <w:t xml:space="preserve"> 2016</w:t>
      </w:r>
      <w:r w:rsidR="00B90238" w:rsidRPr="00FF1420">
        <w:rPr>
          <w:rFonts w:asciiTheme="minorBidi" w:hAnsiTheme="minorBidi" w:cstheme="minorBidi"/>
          <w:sz w:val="22"/>
          <w:szCs w:val="22"/>
        </w:rPr>
        <w:t>. August</w:t>
      </w:r>
      <w:r w:rsidRPr="00FF1420">
        <w:rPr>
          <w:rFonts w:asciiTheme="minorBidi" w:hAnsiTheme="minorBidi" w:cstheme="minorBidi"/>
          <w:sz w:val="22"/>
          <w:szCs w:val="22"/>
        </w:rPr>
        <w:t xml:space="preserve"> 29,</w:t>
      </w:r>
      <w:r w:rsidR="00B90238" w:rsidRPr="00FF1420">
        <w:rPr>
          <w:rFonts w:asciiTheme="minorBidi" w:hAnsiTheme="minorBidi" w:cstheme="minorBidi"/>
          <w:sz w:val="22"/>
          <w:szCs w:val="22"/>
        </w:rPr>
        <w:t xml:space="preserve"> 2016. Montpellier, France.</w:t>
      </w:r>
    </w:p>
    <w:p w14:paraId="52C80D10" w14:textId="77777777" w:rsidR="002415CB" w:rsidRPr="00FF1420" w:rsidRDefault="002415CB" w:rsidP="0016094A">
      <w:pPr>
        <w:rPr>
          <w:rFonts w:asciiTheme="minorBidi" w:hAnsiTheme="minorBidi" w:cstheme="minorBidi"/>
          <w:sz w:val="22"/>
          <w:szCs w:val="22"/>
        </w:rPr>
      </w:pPr>
    </w:p>
    <w:p w14:paraId="5FAA0264" w14:textId="198F5E39" w:rsidR="0016094A" w:rsidRPr="00FF1420" w:rsidRDefault="00D263C7" w:rsidP="0016094A">
      <w:pPr>
        <w:rPr>
          <w:rFonts w:asciiTheme="minorBidi" w:hAnsiTheme="minorBidi" w:cstheme="minorBidi"/>
          <w:i/>
          <w:sz w:val="22"/>
          <w:szCs w:val="22"/>
        </w:rPr>
      </w:pPr>
      <w:r w:rsidRPr="00FF1420">
        <w:rPr>
          <w:rFonts w:asciiTheme="minorBidi" w:hAnsiTheme="minorBidi" w:cstheme="minorBidi"/>
          <w:i/>
          <w:sz w:val="22"/>
          <w:szCs w:val="22"/>
        </w:rPr>
        <w:lastRenderedPageBreak/>
        <w:t xml:space="preserve">Published </w:t>
      </w:r>
      <w:r w:rsidR="0016094A" w:rsidRPr="00FF1420">
        <w:rPr>
          <w:rFonts w:asciiTheme="minorBidi" w:hAnsiTheme="minorBidi" w:cstheme="minorBidi"/>
          <w:i/>
          <w:sz w:val="22"/>
          <w:szCs w:val="22"/>
        </w:rPr>
        <w:t>Abstracts</w:t>
      </w:r>
      <w:r w:rsidRPr="00FF1420">
        <w:rPr>
          <w:rFonts w:asciiTheme="minorBidi" w:hAnsiTheme="minorBidi" w:cstheme="minorBidi"/>
          <w:i/>
          <w:sz w:val="22"/>
          <w:szCs w:val="22"/>
        </w:rPr>
        <w:t xml:space="preserve"> and Presentations</w:t>
      </w:r>
      <w:r w:rsidR="005F1C58" w:rsidRPr="00FF1420">
        <w:rPr>
          <w:rFonts w:asciiTheme="minorBidi" w:hAnsiTheme="minorBidi" w:cstheme="minorBidi"/>
          <w:i/>
          <w:sz w:val="22"/>
          <w:szCs w:val="22"/>
        </w:rPr>
        <w:t xml:space="preserve"> (note – only first and presenting author listed)</w:t>
      </w:r>
      <w:r w:rsidR="0016094A" w:rsidRPr="00FF1420">
        <w:rPr>
          <w:rFonts w:asciiTheme="minorBidi" w:hAnsiTheme="minorBidi" w:cstheme="minorBidi"/>
          <w:i/>
          <w:sz w:val="22"/>
          <w:szCs w:val="22"/>
        </w:rPr>
        <w:t>:</w:t>
      </w:r>
    </w:p>
    <w:p w14:paraId="6D52A14D" w14:textId="5D3017FB" w:rsidR="00541CBB" w:rsidRPr="00FF1420" w:rsidRDefault="00541CBB" w:rsidP="00753F6D">
      <w:pPr>
        <w:ind w:left="720" w:hanging="720"/>
        <w:rPr>
          <w:rFonts w:asciiTheme="minorBidi" w:hAnsiTheme="minorBidi" w:cstheme="minorBidi"/>
          <w:iCs/>
          <w:sz w:val="22"/>
          <w:szCs w:val="22"/>
        </w:rPr>
      </w:pPr>
      <w:r w:rsidRPr="00FF1420">
        <w:rPr>
          <w:rFonts w:asciiTheme="minorBidi" w:hAnsiTheme="minorBidi" w:cstheme="minorBidi"/>
          <w:iCs/>
          <w:sz w:val="22"/>
          <w:szCs w:val="22"/>
        </w:rPr>
        <w:t xml:space="preserve">Krumins, J.A., Singh, J.P., Hagmann, D. F., Vaidya, B. and </w:t>
      </w:r>
      <w:proofErr w:type="spellStart"/>
      <w:r w:rsidRPr="00FF1420">
        <w:rPr>
          <w:rFonts w:asciiTheme="minorBidi" w:hAnsiTheme="minorBidi" w:cstheme="minorBidi"/>
          <w:iCs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iCs/>
          <w:sz w:val="22"/>
          <w:szCs w:val="22"/>
        </w:rPr>
        <w:t>, N.M. Plants Mitigate Stress in Contaminated Soils. Annual Meeting of the British Ecological Society. December 8-14, 2019.</w:t>
      </w:r>
    </w:p>
    <w:p w14:paraId="2C1E7F75" w14:textId="0D4D661A" w:rsidR="004220EE" w:rsidRPr="00FF1420" w:rsidRDefault="004220EE" w:rsidP="00753F6D">
      <w:pPr>
        <w:ind w:left="720" w:hanging="720"/>
        <w:rPr>
          <w:rFonts w:asciiTheme="minorBidi" w:hAnsiTheme="minorBidi" w:cstheme="minorBidi"/>
          <w:iCs/>
          <w:sz w:val="22"/>
          <w:szCs w:val="22"/>
        </w:rPr>
      </w:pPr>
      <w:r w:rsidRPr="00FF1420">
        <w:rPr>
          <w:rFonts w:asciiTheme="minorBidi" w:hAnsiTheme="minorBidi" w:cstheme="minorBidi"/>
          <w:iCs/>
          <w:sz w:val="22"/>
          <w:szCs w:val="22"/>
        </w:rPr>
        <w:t xml:space="preserve">Krumins, J.A., J. Reidy, C. Navarro, B. Vaidya, D. Hagmann, J.P. Singh and N.M. </w:t>
      </w:r>
      <w:proofErr w:type="spellStart"/>
      <w:r w:rsidRPr="00FF1420">
        <w:rPr>
          <w:rFonts w:asciiTheme="minorBidi" w:hAnsiTheme="minorBidi" w:cstheme="minorBidi"/>
          <w:iCs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iCs/>
          <w:sz w:val="22"/>
          <w:szCs w:val="22"/>
        </w:rPr>
        <w:t>. Plant and soil interactions in metal contaminated soils. Soil Ecology Society of America</w:t>
      </w:r>
      <w:r w:rsidR="00753F6D" w:rsidRPr="00FF1420">
        <w:rPr>
          <w:rFonts w:asciiTheme="minorBidi" w:hAnsiTheme="minorBidi" w:cstheme="minorBidi"/>
          <w:iCs/>
          <w:sz w:val="22"/>
          <w:szCs w:val="22"/>
        </w:rPr>
        <w:t xml:space="preserve"> Biennial Meeting.  Toledo, Ohio.  May 2019. </w:t>
      </w:r>
    </w:p>
    <w:p w14:paraId="32184D6B" w14:textId="597BE5A7" w:rsidR="00960FC9" w:rsidRPr="00FF1420" w:rsidRDefault="00960FC9" w:rsidP="00B26835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Krumins, J.A. </w:t>
      </w:r>
      <w:r w:rsidR="00B26835" w:rsidRPr="00FF1420">
        <w:rPr>
          <w:rFonts w:asciiTheme="minorBidi" w:hAnsiTheme="minorBidi" w:cstheme="minorBidi"/>
          <w:sz w:val="22"/>
          <w:szCs w:val="22"/>
        </w:rPr>
        <w:t xml:space="preserve">Novel approaches to linking above- and below-ground networks. </w:t>
      </w:r>
      <w:r w:rsidRPr="00FF1420">
        <w:rPr>
          <w:rFonts w:asciiTheme="minorBidi" w:hAnsiTheme="minorBidi" w:cstheme="minorBidi"/>
          <w:sz w:val="22"/>
          <w:szCs w:val="22"/>
        </w:rPr>
        <w:t>Ecological Society of America. Baltimore, MD August 2015</w:t>
      </w:r>
      <w:r w:rsidR="00B26835" w:rsidRPr="00FF1420">
        <w:rPr>
          <w:rFonts w:asciiTheme="minorBidi" w:hAnsiTheme="minorBidi" w:cstheme="minorBidi"/>
          <w:sz w:val="22"/>
          <w:szCs w:val="22"/>
        </w:rPr>
        <w:t>.</w:t>
      </w:r>
    </w:p>
    <w:p w14:paraId="5203B1D6" w14:textId="090F9C75" w:rsidR="00E30886" w:rsidRPr="00FF1420" w:rsidRDefault="00C72EC1" w:rsidP="00C72EC1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Krumins J.A., N.</w:t>
      </w:r>
      <w:r w:rsidR="00B26835" w:rsidRPr="00FF1420">
        <w:rPr>
          <w:rFonts w:asciiTheme="minorBidi" w:hAnsiTheme="minorBidi" w:cstheme="minorBidi"/>
          <w:sz w:val="22"/>
          <w:szCs w:val="22"/>
        </w:rPr>
        <w:t>M.</w:t>
      </w:r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J. Evans, D. Hagmann and F. Gallagher. </w:t>
      </w:r>
      <w:r w:rsidR="00E30886"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Pr="00FF1420">
        <w:rPr>
          <w:rFonts w:asciiTheme="minorBidi" w:hAnsiTheme="minorBidi" w:cstheme="minorBidi"/>
          <w:sz w:val="22"/>
          <w:szCs w:val="22"/>
        </w:rPr>
        <w:t xml:space="preserve">Microbial Biodiversity and Functioning in Urban Brownfield Soils. </w:t>
      </w:r>
      <w:r w:rsidR="00E30886" w:rsidRPr="00FF1420">
        <w:rPr>
          <w:rFonts w:asciiTheme="minorBidi" w:hAnsiTheme="minorBidi" w:cstheme="minorBidi"/>
          <w:sz w:val="22"/>
          <w:szCs w:val="22"/>
        </w:rPr>
        <w:t>Soil Ecology Society in Colorado Spring, CO.  June 2015</w:t>
      </w:r>
      <w:r w:rsidRPr="00FF1420">
        <w:rPr>
          <w:rFonts w:asciiTheme="minorBidi" w:hAnsiTheme="minorBidi" w:cstheme="minorBidi"/>
          <w:sz w:val="22"/>
          <w:szCs w:val="22"/>
        </w:rPr>
        <w:t>.</w:t>
      </w:r>
    </w:p>
    <w:p w14:paraId="59BAD86E" w14:textId="5B9A4EC8" w:rsidR="006C7298" w:rsidRPr="00FF1420" w:rsidRDefault="006C7298" w:rsidP="006C7298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Krumins, J.A., M.F. Aronson, N.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proofErr w:type="gramStart"/>
      <w:r w:rsidRPr="00FF1420">
        <w:rPr>
          <w:rFonts w:asciiTheme="minorBidi" w:hAnsiTheme="minorBidi" w:cstheme="minorBidi"/>
          <w:sz w:val="22"/>
          <w:szCs w:val="22"/>
        </w:rPr>
        <w:t>J.Evans</w:t>
      </w:r>
      <w:proofErr w:type="spellEnd"/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, J.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Greendyk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D. Hagmann and C. Haines-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Klaub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.  Case Studies in Microbial Biodiversity and Functioning in Urban Soils. First Global Soil Biodiversity Conference.  December 5, 2014. Dijon, France.</w:t>
      </w:r>
    </w:p>
    <w:p w14:paraId="182A9F88" w14:textId="77777777" w:rsidR="00062994" w:rsidRPr="00FF1420" w:rsidRDefault="00062994" w:rsidP="00B106AB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Krumins, J.A., V. Krumins and W.H. v</w:t>
      </w:r>
      <w:r w:rsidR="00B106AB" w:rsidRPr="00FF1420">
        <w:rPr>
          <w:rFonts w:asciiTheme="minorBidi" w:hAnsiTheme="minorBidi" w:cstheme="minorBidi"/>
          <w:sz w:val="22"/>
          <w:szCs w:val="22"/>
        </w:rPr>
        <w:t xml:space="preserve">an der </w:t>
      </w:r>
      <w:proofErr w:type="spellStart"/>
      <w:r w:rsidR="00B106AB" w:rsidRPr="00FF1420">
        <w:rPr>
          <w:rFonts w:asciiTheme="minorBidi" w:hAnsiTheme="minorBidi" w:cstheme="minorBidi"/>
          <w:sz w:val="22"/>
          <w:szCs w:val="22"/>
        </w:rPr>
        <w:t>Putten</w:t>
      </w:r>
      <w:proofErr w:type="spellEnd"/>
      <w:r w:rsidR="00B106AB" w:rsidRPr="00FF1420">
        <w:rPr>
          <w:rFonts w:asciiTheme="minorBidi" w:hAnsiTheme="minorBidi" w:cstheme="minorBidi"/>
          <w:sz w:val="22"/>
          <w:szCs w:val="22"/>
        </w:rPr>
        <w:t xml:space="preserve">.  Modelling </w:t>
      </w:r>
      <w:proofErr w:type="spellStart"/>
      <w:r w:rsidR="00B106AB" w:rsidRPr="00FF1420">
        <w:rPr>
          <w:rFonts w:asciiTheme="minorBidi" w:hAnsiTheme="minorBidi" w:cstheme="minorBidi"/>
          <w:sz w:val="22"/>
          <w:szCs w:val="22"/>
        </w:rPr>
        <w:t>Rhizospher</w:t>
      </w:r>
      <w:proofErr w:type="spellEnd"/>
      <w:r w:rsidR="00B106AB" w:rsidRPr="00FF1420">
        <w:rPr>
          <w:rFonts w:asciiTheme="minorBidi" w:hAnsiTheme="minorBidi" w:cstheme="minorBidi"/>
          <w:sz w:val="22"/>
          <w:szCs w:val="22"/>
        </w:rPr>
        <w:t xml:space="preserve"> Herbivory and Plant Feedbacks.  Biennial Meeting of the Soil Ecology Society of America. Camden, NJ June 13, 2013.</w:t>
      </w:r>
    </w:p>
    <w:p w14:paraId="3636D8C8" w14:textId="77777777" w:rsidR="00602200" w:rsidRPr="00FF1420" w:rsidRDefault="00602200" w:rsidP="00602200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Krumins, J.A., V. Krumins and W.H. van der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Putten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. Stimulation of Microbial Metabolism by Inefficient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Herbvivory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. 14</w:t>
      </w:r>
      <w:r w:rsidRPr="00FF1420">
        <w:rPr>
          <w:rFonts w:asciiTheme="minorBidi" w:hAnsiTheme="minorBidi" w:cstheme="minorBidi"/>
          <w:sz w:val="22"/>
          <w:szCs w:val="22"/>
          <w:vertAlign w:val="superscript"/>
        </w:rPr>
        <w:t>th</w:t>
      </w:r>
      <w:r w:rsidRPr="00FF1420">
        <w:rPr>
          <w:rFonts w:asciiTheme="minorBidi" w:hAnsiTheme="minorBidi" w:cstheme="minorBidi"/>
          <w:sz w:val="22"/>
          <w:szCs w:val="22"/>
        </w:rPr>
        <w:t xml:space="preserve"> Meeting of the International Society for Microbial Ecology. Copenhagen, Denmark. August 19-14, 2012</w:t>
      </w:r>
    </w:p>
    <w:p w14:paraId="71274938" w14:textId="77777777" w:rsidR="009F06D1" w:rsidRPr="00FF1420" w:rsidRDefault="009F06D1" w:rsidP="009F06D1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Krumins, J.A., V. Krumins and W.H. van der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Putten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Modeling Microbial Communities in Soil Food Webs. Ecological Society of America Meeting.  </w:t>
      </w:r>
      <w:r w:rsidR="003D4173" w:rsidRPr="00FF1420">
        <w:rPr>
          <w:rFonts w:asciiTheme="minorBidi" w:hAnsiTheme="minorBidi" w:cstheme="minorBidi"/>
          <w:bCs/>
          <w:sz w:val="22"/>
          <w:szCs w:val="22"/>
        </w:rPr>
        <w:t>Austin, TX August 7-12, 2011.</w:t>
      </w:r>
    </w:p>
    <w:p w14:paraId="0B30DE03" w14:textId="77777777" w:rsidR="005D440E" w:rsidRPr="00FF1420" w:rsidRDefault="005D440E" w:rsidP="005D440E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Krumins, J.A., V. Krumins and W.H. van der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Putten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.  Rhizosphere Herbivory and Microbial Communities.  Ecology of Soil Microorganisms. Prague, The Czech Republic April 27-May 1, 2011</w:t>
      </w:r>
    </w:p>
    <w:p w14:paraId="6CC1C585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Krumins, J.A., V. Krumins and W.H. van der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Putten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.  The Role of Microbial Communities in Soil Food webs. International Symposium for Microbial Ecology. Seattle, WA August 2010.</w:t>
      </w:r>
    </w:p>
    <w:p w14:paraId="60C37481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Krumins, J. A. and W.H. van der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Putten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. Trophic Interactions in Soil Affecting Plant Production. Ecological Society of America Annual Meeting, Albuquerque, NM August 2-7 2009.</w:t>
      </w:r>
    </w:p>
    <w:p w14:paraId="45595600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Krumins, J.A., R.B. Franklin, </w:t>
      </w:r>
      <w:proofErr w:type="spellStart"/>
      <w:proofErr w:type="gramStart"/>
      <w:r w:rsidRPr="00FF1420">
        <w:rPr>
          <w:rFonts w:asciiTheme="minorBidi" w:hAnsiTheme="minorBidi" w:cstheme="minorBidi"/>
          <w:sz w:val="22"/>
          <w:szCs w:val="22"/>
        </w:rPr>
        <w:t>J.Dighton</w:t>
      </w:r>
      <w:proofErr w:type="spellEnd"/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, M.S. Roberts, D. Gray and P.J. Morin.  Trophic Control in Soil Microbial Food Webs. Netherlands Annual Ecology Meeting. 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Lunteren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The Netherlands. February 10, 2009.</w:t>
      </w:r>
    </w:p>
    <w:p w14:paraId="0F450F60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Krumins, J.A., R.B. Franklin, </w:t>
      </w:r>
      <w:proofErr w:type="spellStart"/>
      <w:proofErr w:type="gramStart"/>
      <w:r w:rsidRPr="00FF1420">
        <w:rPr>
          <w:rFonts w:asciiTheme="minorBidi" w:hAnsiTheme="minorBidi" w:cstheme="minorBidi"/>
          <w:sz w:val="22"/>
          <w:szCs w:val="22"/>
        </w:rPr>
        <w:t>J.Dighton</w:t>
      </w:r>
      <w:proofErr w:type="spellEnd"/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, M.S. Roberts, D. Gray and P.J. Morin. 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Affects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on Trophic Control in Soil Food Webs.  Ecological Society of America Annual Meeting, Milwaukee, WI August 3-8, 2008.</w:t>
      </w:r>
    </w:p>
    <w:p w14:paraId="676B9364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Krumins, J.A., Z.T. Long, C.F. Steiner and P.J. Morin. Food Web Diversity and Bacterial Communities.  British Ecological Society Annual Meeting. University of Glasgow, UK. September 10-12, 2007.</w:t>
      </w:r>
    </w:p>
    <w:p w14:paraId="2502420A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Krumins, J.A., Gray, D. and Dighton, J. Microbial Community and Soil Nutrient Response to a Gypsy Moth Outbreak in the New Jersey Pinelands. 11</w:t>
      </w:r>
      <w:r w:rsidRPr="00FF1420">
        <w:rPr>
          <w:rFonts w:asciiTheme="minorBidi" w:hAnsiTheme="minorBidi" w:cstheme="minorBidi"/>
          <w:sz w:val="22"/>
          <w:szCs w:val="22"/>
          <w:vertAlign w:val="superscript"/>
        </w:rPr>
        <w:t>th</w:t>
      </w:r>
      <w:r w:rsidRPr="00FF1420">
        <w:rPr>
          <w:rFonts w:asciiTheme="minorBidi" w:hAnsiTheme="minorBidi" w:cstheme="minorBidi"/>
          <w:sz w:val="22"/>
          <w:szCs w:val="22"/>
        </w:rPr>
        <w:t xml:space="preserve"> Biennial Soil Ecology Society Meeting.   Moab, Utah. April 29-May 2, 2007. </w:t>
      </w:r>
    </w:p>
    <w:p w14:paraId="62AC43E3" w14:textId="77777777" w:rsidR="0016094A" w:rsidRPr="00FF1420" w:rsidRDefault="0016094A" w:rsidP="0016094A">
      <w:pPr>
        <w:pStyle w:val="BodyTextIndent2"/>
        <w:numPr>
          <w:ilvl w:val="0"/>
          <w:numId w:val="0"/>
        </w:numPr>
        <w:ind w:left="720" w:hanging="720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Krumins, J. A., J. Dighton, D. Gray and P.J. Morin.  Effects of Nitrogen Deposition on Ectomycorrhizal and Bacterial Communities in Oak Forests. Ecological Society of America Annual Meeting in Memphis, TN, August 2006 </w:t>
      </w:r>
    </w:p>
    <w:p w14:paraId="05B53588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Krumins, J.A., C.F. Steiner, Z.T. Long and P.J. Morin. Effects of Food Web Diversity and Productivity on Bacterially-Mediated Decomposition.  Ecological Society of </w:t>
      </w:r>
      <w:proofErr w:type="gramStart"/>
      <w:r w:rsidRPr="00FF1420">
        <w:rPr>
          <w:rFonts w:asciiTheme="minorBidi" w:hAnsiTheme="minorBidi" w:cstheme="minorBidi"/>
          <w:bCs/>
          <w:sz w:val="22"/>
          <w:szCs w:val="22"/>
        </w:rPr>
        <w:t>America  Annual</w:t>
      </w:r>
      <w:proofErr w:type="gramEnd"/>
      <w:r w:rsidRPr="00FF1420">
        <w:rPr>
          <w:rFonts w:asciiTheme="minorBidi" w:hAnsiTheme="minorBidi" w:cstheme="minorBidi"/>
          <w:bCs/>
          <w:sz w:val="22"/>
          <w:szCs w:val="22"/>
        </w:rPr>
        <w:t xml:space="preserve"> Meeting in Montreal Canada, August 2005.</w:t>
      </w:r>
    </w:p>
    <w:p w14:paraId="13D3629F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Krumins, J.A., C.F. Steiner, Z.T. Long and P.J. Morin. Effects of Food Web Diversity and Productivity on Bacterially-Mediated Decomposition.  American Society of Limnology and Oceanography Annual Meeting in Santiago de </w:t>
      </w:r>
      <w:proofErr w:type="spellStart"/>
      <w:r w:rsidRPr="00FF1420">
        <w:rPr>
          <w:rFonts w:asciiTheme="minorBidi" w:hAnsiTheme="minorBidi" w:cstheme="minorBidi"/>
          <w:bCs/>
          <w:sz w:val="22"/>
          <w:szCs w:val="22"/>
        </w:rPr>
        <w:t>Compostella</w:t>
      </w:r>
      <w:proofErr w:type="spellEnd"/>
      <w:r w:rsidRPr="00FF1420">
        <w:rPr>
          <w:rFonts w:asciiTheme="minorBidi" w:hAnsiTheme="minorBidi" w:cstheme="minorBidi"/>
          <w:bCs/>
          <w:sz w:val="22"/>
          <w:szCs w:val="22"/>
        </w:rPr>
        <w:t>, Spain. June 2005.</w:t>
      </w:r>
    </w:p>
    <w:p w14:paraId="2F7B3ACA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lastRenderedPageBreak/>
        <w:t>Krumins, J.A., C.F. Steiner, Z.T. Long and P. J. Morin. Linking Ecosystem Biodiversity and Bacterial Decomposition. 10</w:t>
      </w:r>
      <w:r w:rsidRPr="00FF1420">
        <w:rPr>
          <w:rFonts w:asciiTheme="minorBidi" w:hAnsiTheme="minorBidi" w:cstheme="minorBidi"/>
          <w:bCs/>
          <w:sz w:val="22"/>
          <w:szCs w:val="22"/>
          <w:vertAlign w:val="superscript"/>
        </w:rPr>
        <w:t>th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International Symposium on Microbial Ecology. Cancun, Mexico August 2004.</w:t>
      </w:r>
    </w:p>
    <w:p w14:paraId="258B26BC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Krumins, J.A. and L. Jiang. The effects of Keystone Predation and Productivity in a Model System. 89</w:t>
      </w:r>
      <w:r w:rsidRPr="00FF1420">
        <w:rPr>
          <w:rFonts w:asciiTheme="minorBidi" w:hAnsiTheme="minorBidi" w:cstheme="minorBidi"/>
          <w:bCs/>
          <w:sz w:val="22"/>
          <w:szCs w:val="22"/>
          <w:vertAlign w:val="superscript"/>
        </w:rPr>
        <w:t>th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Annual Meeting of the Ecological Society of America. Portland, Oregon August 2004.</w:t>
      </w:r>
    </w:p>
    <w:p w14:paraId="6659BB7C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b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Adams, J.L., Garland, J.L., </w:t>
      </w:r>
      <w:proofErr w:type="spellStart"/>
      <w:r w:rsidRPr="00FF1420">
        <w:rPr>
          <w:rFonts w:asciiTheme="minorBidi" w:hAnsiTheme="minorBidi" w:cstheme="minorBidi"/>
          <w:bCs/>
          <w:sz w:val="22"/>
          <w:szCs w:val="22"/>
        </w:rPr>
        <w:t>Hummerick</w:t>
      </w:r>
      <w:proofErr w:type="spellEnd"/>
      <w:r w:rsidRPr="00FF1420">
        <w:rPr>
          <w:rFonts w:asciiTheme="minorBidi" w:hAnsiTheme="minorBidi" w:cstheme="minorBidi"/>
          <w:bCs/>
          <w:sz w:val="22"/>
          <w:szCs w:val="22"/>
        </w:rPr>
        <w:t xml:space="preserve">, M.P., Roberts, M.S. and </w:t>
      </w:r>
      <w:proofErr w:type="spellStart"/>
      <w:r w:rsidRPr="00FF1420">
        <w:rPr>
          <w:rFonts w:asciiTheme="minorBidi" w:hAnsiTheme="minorBidi" w:cstheme="minorBidi"/>
          <w:bCs/>
          <w:sz w:val="22"/>
          <w:szCs w:val="22"/>
        </w:rPr>
        <w:t>Yorio</w:t>
      </w:r>
      <w:proofErr w:type="spellEnd"/>
      <w:r w:rsidRPr="00FF1420">
        <w:rPr>
          <w:rFonts w:asciiTheme="minorBidi" w:hAnsiTheme="minorBidi" w:cstheme="minorBidi"/>
          <w:bCs/>
          <w:sz w:val="22"/>
          <w:szCs w:val="22"/>
        </w:rPr>
        <w:t>, N.C.  The Effects of Supra-Elevated CO</w:t>
      </w:r>
      <w:r w:rsidRPr="00FF1420">
        <w:rPr>
          <w:rFonts w:asciiTheme="minorBidi" w:hAnsiTheme="minorBidi" w:cstheme="minorBidi"/>
          <w:bCs/>
          <w:sz w:val="22"/>
          <w:szCs w:val="22"/>
          <w:vertAlign w:val="subscript"/>
        </w:rPr>
        <w:t>2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on a Rhizosphere Community. 9</w:t>
      </w:r>
      <w:r w:rsidRPr="00FF1420">
        <w:rPr>
          <w:rFonts w:asciiTheme="minorBidi" w:hAnsiTheme="minorBidi" w:cstheme="minorBidi"/>
          <w:bCs/>
          <w:sz w:val="22"/>
          <w:szCs w:val="22"/>
          <w:vertAlign w:val="superscript"/>
        </w:rPr>
        <w:t>th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International Symposium for Microbial Ecology. Amsterdam, The Netherlands August, 2001.  </w:t>
      </w:r>
    </w:p>
    <w:p w14:paraId="1B7A5EF0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b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Adams, J.L., Garland, J.L., </w:t>
      </w:r>
      <w:proofErr w:type="spellStart"/>
      <w:r w:rsidRPr="00FF1420">
        <w:rPr>
          <w:rFonts w:asciiTheme="minorBidi" w:hAnsiTheme="minorBidi" w:cstheme="minorBidi"/>
          <w:bCs/>
          <w:sz w:val="22"/>
          <w:szCs w:val="22"/>
        </w:rPr>
        <w:t>Denhart</w:t>
      </w:r>
      <w:proofErr w:type="spellEnd"/>
      <w:r w:rsidRPr="00FF1420">
        <w:rPr>
          <w:rFonts w:asciiTheme="minorBidi" w:hAnsiTheme="minorBidi" w:cstheme="minorBidi"/>
          <w:bCs/>
          <w:sz w:val="22"/>
          <w:szCs w:val="22"/>
        </w:rPr>
        <w:t xml:space="preserve">, M. and Di Giovanni, G.  The Persistence of Polio Virus in a Hydroponic Plant Growth System.  ASM General Meeting. Orlando, </w:t>
      </w:r>
      <w:proofErr w:type="gramStart"/>
      <w:r w:rsidRPr="00FF1420">
        <w:rPr>
          <w:rFonts w:asciiTheme="minorBidi" w:hAnsiTheme="minorBidi" w:cstheme="minorBidi"/>
          <w:bCs/>
          <w:sz w:val="22"/>
          <w:szCs w:val="22"/>
        </w:rPr>
        <w:t>FL  May</w:t>
      </w:r>
      <w:proofErr w:type="gramEnd"/>
      <w:r w:rsidRPr="00FF1420">
        <w:rPr>
          <w:rFonts w:asciiTheme="minorBidi" w:hAnsiTheme="minorBidi" w:cstheme="minorBidi"/>
          <w:bCs/>
          <w:sz w:val="22"/>
          <w:szCs w:val="22"/>
        </w:rPr>
        <w:t xml:space="preserve"> 2001.</w:t>
      </w:r>
    </w:p>
    <w:p w14:paraId="4098DD54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b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Adams, J.L., Garland, J.L., Judkins, J.E.,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Yorio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N.C. and Levine, L.  The Role of Biofilms in a Graywater Recycling and Processing Hydroponic Plant Growth System.  ASM Biofilms 2000. Big Sky, Mt. July 2000.</w:t>
      </w:r>
    </w:p>
    <w:p w14:paraId="436FA593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b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Adams, J.L., Garland, J.L., Roberts, M.S. and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Yorio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N.C.  Structure and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Culturability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in a Rhizosphere Biofilm Community.  ASM Biofilms 2000. Big Sky, Mt. July 2000.</w:t>
      </w:r>
    </w:p>
    <w:p w14:paraId="2D2FCBE0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b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Adams, J.L., Garland, J. L. and Kerkhof, L.J.  Temporal Variation in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Culturability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as an Indicator of Succession.  ASM Meeting for Microbial Biodiversity.  Chicago, Ill. August 1999.</w:t>
      </w:r>
    </w:p>
    <w:p w14:paraId="1DAD1131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b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Adams, J.L., McLean, R.J.C.,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Siegele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D.  The Significance of </w:t>
      </w:r>
      <w:proofErr w:type="spellStart"/>
      <w:r w:rsidRPr="00FF1420">
        <w:rPr>
          <w:rFonts w:asciiTheme="minorBidi" w:hAnsiTheme="minorBidi" w:cstheme="minorBidi"/>
          <w:i/>
          <w:sz w:val="22"/>
          <w:szCs w:val="22"/>
        </w:rPr>
        <w:t>rpoS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A Slow Growth Gene, in an </w:t>
      </w:r>
      <w:r w:rsidRPr="00FF1420">
        <w:rPr>
          <w:rFonts w:asciiTheme="minorBidi" w:hAnsiTheme="minorBidi" w:cstheme="minorBidi"/>
          <w:i/>
          <w:sz w:val="22"/>
          <w:szCs w:val="22"/>
        </w:rPr>
        <w:t>E. coli</w:t>
      </w:r>
      <w:r w:rsidRPr="00FF1420">
        <w:rPr>
          <w:rFonts w:asciiTheme="minorBidi" w:hAnsiTheme="minorBidi" w:cstheme="minorBidi"/>
          <w:sz w:val="22"/>
          <w:szCs w:val="22"/>
        </w:rPr>
        <w:t xml:space="preserve"> Biofilm. 8</w:t>
      </w:r>
      <w:r w:rsidRPr="00FF1420">
        <w:rPr>
          <w:rFonts w:asciiTheme="minorBidi" w:hAnsiTheme="minorBidi" w:cstheme="minorBidi"/>
          <w:sz w:val="22"/>
          <w:szCs w:val="22"/>
          <w:vertAlign w:val="superscript"/>
        </w:rPr>
        <w:t>th</w:t>
      </w:r>
      <w:r w:rsidRPr="00FF1420">
        <w:rPr>
          <w:rFonts w:asciiTheme="minorBidi" w:hAnsiTheme="minorBidi" w:cstheme="minorBidi"/>
          <w:sz w:val="22"/>
          <w:szCs w:val="22"/>
        </w:rPr>
        <w:t xml:space="preserve"> International Symposium for Microbial Ecology. Halifax, Nova Scotia, Canada.  August 1998.</w:t>
      </w:r>
    </w:p>
    <w:p w14:paraId="13793CDA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Adams, J.L., McLean, R.J.C., and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Siegele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D. The Importance of Slow Growth Genes on Biofilm Development. The American Society for Microbiology General Meeting. Atlanta, GA. May 1998.</w:t>
      </w:r>
    </w:p>
    <w:p w14:paraId="2D202594" w14:textId="77777777" w:rsidR="0016094A" w:rsidRPr="00FF1420" w:rsidRDefault="0016094A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</w:p>
    <w:p w14:paraId="454E62F3" w14:textId="00EA911C" w:rsidR="00062994" w:rsidRPr="00FF1420" w:rsidRDefault="00062994" w:rsidP="00062994">
      <w:pPr>
        <w:pStyle w:val="Heading5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Professional Presentation</w:t>
      </w:r>
      <w:r w:rsidR="009A2A39" w:rsidRPr="00FF1420">
        <w:rPr>
          <w:rFonts w:asciiTheme="minorBidi" w:hAnsiTheme="minorBidi" w:cstheme="minorBidi"/>
          <w:bCs/>
          <w:sz w:val="22"/>
          <w:szCs w:val="22"/>
        </w:rPr>
        <w:t>s/Abstracts (student advisees</w:t>
      </w:r>
      <w:r w:rsidR="005F1C58" w:rsidRPr="00FF1420">
        <w:rPr>
          <w:rFonts w:asciiTheme="minorBidi" w:hAnsiTheme="minorBidi" w:cstheme="minorBidi"/>
          <w:bCs/>
          <w:sz w:val="22"/>
          <w:szCs w:val="22"/>
        </w:rPr>
        <w:t xml:space="preserve"> as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author</w:t>
      </w:r>
      <w:r w:rsidR="00CF680D" w:rsidRPr="00FF1420">
        <w:rPr>
          <w:rFonts w:asciiTheme="minorBidi" w:hAnsiTheme="minorBidi" w:cstheme="minorBidi"/>
          <w:bCs/>
          <w:sz w:val="22"/>
          <w:szCs w:val="22"/>
        </w:rPr>
        <w:t xml:space="preserve"> at national</w:t>
      </w:r>
      <w:r w:rsidR="004859B9" w:rsidRPr="00FF1420">
        <w:rPr>
          <w:rFonts w:asciiTheme="minorBidi" w:hAnsiTheme="minorBidi" w:cstheme="minorBidi"/>
          <w:bCs/>
          <w:sz w:val="22"/>
          <w:szCs w:val="22"/>
        </w:rPr>
        <w:t xml:space="preserve"> or international</w:t>
      </w:r>
      <w:r w:rsidR="00CF680D" w:rsidRPr="00FF1420">
        <w:rPr>
          <w:rFonts w:asciiTheme="minorBidi" w:hAnsiTheme="minorBidi" w:cstheme="minorBidi"/>
          <w:bCs/>
          <w:sz w:val="22"/>
          <w:szCs w:val="22"/>
        </w:rPr>
        <w:t xml:space="preserve"> m</w:t>
      </w:r>
      <w:r w:rsidR="009A2A39" w:rsidRPr="00FF1420">
        <w:rPr>
          <w:rFonts w:asciiTheme="minorBidi" w:hAnsiTheme="minorBidi" w:cstheme="minorBidi"/>
          <w:bCs/>
          <w:sz w:val="22"/>
          <w:szCs w:val="22"/>
        </w:rPr>
        <w:t>eeting</w:t>
      </w:r>
      <w:r w:rsidR="004859B9" w:rsidRPr="00FF1420">
        <w:rPr>
          <w:rFonts w:asciiTheme="minorBidi" w:hAnsiTheme="minorBidi" w:cstheme="minorBidi"/>
          <w:bCs/>
          <w:sz w:val="22"/>
          <w:szCs w:val="22"/>
        </w:rPr>
        <w:t>s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) </w:t>
      </w:r>
    </w:p>
    <w:p w14:paraId="0DE8AE36" w14:textId="0A387AFD" w:rsidR="00753F6D" w:rsidRPr="00FF1420" w:rsidRDefault="00753F6D" w:rsidP="0092038E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Reidy, J.</w:t>
      </w:r>
      <w:r w:rsidR="00B96B24" w:rsidRPr="00FF1420">
        <w:rPr>
          <w:rFonts w:asciiTheme="minorBidi" w:hAnsiTheme="minorBidi" w:cstheme="minorBidi"/>
          <w:sz w:val="22"/>
          <w:szCs w:val="22"/>
        </w:rPr>
        <w:t xml:space="preserve">, C. Navarro, N.M. </w:t>
      </w:r>
      <w:proofErr w:type="spellStart"/>
      <w:r w:rsidR="00B96B24"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="00B96B24" w:rsidRPr="00FF1420">
        <w:rPr>
          <w:rFonts w:asciiTheme="minorBidi" w:hAnsiTheme="minorBidi" w:cstheme="minorBidi"/>
          <w:sz w:val="22"/>
          <w:szCs w:val="22"/>
        </w:rPr>
        <w:t>, B.  Vaidya, J. A. Krumins Plant-Soil Feedbacks in Metal Contaminated Soils.</w:t>
      </w:r>
      <w:r w:rsidRPr="00FF1420">
        <w:rPr>
          <w:rFonts w:asciiTheme="minorBidi" w:hAnsiTheme="minorBidi" w:cstheme="minorBidi"/>
          <w:sz w:val="22"/>
          <w:szCs w:val="22"/>
        </w:rPr>
        <w:t xml:space="preserve">  S</w:t>
      </w:r>
      <w:r w:rsidR="00B96B24" w:rsidRPr="00FF1420">
        <w:rPr>
          <w:rFonts w:asciiTheme="minorBidi" w:hAnsiTheme="minorBidi" w:cstheme="minorBidi"/>
          <w:sz w:val="22"/>
          <w:szCs w:val="22"/>
        </w:rPr>
        <w:t xml:space="preserve">oil </w:t>
      </w:r>
      <w:r w:rsidRPr="00FF1420">
        <w:rPr>
          <w:rFonts w:asciiTheme="minorBidi" w:hAnsiTheme="minorBidi" w:cstheme="minorBidi"/>
          <w:sz w:val="22"/>
          <w:szCs w:val="22"/>
        </w:rPr>
        <w:t>E</w:t>
      </w:r>
      <w:r w:rsidR="00B96B24" w:rsidRPr="00FF1420">
        <w:rPr>
          <w:rFonts w:asciiTheme="minorBidi" w:hAnsiTheme="minorBidi" w:cstheme="minorBidi"/>
          <w:sz w:val="22"/>
          <w:szCs w:val="22"/>
        </w:rPr>
        <w:t xml:space="preserve">cology </w:t>
      </w:r>
      <w:r w:rsidRPr="00FF1420">
        <w:rPr>
          <w:rFonts w:asciiTheme="minorBidi" w:hAnsiTheme="minorBidi" w:cstheme="minorBidi"/>
          <w:sz w:val="22"/>
          <w:szCs w:val="22"/>
        </w:rPr>
        <w:t>S</w:t>
      </w:r>
      <w:r w:rsidR="00B96B24" w:rsidRPr="00FF1420">
        <w:rPr>
          <w:rFonts w:asciiTheme="minorBidi" w:hAnsiTheme="minorBidi" w:cstheme="minorBidi"/>
          <w:sz w:val="22"/>
          <w:szCs w:val="22"/>
        </w:rPr>
        <w:t>ociety of America Biennial Meeting. Toledo, OH May</w:t>
      </w:r>
      <w:r w:rsidRPr="00FF1420">
        <w:rPr>
          <w:rFonts w:asciiTheme="minorBidi" w:hAnsiTheme="minorBidi" w:cstheme="minorBidi"/>
          <w:sz w:val="22"/>
          <w:szCs w:val="22"/>
        </w:rPr>
        <w:t xml:space="preserve"> 2019</w:t>
      </w:r>
    </w:p>
    <w:p w14:paraId="0DBBA955" w14:textId="000DFB66" w:rsidR="00753F6D" w:rsidRPr="00FF1420" w:rsidRDefault="00753F6D" w:rsidP="0092038E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Singh J. P.</w:t>
      </w:r>
      <w:proofErr w:type="gramStart"/>
      <w:r w:rsidR="00222113" w:rsidRPr="00FF1420">
        <w:rPr>
          <w:rFonts w:asciiTheme="minorBidi" w:hAnsiTheme="minorBidi" w:cstheme="minorBidi"/>
          <w:sz w:val="22"/>
          <w:szCs w:val="22"/>
        </w:rPr>
        <w:t>,  D.</w:t>
      </w:r>
      <w:proofErr w:type="gramEnd"/>
      <w:r w:rsidR="00222113" w:rsidRPr="00FF1420">
        <w:rPr>
          <w:rFonts w:asciiTheme="minorBidi" w:hAnsiTheme="minorBidi" w:cstheme="minorBidi"/>
          <w:sz w:val="22"/>
          <w:szCs w:val="22"/>
        </w:rPr>
        <w:t xml:space="preserve"> Hagmann, N.M. </w:t>
      </w:r>
      <w:proofErr w:type="spellStart"/>
      <w:r w:rsidR="00222113"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="00222113" w:rsidRPr="00FF1420">
        <w:rPr>
          <w:rFonts w:asciiTheme="minorBidi" w:hAnsiTheme="minorBidi" w:cstheme="minorBidi"/>
          <w:sz w:val="22"/>
          <w:szCs w:val="22"/>
        </w:rPr>
        <w:t xml:space="preserve"> and </w:t>
      </w:r>
      <w:r w:rsidR="00222113" w:rsidRPr="00FF1420">
        <w:rPr>
          <w:rFonts w:asciiTheme="minorBidi" w:hAnsiTheme="minorBidi" w:cstheme="minorBidi"/>
          <w:b/>
          <w:bCs/>
          <w:sz w:val="22"/>
          <w:szCs w:val="22"/>
        </w:rPr>
        <w:t>J. A. Krumins</w:t>
      </w:r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222113" w:rsidRPr="00FF1420">
        <w:rPr>
          <w:rFonts w:asciiTheme="minorBidi" w:hAnsiTheme="minorBidi" w:cstheme="minorBidi"/>
          <w:sz w:val="22"/>
          <w:szCs w:val="22"/>
        </w:rPr>
        <w:t xml:space="preserve">Effect of drying and rewetting of contaminated soil on enzyme function. </w:t>
      </w:r>
      <w:proofErr w:type="spellStart"/>
      <w:r w:rsidR="00222113" w:rsidRPr="00FF1420">
        <w:rPr>
          <w:rFonts w:asciiTheme="minorBidi" w:hAnsiTheme="minorBidi" w:cstheme="minorBidi"/>
          <w:sz w:val="22"/>
          <w:szCs w:val="22"/>
        </w:rPr>
        <w:t>Bienniel</w:t>
      </w:r>
      <w:proofErr w:type="spellEnd"/>
      <w:r w:rsidR="00222113" w:rsidRPr="00FF1420">
        <w:rPr>
          <w:rFonts w:asciiTheme="minorBidi" w:hAnsiTheme="minorBidi" w:cstheme="minorBidi"/>
          <w:sz w:val="22"/>
          <w:szCs w:val="22"/>
        </w:rPr>
        <w:t xml:space="preserve"> Meeting of the </w:t>
      </w:r>
      <w:r w:rsidRPr="00FF1420">
        <w:rPr>
          <w:rFonts w:asciiTheme="minorBidi" w:hAnsiTheme="minorBidi" w:cstheme="minorBidi"/>
          <w:sz w:val="22"/>
          <w:szCs w:val="22"/>
        </w:rPr>
        <w:t>S</w:t>
      </w:r>
      <w:r w:rsidR="00222113" w:rsidRPr="00FF1420">
        <w:rPr>
          <w:rFonts w:asciiTheme="minorBidi" w:hAnsiTheme="minorBidi" w:cstheme="minorBidi"/>
          <w:sz w:val="22"/>
          <w:szCs w:val="22"/>
        </w:rPr>
        <w:t xml:space="preserve">oil </w:t>
      </w:r>
      <w:r w:rsidRPr="00FF1420">
        <w:rPr>
          <w:rFonts w:asciiTheme="minorBidi" w:hAnsiTheme="minorBidi" w:cstheme="minorBidi"/>
          <w:sz w:val="22"/>
          <w:szCs w:val="22"/>
        </w:rPr>
        <w:t>E</w:t>
      </w:r>
      <w:r w:rsidR="00222113" w:rsidRPr="00FF1420">
        <w:rPr>
          <w:rFonts w:asciiTheme="minorBidi" w:hAnsiTheme="minorBidi" w:cstheme="minorBidi"/>
          <w:sz w:val="22"/>
          <w:szCs w:val="22"/>
        </w:rPr>
        <w:t xml:space="preserve">cology </w:t>
      </w:r>
      <w:r w:rsidRPr="00FF1420">
        <w:rPr>
          <w:rFonts w:asciiTheme="minorBidi" w:hAnsiTheme="minorBidi" w:cstheme="minorBidi"/>
          <w:sz w:val="22"/>
          <w:szCs w:val="22"/>
        </w:rPr>
        <w:t>S</w:t>
      </w:r>
      <w:r w:rsidR="00222113" w:rsidRPr="00FF1420">
        <w:rPr>
          <w:rFonts w:asciiTheme="minorBidi" w:hAnsiTheme="minorBidi" w:cstheme="minorBidi"/>
          <w:sz w:val="22"/>
          <w:szCs w:val="22"/>
        </w:rPr>
        <w:t>ociety of America</w:t>
      </w:r>
      <w:r w:rsidR="00AE0824" w:rsidRPr="00FF1420">
        <w:rPr>
          <w:rFonts w:asciiTheme="minorBidi" w:hAnsiTheme="minorBidi" w:cstheme="minorBidi"/>
          <w:sz w:val="22"/>
          <w:szCs w:val="22"/>
        </w:rPr>
        <w:t>. Toledo, OH May</w:t>
      </w:r>
      <w:r w:rsidRPr="00FF1420">
        <w:rPr>
          <w:rFonts w:asciiTheme="minorBidi" w:hAnsiTheme="minorBidi" w:cstheme="minorBidi"/>
          <w:sz w:val="22"/>
          <w:szCs w:val="22"/>
        </w:rPr>
        <w:t xml:space="preserve"> 2019</w:t>
      </w:r>
    </w:p>
    <w:p w14:paraId="3F7E59E9" w14:textId="326FFFF8" w:rsidR="00B90238" w:rsidRPr="00FF1420" w:rsidRDefault="00E315C2" w:rsidP="0092038E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Singh, J.,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N.M.,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Ojinnaka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E. and Krumins, J.A.   Microbial Activity of Metal Contaminated Soils. Soil Ecology Society of America. Ft. Collins, CO.  June 6, 2017.</w:t>
      </w:r>
    </w:p>
    <w:p w14:paraId="37E38516" w14:textId="272ACC72" w:rsidR="009B56A3" w:rsidRPr="00FF1420" w:rsidRDefault="009B56A3" w:rsidP="009B56A3">
      <w:pPr>
        <w:ind w:left="720" w:hanging="720"/>
        <w:rPr>
          <w:rFonts w:asciiTheme="minorBidi" w:hAnsiTheme="minorBidi" w:cstheme="minorBidi"/>
          <w:sz w:val="22"/>
          <w:szCs w:val="22"/>
        </w:rPr>
      </w:pPr>
      <w:proofErr w:type="spellStart"/>
      <w:r w:rsidRPr="00FF1420">
        <w:rPr>
          <w:rFonts w:asciiTheme="minorBidi" w:hAnsiTheme="minorBidi" w:cstheme="minorBidi"/>
          <w:sz w:val="22"/>
          <w:szCs w:val="22"/>
        </w:rPr>
        <w:t>Balacco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JR, Vaidya, B,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G, Krumins, JA. Plant-Soil Interactions and the Role of Arbuscular Mycorrhizal Fungi in an Urban Brownfield. Annual Meeting of the Ecological Society of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>America..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August 11, 2017. Portland, OR</w:t>
      </w:r>
    </w:p>
    <w:p w14:paraId="6D4C0733" w14:textId="5E51ED2A" w:rsidR="00B90238" w:rsidRPr="00FF1420" w:rsidRDefault="00B31415" w:rsidP="0092038E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Singh, J.,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N.M.,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Ojinnaka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E. and Krumins, J.A.   Microbial Activity of Metal Contaminated Soils</w:t>
      </w:r>
      <w:r w:rsidR="00B90238" w:rsidRPr="00FF1420">
        <w:rPr>
          <w:rFonts w:asciiTheme="minorBidi" w:hAnsiTheme="minorBidi" w:cstheme="minorBidi"/>
          <w:sz w:val="22"/>
          <w:szCs w:val="22"/>
        </w:rPr>
        <w:t xml:space="preserve">.  ISME 16. August </w:t>
      </w:r>
      <w:r w:rsidRPr="00FF1420">
        <w:rPr>
          <w:rFonts w:asciiTheme="minorBidi" w:hAnsiTheme="minorBidi" w:cstheme="minorBidi"/>
          <w:sz w:val="22"/>
          <w:szCs w:val="22"/>
        </w:rPr>
        <w:t xml:space="preserve">22, </w:t>
      </w:r>
      <w:r w:rsidR="00B90238" w:rsidRPr="00FF1420">
        <w:rPr>
          <w:rFonts w:asciiTheme="minorBidi" w:hAnsiTheme="minorBidi" w:cstheme="minorBidi"/>
          <w:sz w:val="22"/>
          <w:szCs w:val="22"/>
        </w:rPr>
        <w:t xml:space="preserve">2016. Montreal, Canada. </w:t>
      </w:r>
    </w:p>
    <w:p w14:paraId="6B36E95A" w14:textId="18BD1B47" w:rsidR="00B56816" w:rsidRPr="00FF1420" w:rsidRDefault="00B56816" w:rsidP="0092038E">
      <w:pPr>
        <w:ind w:left="720" w:hanging="720"/>
        <w:rPr>
          <w:rFonts w:asciiTheme="minorBidi" w:hAnsiTheme="minorBidi" w:cstheme="minorBidi"/>
          <w:sz w:val="22"/>
          <w:szCs w:val="22"/>
        </w:rPr>
      </w:pPr>
      <w:proofErr w:type="spellStart"/>
      <w:r w:rsidRPr="00FF1420">
        <w:rPr>
          <w:rFonts w:asciiTheme="minorBidi" w:hAnsiTheme="minorBidi" w:cstheme="minorBidi"/>
          <w:sz w:val="22"/>
          <w:szCs w:val="22"/>
        </w:rPr>
        <w:t>Greendyk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J., Haines, C., Aronson, M.F. and Krumins, J.A. Fungal community composition of urban riparian soils. Annual Meeting of the Ecological Society of America. August 4-8, 2014, Sacramento, CA.</w:t>
      </w:r>
    </w:p>
    <w:p w14:paraId="34A3232C" w14:textId="77777777" w:rsidR="00B56816" w:rsidRPr="00FF1420" w:rsidRDefault="00B56816" w:rsidP="0092038E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Haines, C., Aronson, M.F. and Krumins, J.A. Understanding eutrophication: Flora and bacterial communities of an urban watershed. Annual Meeting of the Ecological Society of America. August 4-8, 2014, Sacramento, CA. </w:t>
      </w:r>
    </w:p>
    <w:p w14:paraId="71892406" w14:textId="77777777" w:rsidR="00545956" w:rsidRPr="00FF1420" w:rsidRDefault="00545956" w:rsidP="00B56816">
      <w:pPr>
        <w:ind w:left="720" w:hanging="720"/>
        <w:rPr>
          <w:rFonts w:asciiTheme="minorBidi" w:hAnsiTheme="minorBidi" w:cstheme="minorBidi"/>
          <w:sz w:val="22"/>
          <w:szCs w:val="22"/>
        </w:rPr>
      </w:pPr>
      <w:proofErr w:type="spellStart"/>
      <w:r w:rsidRPr="00FF1420">
        <w:rPr>
          <w:rFonts w:asciiTheme="minorBidi" w:hAnsiTheme="minorBidi" w:cstheme="minorBidi"/>
          <w:sz w:val="22"/>
          <w:szCs w:val="22"/>
        </w:rPr>
        <w:t>Vendettuoli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J., Orwig, D., Krumins J.A.,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Preisser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E. The effect of hemlock woolly adelgid infestation on eastern hemlock foliar and fine root bacterial abundance.  Annual Meeting of the Eastern Branch of the Entomological Society of America. March 15-18, 2014 Williamsburg, VA.</w:t>
      </w:r>
    </w:p>
    <w:p w14:paraId="3538009A" w14:textId="77777777" w:rsidR="00B106AB" w:rsidRPr="00FF1420" w:rsidRDefault="00B106AB" w:rsidP="0092038E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Evans, JM, Gallagher, F, Krumins J. A.  The relationship </w:t>
      </w:r>
      <w:r w:rsidR="0092038E" w:rsidRPr="00FF1420">
        <w:rPr>
          <w:rFonts w:asciiTheme="minorBidi" w:hAnsiTheme="minorBidi" w:cstheme="minorBidi"/>
          <w:sz w:val="22"/>
          <w:szCs w:val="22"/>
        </w:rPr>
        <w:t>between metal</w:t>
      </w:r>
      <w:r w:rsidRPr="00FF1420">
        <w:rPr>
          <w:rFonts w:asciiTheme="minorBidi" w:hAnsiTheme="minorBidi" w:cstheme="minorBidi"/>
          <w:sz w:val="22"/>
          <w:szCs w:val="22"/>
        </w:rPr>
        <w:t xml:space="preserve"> contamination, ectomycorrhizal diversity and plant biomass in an urban brownfield. Annual Meeting of the Ecological Society of America.  Minneapolis, MN. August 5-9, 2013</w:t>
      </w:r>
    </w:p>
    <w:p w14:paraId="407BE8B1" w14:textId="77777777" w:rsidR="00B106AB" w:rsidRPr="00FF1420" w:rsidRDefault="00B106AB" w:rsidP="0092038E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lastRenderedPageBreak/>
        <w:t xml:space="preserve">Evans, JM, Gallagher, F. Krumins, JA. </w:t>
      </w:r>
      <w:r w:rsidR="007C6BDA" w:rsidRPr="00FF1420">
        <w:rPr>
          <w:rFonts w:asciiTheme="minorBidi" w:hAnsiTheme="minorBidi" w:cstheme="minorBidi"/>
          <w:sz w:val="22"/>
          <w:szCs w:val="22"/>
        </w:rPr>
        <w:t xml:space="preserve"> The relationship between metal contamination, ectomycorrhizal diversity and plant biomass in an urban brownfield. </w:t>
      </w:r>
      <w:r w:rsidRPr="00FF1420">
        <w:rPr>
          <w:rFonts w:asciiTheme="minorBidi" w:hAnsiTheme="minorBidi" w:cstheme="minorBidi"/>
          <w:sz w:val="22"/>
          <w:szCs w:val="22"/>
        </w:rPr>
        <w:t>Biennial Meeting of the Soil Ecology Society of America. Camden, NJ. June 11-14, 2013.</w:t>
      </w:r>
    </w:p>
    <w:p w14:paraId="6C9A927C" w14:textId="77777777" w:rsidR="0016094A" w:rsidRPr="00FF1420" w:rsidRDefault="00B106AB" w:rsidP="0092038E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Halawani, L.,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Vanderklein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D., Krumins, JA. </w:t>
      </w:r>
      <w:r w:rsidR="0092038E" w:rsidRPr="00FF1420">
        <w:rPr>
          <w:rFonts w:asciiTheme="minorBidi" w:hAnsiTheme="minorBidi" w:cstheme="minorBidi"/>
          <w:sz w:val="22"/>
          <w:szCs w:val="22"/>
        </w:rPr>
        <w:t>The rhizosphere microbial community of adelgid infested eastern hemlock trees. Annual Meeting of the Ecological Society of America. Minneapolis, MN. August 5-9, 2013</w:t>
      </w:r>
    </w:p>
    <w:p w14:paraId="00F28421" w14:textId="77777777" w:rsidR="0092038E" w:rsidRPr="00FF1420" w:rsidRDefault="0092038E" w:rsidP="007C6BDA">
      <w:pPr>
        <w:pStyle w:val="Default"/>
        <w:ind w:left="720" w:hanging="720"/>
        <w:rPr>
          <w:rFonts w:asciiTheme="minorBidi" w:hAnsiTheme="minorBidi" w:cstheme="minorBidi"/>
          <w:sz w:val="22"/>
          <w:szCs w:val="22"/>
        </w:rPr>
      </w:pPr>
      <w:proofErr w:type="spellStart"/>
      <w:r w:rsidRPr="00090F2A">
        <w:rPr>
          <w:rFonts w:asciiTheme="minorBidi" w:hAnsiTheme="minorBidi" w:cstheme="minorBidi"/>
          <w:sz w:val="22"/>
          <w:szCs w:val="22"/>
          <w:lang w:val="fi-FI"/>
        </w:rPr>
        <w:t>Halawani</w:t>
      </w:r>
      <w:proofErr w:type="spellEnd"/>
      <w:r w:rsidRPr="00090F2A">
        <w:rPr>
          <w:rFonts w:asciiTheme="minorBidi" w:hAnsiTheme="minorBidi" w:cstheme="minorBidi"/>
          <w:sz w:val="22"/>
          <w:szCs w:val="22"/>
          <w:lang w:val="fi-FI"/>
        </w:rPr>
        <w:t xml:space="preserve">, L., </w:t>
      </w:r>
      <w:proofErr w:type="spellStart"/>
      <w:r w:rsidRPr="00090F2A">
        <w:rPr>
          <w:rFonts w:asciiTheme="minorBidi" w:hAnsiTheme="minorBidi" w:cstheme="minorBidi"/>
          <w:sz w:val="22"/>
          <w:szCs w:val="22"/>
          <w:lang w:val="fi-FI"/>
        </w:rPr>
        <w:t>Vanderklein</w:t>
      </w:r>
      <w:proofErr w:type="spellEnd"/>
      <w:r w:rsidRPr="00090F2A">
        <w:rPr>
          <w:rFonts w:asciiTheme="minorBidi" w:hAnsiTheme="minorBidi" w:cstheme="minorBidi"/>
          <w:sz w:val="22"/>
          <w:szCs w:val="22"/>
          <w:lang w:val="fi-FI"/>
        </w:rPr>
        <w:t>, D.,</w:t>
      </w:r>
      <w:r w:rsidR="007C6BDA" w:rsidRPr="00090F2A">
        <w:rPr>
          <w:rFonts w:asciiTheme="minorBidi" w:hAnsiTheme="minorBidi" w:cstheme="minorBidi"/>
          <w:sz w:val="22"/>
          <w:szCs w:val="22"/>
          <w:lang w:val="fi-FI"/>
        </w:rPr>
        <w:t xml:space="preserve"> Krumins, JA. </w:t>
      </w:r>
      <w:r w:rsidR="007C6BDA" w:rsidRPr="00FF1420">
        <w:rPr>
          <w:rFonts w:asciiTheme="minorBidi" w:hAnsiTheme="minorBidi" w:cstheme="minorBidi"/>
          <w:bCs/>
          <w:sz w:val="22"/>
          <w:szCs w:val="22"/>
        </w:rPr>
        <w:t xml:space="preserve">Fingerprinting Analysis of Microbial Community of Adelgid Infested Hemlock </w:t>
      </w:r>
      <w:proofErr w:type="gramStart"/>
      <w:r w:rsidR="007C6BDA" w:rsidRPr="00FF1420">
        <w:rPr>
          <w:rFonts w:asciiTheme="minorBidi" w:hAnsiTheme="minorBidi" w:cstheme="minorBidi"/>
          <w:bCs/>
          <w:sz w:val="22"/>
          <w:szCs w:val="22"/>
        </w:rPr>
        <w:t xml:space="preserve">Trees  </w:t>
      </w:r>
      <w:r w:rsidRPr="00FF1420">
        <w:rPr>
          <w:rFonts w:asciiTheme="minorBidi" w:hAnsiTheme="minorBidi" w:cstheme="minorBidi"/>
          <w:sz w:val="22"/>
          <w:szCs w:val="22"/>
        </w:rPr>
        <w:t>Biennial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Meeting of the Soil Ecology Society of America. Camden, NJ. June 11-14, 2013.</w:t>
      </w:r>
    </w:p>
    <w:p w14:paraId="72C39ACF" w14:textId="77777777" w:rsidR="00381BA8" w:rsidRPr="00FF1420" w:rsidRDefault="00381BA8" w:rsidP="009001D5">
      <w:pPr>
        <w:pStyle w:val="Default"/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Rios, I.</w:t>
      </w:r>
      <w:r w:rsidR="00C962BD" w:rsidRPr="00FF1420">
        <w:rPr>
          <w:rFonts w:asciiTheme="minorBidi" w:hAnsiTheme="minorBidi" w:cstheme="minorBidi"/>
          <w:sz w:val="22"/>
          <w:szCs w:val="22"/>
        </w:rPr>
        <w:t>,</w:t>
      </w:r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Rabbe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C. Murphey, J. Krumins J.A. 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Soil Health Restoration Project: Microbial Community Assessment in a Watershed Upland Woodland Area in New Jersey. Benthic Ecology Meeting in Savannah, GA. March 26, 2013 </w:t>
      </w:r>
    </w:p>
    <w:p w14:paraId="5516F993" w14:textId="77777777" w:rsidR="00062994" w:rsidRPr="00FF1420" w:rsidRDefault="00062994" w:rsidP="0016094A">
      <w:pPr>
        <w:ind w:left="720" w:hanging="720"/>
        <w:rPr>
          <w:rFonts w:asciiTheme="minorBidi" w:hAnsiTheme="minorBidi" w:cstheme="minorBidi"/>
          <w:sz w:val="22"/>
          <w:szCs w:val="22"/>
        </w:rPr>
      </w:pPr>
    </w:p>
    <w:p w14:paraId="0427B6C7" w14:textId="48723AC1" w:rsidR="00A16A56" w:rsidRPr="00FF1420" w:rsidRDefault="00A16A56" w:rsidP="0016094A">
      <w:pPr>
        <w:pStyle w:val="Heading2"/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b w:val="0"/>
          <w:bCs w:val="0"/>
          <w:sz w:val="22"/>
          <w:szCs w:val="22"/>
          <w:u w:val="single"/>
        </w:rPr>
        <w:t>Grants, Awards and Honors</w:t>
      </w:r>
    </w:p>
    <w:p w14:paraId="029BB156" w14:textId="77777777" w:rsidR="00A16A56" w:rsidRPr="00FF1420" w:rsidRDefault="00A16A56" w:rsidP="0016094A">
      <w:pPr>
        <w:pStyle w:val="Heading2"/>
        <w:rPr>
          <w:rFonts w:asciiTheme="minorBidi" w:hAnsiTheme="minorBidi" w:cstheme="minorBidi"/>
          <w:b w:val="0"/>
          <w:sz w:val="22"/>
          <w:szCs w:val="22"/>
          <w:u w:val="single"/>
        </w:rPr>
      </w:pPr>
    </w:p>
    <w:p w14:paraId="6D7163E0" w14:textId="2A3A1312" w:rsidR="0016094A" w:rsidRPr="00FF1420" w:rsidRDefault="00BD2C41" w:rsidP="0016094A">
      <w:pPr>
        <w:pStyle w:val="Heading2"/>
        <w:rPr>
          <w:rFonts w:asciiTheme="minorBidi" w:hAnsiTheme="minorBidi" w:cstheme="minorBidi"/>
          <w:bCs w:val="0"/>
          <w:sz w:val="22"/>
          <w:szCs w:val="22"/>
          <w:lang w:val="es-US"/>
        </w:rPr>
      </w:pPr>
      <w:proofErr w:type="spellStart"/>
      <w:r w:rsidRPr="00FF1420">
        <w:rPr>
          <w:rFonts w:asciiTheme="minorBidi" w:hAnsiTheme="minorBidi" w:cstheme="minorBidi"/>
          <w:bCs w:val="0"/>
          <w:sz w:val="22"/>
          <w:szCs w:val="22"/>
          <w:lang w:val="es-US"/>
        </w:rPr>
        <w:t>Grant</w:t>
      </w:r>
      <w:r w:rsidR="00361335" w:rsidRPr="00FF1420">
        <w:rPr>
          <w:rFonts w:asciiTheme="minorBidi" w:hAnsiTheme="minorBidi" w:cstheme="minorBidi"/>
          <w:bCs w:val="0"/>
          <w:sz w:val="22"/>
          <w:szCs w:val="22"/>
          <w:lang w:val="es-US"/>
        </w:rPr>
        <w:t>s</w:t>
      </w:r>
      <w:proofErr w:type="spellEnd"/>
      <w:r w:rsidRPr="00FF1420">
        <w:rPr>
          <w:rFonts w:asciiTheme="minorBidi" w:hAnsiTheme="minorBidi" w:cstheme="minorBidi"/>
          <w:bCs w:val="0"/>
          <w:sz w:val="22"/>
          <w:szCs w:val="22"/>
          <w:lang w:val="es-US"/>
        </w:rPr>
        <w:t xml:space="preserve"> </w:t>
      </w:r>
      <w:r w:rsidR="0016094A" w:rsidRPr="00FF1420">
        <w:rPr>
          <w:rFonts w:asciiTheme="minorBidi" w:hAnsiTheme="minorBidi" w:cstheme="minorBidi"/>
          <w:bCs w:val="0"/>
          <w:sz w:val="22"/>
          <w:szCs w:val="22"/>
          <w:lang w:val="es-US"/>
        </w:rPr>
        <w:t xml:space="preserve">and </w:t>
      </w:r>
      <w:proofErr w:type="spellStart"/>
      <w:r w:rsidR="0016094A" w:rsidRPr="00FF1420">
        <w:rPr>
          <w:rFonts w:asciiTheme="minorBidi" w:hAnsiTheme="minorBidi" w:cstheme="minorBidi"/>
          <w:bCs w:val="0"/>
          <w:sz w:val="22"/>
          <w:szCs w:val="22"/>
          <w:lang w:val="es-US"/>
        </w:rPr>
        <w:t>Financial</w:t>
      </w:r>
      <w:proofErr w:type="spellEnd"/>
      <w:r w:rsidR="0016094A" w:rsidRPr="00FF1420">
        <w:rPr>
          <w:rFonts w:asciiTheme="minorBidi" w:hAnsiTheme="minorBidi" w:cstheme="minorBidi"/>
          <w:bCs w:val="0"/>
          <w:sz w:val="22"/>
          <w:szCs w:val="22"/>
          <w:lang w:val="es-US"/>
        </w:rPr>
        <w:t xml:space="preserve"> </w:t>
      </w:r>
      <w:proofErr w:type="spellStart"/>
      <w:r w:rsidR="0016094A" w:rsidRPr="00FF1420">
        <w:rPr>
          <w:rFonts w:asciiTheme="minorBidi" w:hAnsiTheme="minorBidi" w:cstheme="minorBidi"/>
          <w:bCs w:val="0"/>
          <w:sz w:val="22"/>
          <w:szCs w:val="22"/>
          <w:lang w:val="es-US"/>
        </w:rPr>
        <w:t>Support</w:t>
      </w:r>
      <w:proofErr w:type="spellEnd"/>
    </w:p>
    <w:p w14:paraId="321182A9" w14:textId="77777777" w:rsidR="00D40894" w:rsidRPr="00FF1420" w:rsidRDefault="00D40894" w:rsidP="00D40894">
      <w:pPr>
        <w:rPr>
          <w:rFonts w:asciiTheme="minorBidi" w:hAnsiTheme="minorBidi" w:cstheme="minorBidi"/>
          <w:sz w:val="22"/>
          <w:szCs w:val="22"/>
          <w:lang w:val="es-US"/>
        </w:rPr>
      </w:pPr>
    </w:p>
    <w:p w14:paraId="01AE5939" w14:textId="3A8186C2" w:rsidR="00765A48" w:rsidRPr="00765A48" w:rsidRDefault="00765A48" w:rsidP="00D406B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Bidi" w:hAnsiTheme="minorBidi" w:cstheme="minorBidi"/>
          <w:sz w:val="22"/>
          <w:szCs w:val="22"/>
        </w:rPr>
      </w:pPr>
      <w:r w:rsidRPr="00765A48">
        <w:rPr>
          <w:rFonts w:asciiTheme="minorBidi" w:hAnsiTheme="minorBidi" w:cstheme="minorBidi"/>
          <w:sz w:val="22"/>
          <w:szCs w:val="22"/>
        </w:rPr>
        <w:t xml:space="preserve">National Science Foundation (NSF) – </w:t>
      </w:r>
      <w:r>
        <w:rPr>
          <w:rFonts w:asciiTheme="minorBidi" w:hAnsiTheme="minorBidi" w:cstheme="minorBidi"/>
          <w:sz w:val="22"/>
          <w:szCs w:val="22"/>
        </w:rPr>
        <w:t>DEB -Ecosystems, “MCA: A Meta-analytic approach to resolving mechanisms of plant-soil-herbivore interactions. 2021-2024 ($241,421)</w:t>
      </w:r>
    </w:p>
    <w:p w14:paraId="07568185" w14:textId="61D34942" w:rsidR="00D406BD" w:rsidRPr="00FF1420" w:rsidRDefault="00D406BD" w:rsidP="00D406B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Bidi" w:hAnsiTheme="minorBidi" w:cstheme="minorBidi"/>
          <w:sz w:val="22"/>
          <w:szCs w:val="22"/>
          <w:lang w:val="es-US"/>
        </w:rPr>
      </w:pPr>
      <w:r w:rsidRPr="00FF1420">
        <w:rPr>
          <w:rFonts w:asciiTheme="minorBidi" w:hAnsiTheme="minorBidi" w:cstheme="minorBidi"/>
          <w:sz w:val="22"/>
          <w:szCs w:val="22"/>
          <w:lang w:val="es-US"/>
        </w:rPr>
        <w:t xml:space="preserve">Ministerio de Ciencia, </w:t>
      </w:r>
      <w:proofErr w:type="spellStart"/>
      <w:r w:rsidRPr="00FF1420">
        <w:rPr>
          <w:rFonts w:asciiTheme="minorBidi" w:hAnsiTheme="minorBidi" w:cstheme="minorBidi"/>
          <w:sz w:val="22"/>
          <w:szCs w:val="22"/>
          <w:lang w:val="es-US"/>
        </w:rPr>
        <w:t>Innovacion</w:t>
      </w:r>
      <w:proofErr w:type="spellEnd"/>
      <w:r w:rsidRPr="00FF1420">
        <w:rPr>
          <w:rFonts w:asciiTheme="minorBidi" w:hAnsiTheme="minorBidi" w:cstheme="minorBidi"/>
          <w:sz w:val="22"/>
          <w:szCs w:val="22"/>
          <w:lang w:val="es-US"/>
        </w:rPr>
        <w:t xml:space="preserve"> y Universidades in </w:t>
      </w:r>
      <w:proofErr w:type="spellStart"/>
      <w:r w:rsidRPr="00FF1420">
        <w:rPr>
          <w:rFonts w:asciiTheme="minorBidi" w:hAnsiTheme="minorBidi" w:cstheme="minorBidi"/>
          <w:sz w:val="22"/>
          <w:szCs w:val="22"/>
          <w:lang w:val="es-US"/>
        </w:rPr>
        <w:t>Spain</w:t>
      </w:r>
      <w:proofErr w:type="spellEnd"/>
      <w:r w:rsidR="00AE60DA" w:rsidRPr="00FF1420">
        <w:rPr>
          <w:rFonts w:asciiTheme="minorBidi" w:hAnsiTheme="minorBidi" w:cstheme="minorBidi"/>
          <w:sz w:val="22"/>
          <w:szCs w:val="22"/>
          <w:lang w:val="es-US"/>
        </w:rPr>
        <w:t xml:space="preserve">, </w:t>
      </w:r>
      <w:r w:rsidRPr="00FF1420">
        <w:rPr>
          <w:rFonts w:asciiTheme="minorBidi" w:hAnsiTheme="minorBidi" w:cstheme="minorBidi"/>
          <w:sz w:val="22"/>
          <w:szCs w:val="22"/>
          <w:lang w:val="es-US"/>
        </w:rPr>
        <w:t>“</w:t>
      </w:r>
      <w:proofErr w:type="spellStart"/>
      <w:r w:rsidRPr="00FF1420">
        <w:rPr>
          <w:rFonts w:asciiTheme="minorBidi" w:hAnsiTheme="minorBidi" w:cstheme="minorBidi"/>
          <w:sz w:val="22"/>
          <w:szCs w:val="22"/>
          <w:lang w:val="es-US"/>
        </w:rPr>
        <w:t>Analisis</w:t>
      </w:r>
      <w:proofErr w:type="spellEnd"/>
      <w:r w:rsidRPr="00FF1420">
        <w:rPr>
          <w:rFonts w:asciiTheme="minorBidi" w:hAnsiTheme="minorBidi" w:cstheme="minorBidi"/>
          <w:sz w:val="22"/>
          <w:szCs w:val="22"/>
          <w:lang w:val="es-US"/>
        </w:rPr>
        <w:t xml:space="preserve"> Global De Incremento Poblacional De Ungulados Silvestres Sobre La Integridad De Los Ecosistemas” Emmanuel Serrano-</w:t>
      </w:r>
      <w:proofErr w:type="spellStart"/>
      <w:r w:rsidRPr="00FF1420">
        <w:rPr>
          <w:rFonts w:asciiTheme="minorBidi" w:hAnsiTheme="minorBidi" w:cstheme="minorBidi"/>
          <w:sz w:val="22"/>
          <w:szCs w:val="22"/>
          <w:lang w:val="es-US"/>
        </w:rPr>
        <w:t>Ferron</w:t>
      </w:r>
      <w:proofErr w:type="spellEnd"/>
      <w:r w:rsidRPr="00FF1420">
        <w:rPr>
          <w:rFonts w:asciiTheme="minorBidi" w:hAnsiTheme="minorBidi" w:cstheme="minorBidi"/>
          <w:sz w:val="22"/>
          <w:szCs w:val="22"/>
          <w:lang w:val="es-US"/>
        </w:rPr>
        <w:t xml:space="preserve"> (PI), </w:t>
      </w:r>
      <w:r w:rsidRPr="00FF1420">
        <w:rPr>
          <w:rFonts w:asciiTheme="minorBidi" w:hAnsiTheme="minorBidi" w:cstheme="minorBidi"/>
          <w:bCs/>
          <w:sz w:val="22"/>
          <w:szCs w:val="22"/>
          <w:lang w:val="es-US"/>
        </w:rPr>
        <w:t xml:space="preserve">J.A. Krumins (International </w:t>
      </w:r>
      <w:proofErr w:type="spellStart"/>
      <w:r w:rsidRPr="00FF1420">
        <w:rPr>
          <w:rFonts w:asciiTheme="minorBidi" w:hAnsiTheme="minorBidi" w:cstheme="minorBidi"/>
          <w:bCs/>
          <w:sz w:val="22"/>
          <w:szCs w:val="22"/>
          <w:lang w:val="es-US"/>
        </w:rPr>
        <w:t>Collaborator</w:t>
      </w:r>
      <w:proofErr w:type="spellEnd"/>
      <w:r w:rsidRPr="00FF1420">
        <w:rPr>
          <w:rFonts w:asciiTheme="minorBidi" w:hAnsiTheme="minorBidi" w:cstheme="minorBidi"/>
          <w:bCs/>
          <w:sz w:val="22"/>
          <w:szCs w:val="22"/>
          <w:lang w:val="es-US"/>
        </w:rPr>
        <w:t xml:space="preserve">). </w:t>
      </w:r>
      <w:r w:rsidR="00AE60DA" w:rsidRPr="00FF1420">
        <w:rPr>
          <w:rFonts w:asciiTheme="minorBidi" w:hAnsiTheme="minorBidi" w:cstheme="minorBidi"/>
          <w:bCs/>
          <w:sz w:val="22"/>
          <w:szCs w:val="22"/>
          <w:lang w:val="es-US"/>
        </w:rPr>
        <w:t>euro 252,793 (≈ $300,000)</w:t>
      </w:r>
      <w:r w:rsidRPr="00FF1420">
        <w:rPr>
          <w:rFonts w:asciiTheme="minorBidi" w:hAnsiTheme="minorBidi" w:cstheme="minorBidi"/>
          <w:bCs/>
          <w:sz w:val="22"/>
          <w:szCs w:val="22"/>
          <w:lang w:val="es-US"/>
        </w:rPr>
        <w:t>,</w:t>
      </w:r>
      <w:r w:rsidR="00AE60DA" w:rsidRPr="00FF1420">
        <w:rPr>
          <w:rFonts w:asciiTheme="minorBidi" w:hAnsiTheme="minorBidi" w:cstheme="minorBidi"/>
          <w:bCs/>
          <w:sz w:val="22"/>
          <w:szCs w:val="22"/>
          <w:lang w:val="es-US"/>
        </w:rPr>
        <w:t xml:space="preserve"> 2019-2022</w:t>
      </w:r>
      <w:r w:rsidRPr="00FF1420">
        <w:rPr>
          <w:rFonts w:asciiTheme="minorBidi" w:hAnsiTheme="minorBidi" w:cstheme="minorBidi"/>
          <w:bCs/>
          <w:sz w:val="22"/>
          <w:szCs w:val="22"/>
          <w:lang w:val="es-US"/>
        </w:rPr>
        <w:t>.</w:t>
      </w:r>
    </w:p>
    <w:p w14:paraId="1EAAEC24" w14:textId="4A505841" w:rsidR="008C5596" w:rsidRPr="00FF1420" w:rsidRDefault="008C5596" w:rsidP="00164F0C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National Research Foundation of South Africa (NRF – RISA) </w:t>
      </w:r>
      <w:r w:rsidR="00331037" w:rsidRPr="00FF1420">
        <w:rPr>
          <w:rFonts w:asciiTheme="minorBidi" w:hAnsiTheme="minorBidi" w:cstheme="minorBidi"/>
          <w:sz w:val="22"/>
          <w:szCs w:val="22"/>
        </w:rPr>
        <w:t>“</w:t>
      </w:r>
      <w:r w:rsidRPr="00FF1420">
        <w:rPr>
          <w:rFonts w:asciiTheme="minorBidi" w:hAnsiTheme="minorBidi" w:cstheme="minorBidi"/>
          <w:bCs/>
          <w:sz w:val="22"/>
          <w:szCs w:val="22"/>
        </w:rPr>
        <w:t>Soil food webs, plant productivity and global change in South African grasslands.</w:t>
      </w:r>
      <w:r w:rsidR="00331037" w:rsidRPr="00FF1420">
        <w:rPr>
          <w:rFonts w:asciiTheme="minorBidi" w:hAnsiTheme="minorBidi" w:cstheme="minorBidi"/>
          <w:bCs/>
          <w:sz w:val="22"/>
          <w:szCs w:val="22"/>
        </w:rPr>
        <w:t>”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Heidi-Jane Hawkins (PI), J.A. Krumins (International Collaborator). ZAR 1.3 million (≈ $100,000), 2017-2019. </w:t>
      </w:r>
    </w:p>
    <w:p w14:paraId="744826EF" w14:textId="20833A84" w:rsidR="004A23BE" w:rsidRPr="00FF1420" w:rsidRDefault="004A23BE" w:rsidP="00164F0C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Royal Netherlands Academy of Arts and Sciences </w:t>
      </w:r>
      <w:r w:rsidR="002F36F9" w:rsidRPr="00FF1420">
        <w:rPr>
          <w:rFonts w:asciiTheme="minorBidi" w:hAnsiTheme="minorBidi" w:cstheme="minorBidi"/>
          <w:bCs/>
          <w:sz w:val="22"/>
          <w:szCs w:val="22"/>
        </w:rPr>
        <w:t>(KNAW)</w:t>
      </w:r>
      <w:r w:rsidR="00331037" w:rsidRPr="00FF1420">
        <w:rPr>
          <w:rFonts w:asciiTheme="minorBidi" w:hAnsiTheme="minorBidi" w:cstheme="minorBidi"/>
          <w:bCs/>
          <w:sz w:val="22"/>
          <w:szCs w:val="22"/>
        </w:rPr>
        <w:t xml:space="preserve"> “</w:t>
      </w:r>
      <w:r w:rsidR="00331037" w:rsidRPr="00FF1420">
        <w:rPr>
          <w:rFonts w:asciiTheme="minorBidi" w:hAnsiTheme="minorBidi" w:cstheme="minorBidi"/>
          <w:sz w:val="22"/>
          <w:szCs w:val="22"/>
        </w:rPr>
        <w:t>Secondary succession belowground: top-down or bottom-up controlled?”</w:t>
      </w:r>
      <w:r w:rsidR="002F36F9" w:rsidRPr="00FF1420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331037" w:rsidRPr="00FF1420">
        <w:rPr>
          <w:rFonts w:asciiTheme="minorBidi" w:hAnsiTheme="minorBidi" w:cstheme="minorBidi"/>
          <w:bCs/>
          <w:sz w:val="22"/>
          <w:szCs w:val="22"/>
        </w:rPr>
        <w:t>(PI)</w:t>
      </w:r>
      <w:r w:rsidR="002F36F9" w:rsidRPr="00FF1420">
        <w:rPr>
          <w:rFonts w:asciiTheme="minorBidi" w:hAnsiTheme="minorBidi" w:cstheme="minorBidi"/>
          <w:bCs/>
          <w:sz w:val="22"/>
          <w:szCs w:val="22"/>
        </w:rPr>
        <w:t xml:space="preserve"> Dr. Elly </w:t>
      </w:r>
      <w:proofErr w:type="spellStart"/>
      <w:r w:rsidR="002F36F9" w:rsidRPr="00FF1420">
        <w:rPr>
          <w:rFonts w:asciiTheme="minorBidi" w:hAnsiTheme="minorBidi" w:cstheme="minorBidi"/>
          <w:bCs/>
          <w:sz w:val="22"/>
          <w:szCs w:val="22"/>
        </w:rPr>
        <w:t>Morrien</w:t>
      </w:r>
      <w:proofErr w:type="spellEnd"/>
      <w:r w:rsidR="002F36F9" w:rsidRPr="00FF1420">
        <w:rPr>
          <w:rFonts w:asciiTheme="minorBidi" w:hAnsiTheme="minorBidi" w:cstheme="minorBidi"/>
          <w:bCs/>
          <w:sz w:val="22"/>
          <w:szCs w:val="22"/>
        </w:rPr>
        <w:t xml:space="preserve">. J.A. Krumins </w:t>
      </w:r>
      <w:r w:rsidR="00331037" w:rsidRPr="00FF1420">
        <w:rPr>
          <w:rFonts w:asciiTheme="minorBidi" w:hAnsiTheme="minorBidi" w:cstheme="minorBidi"/>
          <w:bCs/>
          <w:sz w:val="22"/>
          <w:szCs w:val="22"/>
        </w:rPr>
        <w:t>(</w:t>
      </w:r>
      <w:r w:rsidR="002F36F9" w:rsidRPr="00FF1420">
        <w:rPr>
          <w:rFonts w:asciiTheme="minorBidi" w:hAnsiTheme="minorBidi" w:cstheme="minorBidi"/>
          <w:bCs/>
          <w:sz w:val="22"/>
          <w:szCs w:val="22"/>
        </w:rPr>
        <w:t>International Collaborator.</w:t>
      </w:r>
      <w:r w:rsidR="00331037" w:rsidRPr="00FF1420">
        <w:rPr>
          <w:rFonts w:asciiTheme="minorBidi" w:hAnsiTheme="minorBidi" w:cstheme="minorBidi"/>
          <w:bCs/>
          <w:sz w:val="22"/>
          <w:szCs w:val="22"/>
        </w:rPr>
        <w:t>)</w:t>
      </w:r>
      <w:r w:rsidR="002F36F9" w:rsidRPr="00FF1420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331037" w:rsidRPr="00FF1420">
        <w:rPr>
          <w:rFonts w:asciiTheme="minorBidi" w:hAnsiTheme="minorBidi" w:cstheme="minorBidi"/>
          <w:bCs/>
          <w:sz w:val="22"/>
          <w:szCs w:val="22"/>
        </w:rPr>
        <w:t>€250,000</w:t>
      </w:r>
      <w:r w:rsidR="002F36F9" w:rsidRPr="00FF1420">
        <w:rPr>
          <w:rFonts w:asciiTheme="minorBidi" w:hAnsiTheme="minorBidi" w:cstheme="minorBidi"/>
          <w:bCs/>
          <w:sz w:val="22"/>
          <w:szCs w:val="22"/>
        </w:rPr>
        <w:t xml:space="preserve"> (</w:t>
      </w:r>
      <w:r w:rsidR="00331037" w:rsidRPr="00FF1420">
        <w:rPr>
          <w:rFonts w:asciiTheme="minorBidi" w:hAnsiTheme="minorBidi" w:cstheme="minorBidi"/>
          <w:bCs/>
          <w:sz w:val="22"/>
          <w:szCs w:val="22"/>
        </w:rPr>
        <w:t>≈</w:t>
      </w:r>
      <w:r w:rsidR="002F36F9" w:rsidRPr="00FF1420">
        <w:rPr>
          <w:rFonts w:asciiTheme="minorBidi" w:hAnsiTheme="minorBidi" w:cstheme="minorBidi"/>
          <w:bCs/>
          <w:sz w:val="22"/>
          <w:szCs w:val="22"/>
        </w:rPr>
        <w:t>$</w:t>
      </w:r>
      <w:r w:rsidR="00331037" w:rsidRPr="00FF1420">
        <w:rPr>
          <w:rFonts w:asciiTheme="minorBidi" w:hAnsiTheme="minorBidi" w:cstheme="minorBidi"/>
          <w:bCs/>
          <w:sz w:val="22"/>
          <w:szCs w:val="22"/>
        </w:rPr>
        <w:t>225,000</w:t>
      </w:r>
      <w:r w:rsidR="002F36F9" w:rsidRPr="00FF1420">
        <w:rPr>
          <w:rFonts w:asciiTheme="minorBidi" w:hAnsiTheme="minorBidi" w:cstheme="minorBidi"/>
          <w:bCs/>
          <w:sz w:val="22"/>
          <w:szCs w:val="22"/>
        </w:rPr>
        <w:t>). 2016-2021.</w:t>
      </w:r>
    </w:p>
    <w:p w14:paraId="4F616EE8" w14:textId="7629F398" w:rsidR="00164F0C" w:rsidRPr="00FF1420" w:rsidRDefault="00164F0C" w:rsidP="00164F0C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National Science Foundation (NSF) – Chemical Bioengineering Environmental and Transport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="00E8132B" w:rsidRPr="00FF1420">
        <w:rPr>
          <w:rFonts w:asciiTheme="minorBidi" w:hAnsiTheme="minorBidi" w:cstheme="minorBidi"/>
          <w:sz w:val="22"/>
          <w:szCs w:val="22"/>
        </w:rPr>
        <w:t xml:space="preserve"> and Krumins. </w:t>
      </w:r>
      <w:proofErr w:type="spellStart"/>
      <w:proofErr w:type="gramStart"/>
      <w:r w:rsidR="00E8132B" w:rsidRPr="00FF1420">
        <w:rPr>
          <w:rFonts w:asciiTheme="minorBidi" w:hAnsiTheme="minorBidi" w:cstheme="minorBidi"/>
          <w:sz w:val="22"/>
          <w:szCs w:val="22"/>
        </w:rPr>
        <w:t>RUI:SusChem</w:t>
      </w:r>
      <w:proofErr w:type="spellEnd"/>
      <w:proofErr w:type="gramEnd"/>
      <w:r w:rsidR="00E8132B" w:rsidRPr="00FF1420">
        <w:rPr>
          <w:rFonts w:asciiTheme="minorBidi" w:hAnsiTheme="minorBidi" w:cstheme="minorBidi"/>
          <w:sz w:val="22"/>
          <w:szCs w:val="22"/>
        </w:rPr>
        <w:t>: Increasing Soil Enzymatic Function with Targeted Microbial Inocula</w:t>
      </w:r>
      <w:r w:rsidR="003A4446" w:rsidRPr="00FF1420">
        <w:rPr>
          <w:rFonts w:asciiTheme="minorBidi" w:hAnsiTheme="minorBidi" w:cstheme="minorBidi"/>
          <w:sz w:val="22"/>
          <w:szCs w:val="22"/>
        </w:rPr>
        <w:t>.</w:t>
      </w:r>
      <w:r w:rsidR="00E8132B" w:rsidRPr="00FF1420">
        <w:rPr>
          <w:rFonts w:asciiTheme="minorBidi" w:hAnsiTheme="minorBidi" w:cstheme="minorBidi"/>
          <w:sz w:val="22"/>
          <w:szCs w:val="22"/>
        </w:rPr>
        <w:t xml:space="preserve">  $320,180 </w:t>
      </w:r>
      <w:r w:rsidRPr="00FF1420">
        <w:rPr>
          <w:rFonts w:asciiTheme="minorBidi" w:hAnsiTheme="minorBidi" w:cstheme="minorBidi"/>
          <w:sz w:val="22"/>
          <w:szCs w:val="22"/>
        </w:rPr>
        <w:t>Sept 2016-</w:t>
      </w:r>
      <w:r w:rsidR="00AE0CFA" w:rsidRPr="00FF1420">
        <w:rPr>
          <w:rFonts w:asciiTheme="minorBidi" w:hAnsiTheme="minorBidi" w:cstheme="minorBidi"/>
          <w:sz w:val="22"/>
          <w:szCs w:val="22"/>
        </w:rPr>
        <w:t>June 2020</w:t>
      </w:r>
      <w:r w:rsidRPr="00FF1420">
        <w:rPr>
          <w:rFonts w:asciiTheme="minorBidi" w:hAnsiTheme="minorBidi" w:cstheme="minorBidi"/>
          <w:sz w:val="22"/>
          <w:szCs w:val="22"/>
        </w:rPr>
        <w:t>.</w:t>
      </w:r>
    </w:p>
    <w:p w14:paraId="4F913FA5" w14:textId="2002E603" w:rsidR="003A4446" w:rsidRPr="00FF1420" w:rsidRDefault="003A4446" w:rsidP="00164F0C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PSEG Summer </w:t>
      </w:r>
      <w:r w:rsidR="00F315DB" w:rsidRPr="00FF1420">
        <w:rPr>
          <w:rFonts w:asciiTheme="minorBidi" w:hAnsiTheme="minorBidi" w:cstheme="minorBidi"/>
          <w:sz w:val="22"/>
          <w:szCs w:val="22"/>
        </w:rPr>
        <w:t xml:space="preserve">Seed </w:t>
      </w:r>
      <w:r w:rsidRPr="00FF1420">
        <w:rPr>
          <w:rFonts w:asciiTheme="minorBidi" w:hAnsiTheme="minorBidi" w:cstheme="minorBidi"/>
          <w:sz w:val="22"/>
          <w:szCs w:val="22"/>
        </w:rPr>
        <w:t xml:space="preserve">Grant, J.A. Krumins and N.M.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$</w:t>
      </w:r>
      <w:r w:rsidR="00F315DB" w:rsidRPr="00FF1420">
        <w:rPr>
          <w:rFonts w:asciiTheme="minorBidi" w:hAnsiTheme="minorBidi" w:cstheme="minorBidi"/>
          <w:sz w:val="22"/>
          <w:szCs w:val="22"/>
        </w:rPr>
        <w:t>5,000 Increasing Soil Enzymatic Function with Targeted Microbial Inocula.</w:t>
      </w:r>
      <w:r w:rsidRPr="00FF1420">
        <w:rPr>
          <w:rFonts w:asciiTheme="minorBidi" w:hAnsiTheme="minorBidi" w:cstheme="minorBidi"/>
          <w:sz w:val="22"/>
          <w:szCs w:val="22"/>
        </w:rPr>
        <w:t xml:space="preserve"> Summer 2016</w:t>
      </w:r>
    </w:p>
    <w:p w14:paraId="12436EB1" w14:textId="673B17EC" w:rsidR="003A4446" w:rsidRPr="00FF1420" w:rsidRDefault="003A4446" w:rsidP="00164F0C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Montclair State University – Student Faculty Research Award. $</w:t>
      </w:r>
      <w:r w:rsidR="000D430A" w:rsidRPr="00FF1420">
        <w:rPr>
          <w:rFonts w:asciiTheme="minorBidi" w:hAnsiTheme="minorBidi" w:cstheme="minorBidi"/>
          <w:sz w:val="22"/>
          <w:szCs w:val="22"/>
        </w:rPr>
        <w:t>2000 Sequencing the Earthworm Microbiome from Contaminated Soils</w:t>
      </w:r>
      <w:r w:rsidRPr="00FF1420">
        <w:rPr>
          <w:rFonts w:asciiTheme="minorBidi" w:hAnsiTheme="minorBidi" w:cstheme="minorBidi"/>
          <w:sz w:val="22"/>
          <w:szCs w:val="22"/>
        </w:rPr>
        <w:t xml:space="preserve"> 2016.</w:t>
      </w:r>
    </w:p>
    <w:p w14:paraId="647BD758" w14:textId="71210E9E" w:rsidR="00947879" w:rsidRPr="00FF1420" w:rsidRDefault="00947879" w:rsidP="00947879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NSF S-STEM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 xml:space="preserve">- 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, N.M. (PI), Herbert, K (co-PI),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Kasner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, M (co-PI), Krumins, J.A. (co-PI) and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Siekierka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, J (co-PI) Opening pathways, Engaging and Networking in Chemistry in Northern NJ, NJ-OPEN. National Science Foundation (August 2014) ($603,999)</w:t>
      </w:r>
    </w:p>
    <w:p w14:paraId="006DDDA4" w14:textId="5C34388D" w:rsidR="00E30886" w:rsidRPr="00FF1420" w:rsidRDefault="00E30886" w:rsidP="00C945CF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Montclair State University – Grant Development Support 2015-2016 (co-PI Nina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) ($4,000)</w:t>
      </w:r>
    </w:p>
    <w:p w14:paraId="5A6A5A41" w14:textId="1EDE5230" w:rsidR="00E30886" w:rsidRPr="00FF1420" w:rsidRDefault="00E30886" w:rsidP="00C945CF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Montclair State University – Separately Budgeted Research Award 2015 (co-PI Nina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>) ($5,000)</w:t>
      </w:r>
    </w:p>
    <w:p w14:paraId="5A1F5FB7" w14:textId="77777777" w:rsidR="00C30581" w:rsidRPr="00FF1420" w:rsidRDefault="00C30581" w:rsidP="00C945CF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Environmental Prote</w:t>
      </w:r>
      <w:r w:rsidR="00062994" w:rsidRPr="00FF1420">
        <w:rPr>
          <w:rFonts w:asciiTheme="minorBidi" w:hAnsiTheme="minorBidi" w:cstheme="minorBidi"/>
          <w:sz w:val="22"/>
          <w:szCs w:val="22"/>
        </w:rPr>
        <w:t>c</w:t>
      </w:r>
      <w:r w:rsidRPr="00FF1420">
        <w:rPr>
          <w:rFonts w:asciiTheme="minorBidi" w:hAnsiTheme="minorBidi" w:cstheme="minorBidi"/>
          <w:sz w:val="22"/>
          <w:szCs w:val="22"/>
        </w:rPr>
        <w:t>tion Agency through Barnegat Bay Partnership - Role of Plant and Soil Community Structure in Riparian Soil Nutrient Retention</w:t>
      </w:r>
      <w:r w:rsidR="0092046F" w:rsidRPr="00FF1420">
        <w:rPr>
          <w:rFonts w:asciiTheme="minorBidi" w:hAnsiTheme="minorBidi" w:cstheme="minorBidi"/>
          <w:sz w:val="22"/>
          <w:szCs w:val="22"/>
        </w:rPr>
        <w:t xml:space="preserve"> 2013-2014</w:t>
      </w:r>
      <w:r w:rsidR="00E16853" w:rsidRPr="00FF1420">
        <w:rPr>
          <w:rFonts w:asciiTheme="minorBidi" w:hAnsiTheme="minorBidi" w:cstheme="minorBidi"/>
          <w:sz w:val="22"/>
          <w:szCs w:val="22"/>
        </w:rPr>
        <w:t xml:space="preserve"> ($65,014</w:t>
      </w:r>
      <w:r w:rsidRPr="00FF1420">
        <w:rPr>
          <w:rFonts w:asciiTheme="minorBidi" w:hAnsiTheme="minorBidi" w:cstheme="minorBidi"/>
          <w:sz w:val="22"/>
          <w:szCs w:val="22"/>
        </w:rPr>
        <w:t>)</w:t>
      </w:r>
    </w:p>
    <w:p w14:paraId="00A7C67A" w14:textId="77777777" w:rsidR="002751BE" w:rsidRPr="00FF1420" w:rsidRDefault="002751BE" w:rsidP="00C945CF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Montclair State University – Grant Dev</w:t>
      </w:r>
      <w:r w:rsidR="00097983" w:rsidRPr="00FF1420">
        <w:rPr>
          <w:rFonts w:asciiTheme="minorBidi" w:hAnsiTheme="minorBidi" w:cstheme="minorBidi"/>
          <w:sz w:val="22"/>
          <w:szCs w:val="22"/>
        </w:rPr>
        <w:t>elopment Support 2011-2012 ($3,5</w:t>
      </w:r>
      <w:r w:rsidRPr="00FF1420">
        <w:rPr>
          <w:rFonts w:asciiTheme="minorBidi" w:hAnsiTheme="minorBidi" w:cstheme="minorBidi"/>
          <w:sz w:val="22"/>
          <w:szCs w:val="22"/>
        </w:rPr>
        <w:t>00)</w:t>
      </w:r>
    </w:p>
    <w:p w14:paraId="3F75E560" w14:textId="77777777" w:rsidR="0016094A" w:rsidRPr="00FF1420" w:rsidRDefault="00224D47" w:rsidP="00C945CF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Environmental Protection Agency through the Barnegat Bay Partnership</w:t>
      </w:r>
      <w:r w:rsidR="0016094A" w:rsidRPr="00FF1420">
        <w:rPr>
          <w:rFonts w:asciiTheme="minorBidi" w:hAnsiTheme="minorBidi" w:cstheme="minorBidi"/>
          <w:sz w:val="22"/>
          <w:szCs w:val="22"/>
        </w:rPr>
        <w:t xml:space="preserve"> – Soil</w:t>
      </w:r>
      <w:r w:rsidR="0092046F" w:rsidRPr="00FF1420">
        <w:rPr>
          <w:rFonts w:asciiTheme="minorBidi" w:hAnsiTheme="minorBidi" w:cstheme="minorBidi"/>
          <w:sz w:val="22"/>
          <w:szCs w:val="22"/>
        </w:rPr>
        <w:t xml:space="preserve"> Health Improvement Program 2012-14</w:t>
      </w:r>
      <w:r w:rsidR="0016094A" w:rsidRPr="00FF1420">
        <w:rPr>
          <w:rFonts w:asciiTheme="minorBidi" w:hAnsiTheme="minorBidi" w:cstheme="minorBidi"/>
          <w:sz w:val="22"/>
          <w:szCs w:val="22"/>
        </w:rPr>
        <w:t xml:space="preserve"> ($25,156)</w:t>
      </w:r>
    </w:p>
    <w:p w14:paraId="28ED706A" w14:textId="77777777" w:rsidR="00D40894" w:rsidRPr="00FF1420" w:rsidRDefault="00D40894" w:rsidP="00C945CF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PSEG Sustainability</w:t>
      </w:r>
      <w:r w:rsidR="00C550EF" w:rsidRPr="00FF1420">
        <w:rPr>
          <w:rFonts w:asciiTheme="minorBidi" w:hAnsiTheme="minorBidi" w:cstheme="minorBidi"/>
          <w:sz w:val="22"/>
          <w:szCs w:val="22"/>
        </w:rPr>
        <w:t xml:space="preserve"> Studies</w:t>
      </w:r>
      <w:r w:rsidRPr="00FF1420">
        <w:rPr>
          <w:rFonts w:asciiTheme="minorBidi" w:hAnsiTheme="minorBidi" w:cstheme="minorBidi"/>
          <w:sz w:val="22"/>
          <w:szCs w:val="22"/>
        </w:rPr>
        <w:t xml:space="preserve"> Institute (</w:t>
      </w:r>
      <w:r w:rsidR="00C550EF" w:rsidRPr="00FF1420">
        <w:rPr>
          <w:rFonts w:asciiTheme="minorBidi" w:hAnsiTheme="minorBidi" w:cstheme="minorBidi"/>
          <w:sz w:val="22"/>
          <w:szCs w:val="22"/>
        </w:rPr>
        <w:t xml:space="preserve">PIs Hill and Herbert and I was Senior </w:t>
      </w:r>
      <w:r w:rsidR="00C945CF" w:rsidRPr="00FF1420">
        <w:rPr>
          <w:rFonts w:asciiTheme="minorBidi" w:hAnsiTheme="minorBidi" w:cstheme="minorBidi"/>
          <w:sz w:val="22"/>
          <w:szCs w:val="22"/>
        </w:rPr>
        <w:t>Personnel</w:t>
      </w:r>
      <w:r w:rsidR="00C550EF" w:rsidRPr="00FF1420">
        <w:rPr>
          <w:rFonts w:asciiTheme="minorBidi" w:hAnsiTheme="minorBidi" w:cstheme="minorBidi"/>
          <w:sz w:val="22"/>
          <w:szCs w:val="22"/>
        </w:rPr>
        <w:t xml:space="preserve"> - Developing innovative tools for field research and data collection 2012-2013 ($30,000)</w:t>
      </w:r>
    </w:p>
    <w:p w14:paraId="7FDB8964" w14:textId="77777777" w:rsidR="00960DE7" w:rsidRPr="00FF1420" w:rsidRDefault="00960DE7" w:rsidP="0016094A">
      <w:pPr>
        <w:rPr>
          <w:rFonts w:asciiTheme="minorBidi" w:hAnsiTheme="minorBidi" w:cstheme="minorBidi"/>
          <w:sz w:val="22"/>
          <w:szCs w:val="22"/>
        </w:rPr>
      </w:pPr>
    </w:p>
    <w:p w14:paraId="6144E07E" w14:textId="77777777" w:rsidR="00A16A56" w:rsidRPr="00FF1420" w:rsidRDefault="00A16A56" w:rsidP="00A16A56">
      <w:pPr>
        <w:pStyle w:val="Heading6"/>
        <w:rPr>
          <w:rFonts w:asciiTheme="minorBidi" w:hAnsiTheme="minorBidi" w:cstheme="minorBidi"/>
          <w:bCs w:val="0"/>
          <w:szCs w:val="22"/>
        </w:rPr>
      </w:pPr>
      <w:r w:rsidRPr="00FF1420">
        <w:rPr>
          <w:rFonts w:asciiTheme="minorBidi" w:hAnsiTheme="minorBidi" w:cstheme="minorBidi"/>
          <w:bCs w:val="0"/>
          <w:szCs w:val="22"/>
        </w:rPr>
        <w:t>Fellowships, Awards and Honors</w:t>
      </w:r>
    </w:p>
    <w:p w14:paraId="2A652E92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National Science Foundation - International Postdoctoral Research Fellowship 2009-2010 ($134,440)</w:t>
      </w:r>
    </w:p>
    <w:p w14:paraId="06B866FE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National Science Foundation - Advance – Negotiating the Ideal Faculty Position Workshop 2009</w:t>
      </w:r>
    </w:p>
    <w:p w14:paraId="6B53CA7B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Student Award 2</w:t>
      </w:r>
      <w:r w:rsidRPr="00FF1420">
        <w:rPr>
          <w:rFonts w:asciiTheme="minorBidi" w:hAnsiTheme="minorBidi" w:cstheme="minorBidi"/>
          <w:sz w:val="22"/>
          <w:szCs w:val="22"/>
          <w:vertAlign w:val="superscript"/>
        </w:rPr>
        <w:t>nd</w:t>
      </w:r>
      <w:r w:rsidRPr="00FF1420">
        <w:rPr>
          <w:rFonts w:asciiTheme="minorBidi" w:hAnsiTheme="minorBidi" w:cstheme="minorBidi"/>
          <w:sz w:val="22"/>
          <w:szCs w:val="22"/>
        </w:rPr>
        <w:t xml:space="preserve"> Place – 11</w:t>
      </w:r>
      <w:r w:rsidRPr="00FF1420">
        <w:rPr>
          <w:rFonts w:asciiTheme="minorBidi" w:hAnsiTheme="minorBidi" w:cstheme="minorBidi"/>
          <w:sz w:val="22"/>
          <w:szCs w:val="22"/>
          <w:vertAlign w:val="superscript"/>
        </w:rPr>
        <w:t>th</w:t>
      </w:r>
      <w:r w:rsidRPr="00FF1420">
        <w:rPr>
          <w:rFonts w:asciiTheme="minorBidi" w:hAnsiTheme="minorBidi" w:cstheme="minorBidi"/>
          <w:sz w:val="22"/>
          <w:szCs w:val="22"/>
        </w:rPr>
        <w:t xml:space="preserve"> Biennial Soil Ecology Society Meeting Moab, Utah April 2007</w:t>
      </w:r>
    </w:p>
    <w:p w14:paraId="088BB0F8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Graduate Student Research Award 2007 – Rutgers Graduate School New Brunswick </w:t>
      </w:r>
    </w:p>
    <w:p w14:paraId="7210DD4D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Ralph E. Good Award for Research in the New Jersey Pinelands 2007</w:t>
      </w:r>
    </w:p>
    <w:p w14:paraId="0C06D08E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JBS Haldane Prize for the best paper by a young author, British Ecological Society 2006</w:t>
      </w:r>
    </w:p>
    <w:p w14:paraId="7C7B9B8B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Rutgers University – Bevier Fellowship, Graduate School in New Brunswick, 2006-2007 ($16,000)</w:t>
      </w:r>
    </w:p>
    <w:p w14:paraId="2D0B1A09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Rutgers’ Eagleton Institute of Government and Politics - Governors Fellowship 2004-2005 ($8,600)</w:t>
      </w:r>
    </w:p>
    <w:p w14:paraId="1DF28C89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NASA - Graduate Student Researchers Program Fellowship 2003-2006 ($72,000)</w:t>
      </w:r>
    </w:p>
    <w:p w14:paraId="7D061F42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Public Service Group Achievement Award, NASA  2000</w:t>
      </w:r>
    </w:p>
    <w:p w14:paraId="6EEA2FB8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Best Paper Award - 3</w:t>
      </w:r>
      <w:r w:rsidRPr="00FF1420">
        <w:rPr>
          <w:rFonts w:asciiTheme="minorBidi" w:hAnsiTheme="minorBidi" w:cstheme="minorBidi"/>
          <w:sz w:val="22"/>
          <w:szCs w:val="22"/>
          <w:vertAlign w:val="superscript"/>
        </w:rPr>
        <w:t>rd</w:t>
      </w:r>
      <w:r w:rsidRPr="00FF1420">
        <w:rPr>
          <w:rFonts w:asciiTheme="minorBidi" w:hAnsiTheme="minorBidi" w:cstheme="minorBidi"/>
          <w:sz w:val="22"/>
          <w:szCs w:val="22"/>
        </w:rPr>
        <w:t xml:space="preserve"> Annual Biology Colloquium, Texas State University, 1998</w:t>
      </w:r>
    </w:p>
    <w:p w14:paraId="293592B7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George H. Meyer Scholarship for Microbiology, TSU, 1998</w:t>
      </w:r>
    </w:p>
    <w:p w14:paraId="074A4D7A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Henry Norris, Jr. Scholarship for Biology, TSU, 1998</w:t>
      </w:r>
    </w:p>
    <w:p w14:paraId="488AF060" w14:textId="77777777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Howard D. Schulze Biology Scholarship, TSU, 1998</w:t>
      </w:r>
    </w:p>
    <w:p w14:paraId="6694039D" w14:textId="15346F6A" w:rsidR="00A16A56" w:rsidRPr="00FF1420" w:rsidRDefault="00A16A56" w:rsidP="00CD2A3E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sz w:val="22"/>
          <w:szCs w:val="22"/>
        </w:rPr>
        <w:t>TSU Recognition for Academic Excellence, 1998</w:t>
      </w:r>
    </w:p>
    <w:p w14:paraId="575B88E2" w14:textId="77777777" w:rsidR="00A16A56" w:rsidRPr="00FF1420" w:rsidRDefault="00A16A56" w:rsidP="00586FB0">
      <w:pPr>
        <w:rPr>
          <w:rFonts w:asciiTheme="minorBidi" w:hAnsiTheme="minorBidi" w:cstheme="minorBidi"/>
          <w:sz w:val="22"/>
          <w:szCs w:val="22"/>
          <w:u w:val="single"/>
        </w:rPr>
      </w:pPr>
    </w:p>
    <w:p w14:paraId="17A2F580" w14:textId="77777777" w:rsidR="00A16A56" w:rsidRPr="00FF1420" w:rsidRDefault="00A16A56" w:rsidP="00586FB0">
      <w:pPr>
        <w:rPr>
          <w:rFonts w:asciiTheme="minorBidi" w:hAnsiTheme="minorBidi" w:cstheme="minorBidi"/>
          <w:sz w:val="22"/>
          <w:szCs w:val="22"/>
          <w:u w:val="single"/>
        </w:rPr>
      </w:pPr>
    </w:p>
    <w:p w14:paraId="61B0E79F" w14:textId="087E670F" w:rsidR="00A16A56" w:rsidRPr="00FF1420" w:rsidRDefault="00A16A56" w:rsidP="00586FB0">
      <w:pPr>
        <w:rPr>
          <w:rFonts w:asciiTheme="minorBidi" w:hAnsiTheme="minorBidi" w:cstheme="minorBidi"/>
          <w:bCs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bCs/>
          <w:sz w:val="22"/>
          <w:szCs w:val="22"/>
          <w:u w:val="single"/>
        </w:rPr>
        <w:t xml:space="preserve">Teaching and Mentoring </w:t>
      </w:r>
    </w:p>
    <w:p w14:paraId="10DCFA63" w14:textId="77777777" w:rsidR="00A16A56" w:rsidRPr="00FF1420" w:rsidRDefault="00A16A56" w:rsidP="00586FB0">
      <w:pPr>
        <w:rPr>
          <w:rFonts w:asciiTheme="minorBidi" w:hAnsiTheme="minorBidi" w:cstheme="minorBidi"/>
          <w:sz w:val="22"/>
          <w:szCs w:val="22"/>
          <w:u w:val="single"/>
        </w:rPr>
      </w:pPr>
    </w:p>
    <w:p w14:paraId="725382E9" w14:textId="43A2A48F" w:rsidR="00586FB0" w:rsidRPr="00FF1420" w:rsidRDefault="00CD2A3E" w:rsidP="00586FB0">
      <w:pPr>
        <w:rPr>
          <w:rFonts w:asciiTheme="minorBidi" w:hAnsiTheme="minorBidi" w:cstheme="minorBidi"/>
          <w:b/>
          <w:bCs/>
          <w:sz w:val="22"/>
          <w:szCs w:val="22"/>
        </w:rPr>
      </w:pPr>
      <w:r w:rsidRPr="00FF1420">
        <w:rPr>
          <w:rFonts w:asciiTheme="minorBidi" w:hAnsiTheme="minorBidi" w:cstheme="minorBidi"/>
          <w:b/>
          <w:bCs/>
          <w:sz w:val="22"/>
          <w:szCs w:val="22"/>
        </w:rPr>
        <w:t>Courses Taught</w:t>
      </w:r>
    </w:p>
    <w:p w14:paraId="08D21B1C" w14:textId="77777777" w:rsidR="00586FB0" w:rsidRPr="00FF1420" w:rsidRDefault="00586FB0" w:rsidP="00586FB0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Montclair State University</w:t>
      </w:r>
    </w:p>
    <w:p w14:paraId="388E0C65" w14:textId="36BF8A56" w:rsidR="009C6B5E" w:rsidRPr="00FF1420" w:rsidRDefault="009C6B5E" w:rsidP="009C6B5E">
      <w:pPr>
        <w:ind w:firstLine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BIOL 486/586 Island Ecology in the Galapagos Spring 2020</w:t>
      </w:r>
    </w:p>
    <w:p w14:paraId="7F66BB63" w14:textId="32F9E9E0" w:rsidR="00586FB0" w:rsidRPr="00FF1420" w:rsidRDefault="00586FB0" w:rsidP="009C6B5E">
      <w:pPr>
        <w:ind w:firstLine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BIOL 213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>Ecology  -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Spring 2012, Fall 2013, Summer 2016</w:t>
      </w:r>
    </w:p>
    <w:p w14:paraId="232FCA57" w14:textId="64D7F734" w:rsidR="00586FB0" w:rsidRPr="00FF1420" w:rsidRDefault="00586FB0" w:rsidP="00586FB0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ab/>
        <w:t xml:space="preserve">BIOL 488/587 Microbial Ecology or Biodiversity –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Spr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2011, 16 &amp; 17, Fa 2012, 14</w:t>
      </w:r>
      <w:r w:rsidR="0037558F" w:rsidRPr="00FF1420">
        <w:rPr>
          <w:rFonts w:asciiTheme="minorBidi" w:hAnsiTheme="minorBidi" w:cstheme="minorBidi"/>
          <w:sz w:val="22"/>
          <w:szCs w:val="22"/>
        </w:rPr>
        <w:t xml:space="preserve">, </w:t>
      </w:r>
      <w:r w:rsidRPr="00FF1420">
        <w:rPr>
          <w:rFonts w:asciiTheme="minorBidi" w:hAnsiTheme="minorBidi" w:cstheme="minorBidi"/>
          <w:sz w:val="22"/>
          <w:szCs w:val="22"/>
        </w:rPr>
        <w:t>17</w:t>
      </w:r>
      <w:r w:rsidR="0037558F" w:rsidRPr="00FF1420">
        <w:rPr>
          <w:rFonts w:asciiTheme="minorBidi" w:hAnsiTheme="minorBidi" w:cstheme="minorBidi"/>
          <w:sz w:val="22"/>
          <w:szCs w:val="22"/>
        </w:rPr>
        <w:t xml:space="preserve"> &amp; 19</w:t>
      </w:r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</w:p>
    <w:p w14:paraId="7B722B5E" w14:textId="13209F14" w:rsidR="00586FB0" w:rsidRPr="00FF1420" w:rsidRDefault="00586FB0" w:rsidP="00586FB0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ab/>
        <w:t>BIOL 350 Microbiology – Fall and Spring 2010 through 20</w:t>
      </w:r>
      <w:r w:rsidR="009C6B5E" w:rsidRPr="00FF1420">
        <w:rPr>
          <w:rFonts w:asciiTheme="minorBidi" w:hAnsiTheme="minorBidi" w:cstheme="minorBidi"/>
          <w:sz w:val="22"/>
          <w:szCs w:val="22"/>
        </w:rPr>
        <w:t>20</w:t>
      </w:r>
    </w:p>
    <w:p w14:paraId="65F6A517" w14:textId="77777777" w:rsidR="00586FB0" w:rsidRPr="00FF1420" w:rsidRDefault="00586FB0" w:rsidP="00586FB0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ab/>
        <w:t xml:space="preserve">BIOL 199 Freshman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>Seminar  -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Fall 2010</w:t>
      </w:r>
    </w:p>
    <w:p w14:paraId="3ED5C1E8" w14:textId="0721B3C3" w:rsidR="009C6B5E" w:rsidRPr="00FF1420" w:rsidRDefault="00586FB0" w:rsidP="009C6B5E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ab/>
        <w:t>BIOL 592/492 Graduate and Senior Colloquium Fall 2012</w:t>
      </w:r>
    </w:p>
    <w:p w14:paraId="1EE86002" w14:textId="77777777" w:rsidR="00586FB0" w:rsidRPr="00FF1420" w:rsidRDefault="00586FB0" w:rsidP="00586FB0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Baruch College – CUNY</w:t>
      </w:r>
    </w:p>
    <w:p w14:paraId="53B7EE23" w14:textId="77777777" w:rsidR="00586FB0" w:rsidRPr="00FF1420" w:rsidRDefault="00586FB0" w:rsidP="00586FB0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ab/>
        <w:t>Ecology – Fall 2007</w:t>
      </w:r>
    </w:p>
    <w:p w14:paraId="5237A482" w14:textId="77777777" w:rsidR="00586FB0" w:rsidRPr="00FF1420" w:rsidRDefault="00586FB0" w:rsidP="00586FB0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ab/>
        <w:t>The Environment in New York – Fall 2007</w:t>
      </w:r>
    </w:p>
    <w:p w14:paraId="26F43E92" w14:textId="77777777" w:rsidR="00586FB0" w:rsidRPr="00FF1420" w:rsidRDefault="00586FB0" w:rsidP="00586FB0">
      <w:pPr>
        <w:rPr>
          <w:rFonts w:asciiTheme="minorBidi" w:hAnsiTheme="minorBidi" w:cstheme="minorBidi"/>
          <w:sz w:val="22"/>
          <w:szCs w:val="22"/>
        </w:rPr>
      </w:pPr>
    </w:p>
    <w:p w14:paraId="0311272F" w14:textId="77777777" w:rsidR="00586FB0" w:rsidRPr="00FF1420" w:rsidRDefault="00586FB0" w:rsidP="00586FB0">
      <w:pPr>
        <w:rPr>
          <w:rFonts w:asciiTheme="minorBidi" w:hAnsiTheme="minorBidi" w:cstheme="minorBidi"/>
          <w:b/>
          <w:bCs/>
          <w:sz w:val="22"/>
          <w:szCs w:val="22"/>
        </w:rPr>
      </w:pPr>
      <w:r w:rsidRPr="00FF1420">
        <w:rPr>
          <w:rFonts w:asciiTheme="minorBidi" w:hAnsiTheme="minorBidi" w:cstheme="minorBidi"/>
          <w:b/>
          <w:bCs/>
          <w:sz w:val="22"/>
          <w:szCs w:val="22"/>
        </w:rPr>
        <w:t>Student Research Mentoring</w:t>
      </w:r>
    </w:p>
    <w:p w14:paraId="4418D5C5" w14:textId="77777777" w:rsidR="00586FB0" w:rsidRPr="00FF1420" w:rsidRDefault="00586FB0" w:rsidP="00586FB0">
      <w:pPr>
        <w:rPr>
          <w:rFonts w:asciiTheme="minorBidi" w:hAnsiTheme="minorBidi" w:cstheme="minorBidi"/>
          <w:i/>
          <w:iCs/>
          <w:sz w:val="22"/>
          <w:szCs w:val="22"/>
        </w:rPr>
      </w:pPr>
      <w:r w:rsidRPr="00FF1420">
        <w:rPr>
          <w:rFonts w:asciiTheme="minorBidi" w:hAnsiTheme="minorBidi" w:cstheme="minorBidi"/>
          <w:i/>
          <w:iCs/>
          <w:sz w:val="22"/>
          <w:szCs w:val="22"/>
        </w:rPr>
        <w:t>Undergraduate Students</w:t>
      </w:r>
    </w:p>
    <w:p w14:paraId="07CDBA0B" w14:textId="4C35B5EB" w:rsidR="00586FB0" w:rsidRPr="00FF1420" w:rsidRDefault="00586FB0" w:rsidP="00586FB0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ab/>
        <w:t>Juanita Cook – Spring 2011</w:t>
      </w:r>
    </w:p>
    <w:p w14:paraId="7A66E972" w14:textId="4390D6C8" w:rsidR="00586FB0" w:rsidRPr="00FF1420" w:rsidRDefault="00586FB0" w:rsidP="00586FB0">
      <w:pPr>
        <w:ind w:firstLine="720"/>
        <w:rPr>
          <w:rFonts w:asciiTheme="minorBidi" w:hAnsiTheme="minorBidi" w:cstheme="minorBidi"/>
          <w:sz w:val="22"/>
          <w:szCs w:val="22"/>
          <w:lang w:val="sv-SE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Pr="00FF1420">
        <w:rPr>
          <w:rFonts w:asciiTheme="minorBidi" w:hAnsiTheme="minorBidi" w:cstheme="minorBidi"/>
          <w:sz w:val="22"/>
          <w:szCs w:val="22"/>
          <w:lang w:val="sv-SE"/>
        </w:rPr>
        <w:t>Fatima Hassan – Fall 2012</w:t>
      </w:r>
    </w:p>
    <w:p w14:paraId="5916B61F" w14:textId="268C8B67" w:rsidR="00586FB0" w:rsidRPr="00FF1420" w:rsidRDefault="00586FB0" w:rsidP="00586FB0">
      <w:pPr>
        <w:ind w:firstLine="720"/>
        <w:rPr>
          <w:rFonts w:asciiTheme="minorBidi" w:hAnsiTheme="minorBidi" w:cstheme="minorBidi"/>
          <w:sz w:val="22"/>
          <w:szCs w:val="22"/>
          <w:lang w:val="sv-SE"/>
        </w:rPr>
      </w:pPr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Jose </w:t>
      </w:r>
      <w:proofErr w:type="spellStart"/>
      <w:r w:rsidRPr="00FF1420">
        <w:rPr>
          <w:rFonts w:asciiTheme="minorBidi" w:hAnsiTheme="minorBidi" w:cstheme="minorBidi"/>
          <w:sz w:val="22"/>
          <w:szCs w:val="22"/>
          <w:lang w:val="sv-SE"/>
        </w:rPr>
        <w:t>Bazan</w:t>
      </w:r>
      <w:proofErr w:type="spellEnd"/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 – Spring 2013</w:t>
      </w:r>
    </w:p>
    <w:p w14:paraId="575598E7" w14:textId="78CCB299" w:rsidR="00586FB0" w:rsidRPr="00FF1420" w:rsidRDefault="00586FB0" w:rsidP="00586FB0">
      <w:pPr>
        <w:ind w:firstLine="720"/>
        <w:rPr>
          <w:rFonts w:asciiTheme="minorBidi" w:hAnsiTheme="minorBidi" w:cstheme="minorBidi"/>
          <w:sz w:val="22"/>
          <w:szCs w:val="22"/>
          <w:lang w:val="sv-SE"/>
        </w:rPr>
      </w:pPr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Ariel </w:t>
      </w:r>
      <w:proofErr w:type="spellStart"/>
      <w:r w:rsidRPr="00FF1420">
        <w:rPr>
          <w:rFonts w:asciiTheme="minorBidi" w:hAnsiTheme="minorBidi" w:cstheme="minorBidi"/>
          <w:sz w:val="22"/>
          <w:szCs w:val="22"/>
          <w:lang w:val="sv-SE"/>
        </w:rPr>
        <w:t>Flood</w:t>
      </w:r>
      <w:proofErr w:type="spellEnd"/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 – Spring 2013</w:t>
      </w:r>
    </w:p>
    <w:p w14:paraId="09D7C75D" w14:textId="5FECA306" w:rsidR="00586FB0" w:rsidRPr="00FF1420" w:rsidRDefault="00586FB0" w:rsidP="00586FB0">
      <w:pPr>
        <w:ind w:firstLine="720"/>
        <w:rPr>
          <w:rFonts w:asciiTheme="minorBidi" w:hAnsiTheme="minorBidi" w:cstheme="minorBidi"/>
          <w:sz w:val="22"/>
          <w:szCs w:val="22"/>
          <w:lang w:val="sv-SE"/>
        </w:rPr>
      </w:pPr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Guillermo </w:t>
      </w:r>
      <w:proofErr w:type="spellStart"/>
      <w:proofErr w:type="gramStart"/>
      <w:r w:rsidRPr="00FF1420">
        <w:rPr>
          <w:rFonts w:asciiTheme="minorBidi" w:hAnsiTheme="minorBidi" w:cstheme="minorBidi"/>
          <w:sz w:val="22"/>
          <w:szCs w:val="22"/>
          <w:lang w:val="sv-SE"/>
        </w:rPr>
        <w:t>Riestra</w:t>
      </w:r>
      <w:proofErr w:type="spellEnd"/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  -</w:t>
      </w:r>
      <w:proofErr w:type="gramEnd"/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 Spring 2013</w:t>
      </w:r>
    </w:p>
    <w:p w14:paraId="3607EE69" w14:textId="1436F85F" w:rsidR="00586FB0" w:rsidRPr="00FF1420" w:rsidRDefault="00586FB0" w:rsidP="00586FB0">
      <w:pPr>
        <w:ind w:firstLine="720"/>
        <w:rPr>
          <w:rFonts w:asciiTheme="minorBidi" w:hAnsiTheme="minorBidi" w:cstheme="minorBidi"/>
          <w:sz w:val="22"/>
          <w:szCs w:val="22"/>
          <w:lang w:val="sv-SE"/>
        </w:rPr>
      </w:pPr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Elijah </w:t>
      </w:r>
      <w:proofErr w:type="spellStart"/>
      <w:r w:rsidRPr="00FF1420">
        <w:rPr>
          <w:rFonts w:asciiTheme="minorBidi" w:hAnsiTheme="minorBidi" w:cstheme="minorBidi"/>
          <w:sz w:val="22"/>
          <w:szCs w:val="22"/>
          <w:lang w:val="sv-SE"/>
        </w:rPr>
        <w:t>Bohorquez</w:t>
      </w:r>
      <w:proofErr w:type="spellEnd"/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 – Summer 2013 – summer 2014</w:t>
      </w:r>
    </w:p>
    <w:p w14:paraId="695211C0" w14:textId="1BE30A2A" w:rsidR="00586FB0" w:rsidRPr="00FF1420" w:rsidRDefault="00586FB0" w:rsidP="00586FB0">
      <w:pPr>
        <w:ind w:firstLine="720"/>
        <w:rPr>
          <w:rFonts w:asciiTheme="minorBidi" w:hAnsiTheme="minorBidi" w:cstheme="minorBidi"/>
          <w:sz w:val="22"/>
          <w:szCs w:val="22"/>
          <w:lang w:val="sv-SE"/>
        </w:rPr>
      </w:pPr>
      <w:r w:rsidRPr="00FF1420">
        <w:rPr>
          <w:rFonts w:asciiTheme="minorBidi" w:hAnsiTheme="minorBidi" w:cstheme="minorBidi"/>
          <w:sz w:val="22"/>
          <w:szCs w:val="22"/>
          <w:lang w:val="sv-SE"/>
        </w:rPr>
        <w:t>Julia Greendyk – Spring 2014 – fall 2014</w:t>
      </w:r>
    </w:p>
    <w:p w14:paraId="0C7FEA44" w14:textId="7009A2D4" w:rsidR="00586FB0" w:rsidRPr="00FF1420" w:rsidRDefault="00586FB0" w:rsidP="00586FB0">
      <w:pPr>
        <w:ind w:firstLine="720"/>
        <w:rPr>
          <w:rFonts w:asciiTheme="minorBidi" w:hAnsiTheme="minorBidi" w:cstheme="minorBidi"/>
          <w:sz w:val="22"/>
          <w:szCs w:val="22"/>
          <w:lang w:val="sv-SE"/>
        </w:rPr>
      </w:pPr>
      <w:proofErr w:type="spellStart"/>
      <w:r w:rsidRPr="00FF1420">
        <w:rPr>
          <w:rFonts w:asciiTheme="minorBidi" w:hAnsiTheme="minorBidi" w:cstheme="minorBidi"/>
          <w:sz w:val="22"/>
          <w:szCs w:val="22"/>
          <w:lang w:val="sv-SE"/>
        </w:rPr>
        <w:t>Yanina</w:t>
      </w:r>
      <w:proofErr w:type="spellEnd"/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 </w:t>
      </w:r>
      <w:proofErr w:type="spellStart"/>
      <w:r w:rsidRPr="00FF1420">
        <w:rPr>
          <w:rFonts w:asciiTheme="minorBidi" w:hAnsiTheme="minorBidi" w:cstheme="minorBidi"/>
          <w:sz w:val="22"/>
          <w:szCs w:val="22"/>
          <w:lang w:val="sv-SE"/>
        </w:rPr>
        <w:t>Figurero</w:t>
      </w:r>
      <w:proofErr w:type="spellEnd"/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 – Spring 2015</w:t>
      </w:r>
    </w:p>
    <w:p w14:paraId="224ADB51" w14:textId="3CB89A59" w:rsidR="00586FB0" w:rsidRPr="00FF1420" w:rsidRDefault="00586FB0" w:rsidP="00586FB0">
      <w:pPr>
        <w:ind w:firstLine="720"/>
        <w:rPr>
          <w:rFonts w:asciiTheme="minorBidi" w:hAnsiTheme="minorBidi" w:cstheme="minorBidi"/>
          <w:sz w:val="22"/>
          <w:szCs w:val="22"/>
          <w:lang w:val="sv-SE"/>
        </w:rPr>
      </w:pPr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Fathima </w:t>
      </w:r>
      <w:proofErr w:type="spellStart"/>
      <w:r w:rsidRPr="00FF1420">
        <w:rPr>
          <w:rFonts w:asciiTheme="minorBidi" w:hAnsiTheme="minorBidi" w:cstheme="minorBidi"/>
          <w:sz w:val="22"/>
          <w:szCs w:val="22"/>
          <w:lang w:val="sv-SE"/>
        </w:rPr>
        <w:t>Idris</w:t>
      </w:r>
      <w:proofErr w:type="spellEnd"/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 – Fall 2015 – Fall 2016</w:t>
      </w:r>
    </w:p>
    <w:p w14:paraId="2CCC7723" w14:textId="11062193" w:rsidR="00586FB0" w:rsidRPr="00FF1420" w:rsidRDefault="00586FB0" w:rsidP="00586FB0">
      <w:pPr>
        <w:ind w:firstLine="720"/>
        <w:rPr>
          <w:rFonts w:asciiTheme="minorBidi" w:hAnsiTheme="minorBidi" w:cstheme="minorBidi"/>
          <w:sz w:val="22"/>
          <w:szCs w:val="22"/>
          <w:lang w:val="sv-SE"/>
        </w:rPr>
      </w:pPr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Nick </w:t>
      </w:r>
      <w:proofErr w:type="spellStart"/>
      <w:r w:rsidRPr="00FF1420">
        <w:rPr>
          <w:rFonts w:asciiTheme="minorBidi" w:hAnsiTheme="minorBidi" w:cstheme="minorBidi"/>
          <w:sz w:val="22"/>
          <w:szCs w:val="22"/>
          <w:lang w:val="sv-SE"/>
        </w:rPr>
        <w:t>Jacobelli</w:t>
      </w:r>
      <w:proofErr w:type="spellEnd"/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 – Summer and Fall 2017</w:t>
      </w:r>
    </w:p>
    <w:p w14:paraId="3B0342D8" w14:textId="3342C4B1" w:rsidR="00586FB0" w:rsidRPr="00FF1420" w:rsidRDefault="00586FB0" w:rsidP="00586FB0">
      <w:pPr>
        <w:ind w:firstLine="720"/>
        <w:rPr>
          <w:rFonts w:asciiTheme="minorBidi" w:hAnsiTheme="minorBidi" w:cstheme="minorBidi"/>
          <w:sz w:val="22"/>
          <w:szCs w:val="22"/>
          <w:lang w:val="sv-SE"/>
        </w:rPr>
      </w:pPr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Christian Navarro – Spring 2018 </w:t>
      </w:r>
      <w:r w:rsidR="0016107F" w:rsidRPr="00FF1420">
        <w:rPr>
          <w:rFonts w:asciiTheme="minorBidi" w:hAnsiTheme="minorBidi" w:cstheme="minorBidi"/>
          <w:sz w:val="22"/>
          <w:szCs w:val="22"/>
          <w:lang w:val="sv-SE"/>
        </w:rPr>
        <w:t>–</w:t>
      </w:r>
      <w:r w:rsidRPr="00FF1420">
        <w:rPr>
          <w:rFonts w:asciiTheme="minorBidi" w:hAnsiTheme="minorBidi" w:cstheme="minorBidi"/>
          <w:sz w:val="22"/>
          <w:szCs w:val="22"/>
          <w:lang w:val="sv-SE"/>
        </w:rPr>
        <w:t xml:space="preserve"> </w:t>
      </w:r>
      <w:r w:rsidR="0016107F" w:rsidRPr="00FF1420">
        <w:rPr>
          <w:rFonts w:asciiTheme="minorBidi" w:hAnsiTheme="minorBidi" w:cstheme="minorBidi"/>
          <w:sz w:val="22"/>
          <w:szCs w:val="22"/>
          <w:lang w:val="sv-SE"/>
        </w:rPr>
        <w:t>Spring 2019</w:t>
      </w:r>
      <w:r w:rsidRPr="00FF1420">
        <w:rPr>
          <w:rFonts w:asciiTheme="minorBidi" w:hAnsiTheme="minorBidi" w:cstheme="minorBidi"/>
          <w:sz w:val="22"/>
          <w:szCs w:val="22"/>
          <w:lang w:val="sv-SE"/>
        </w:rPr>
        <w:tab/>
      </w:r>
    </w:p>
    <w:p w14:paraId="5DA9C40E" w14:textId="6D2AC4C7" w:rsidR="00900C0D" w:rsidRPr="00FF1420" w:rsidRDefault="00900C0D" w:rsidP="00586FB0">
      <w:pPr>
        <w:ind w:firstLine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Justin Reidy – Summer 2018 </w:t>
      </w:r>
      <w:r w:rsidR="0016107F" w:rsidRPr="00FF1420">
        <w:rPr>
          <w:rFonts w:asciiTheme="minorBidi" w:hAnsiTheme="minorBidi" w:cstheme="minorBidi"/>
          <w:sz w:val="22"/>
          <w:szCs w:val="22"/>
        </w:rPr>
        <w:t>–</w:t>
      </w:r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16107F" w:rsidRPr="00FF1420">
        <w:rPr>
          <w:rFonts w:asciiTheme="minorBidi" w:hAnsiTheme="minorBidi" w:cstheme="minorBidi"/>
          <w:sz w:val="22"/>
          <w:szCs w:val="22"/>
        </w:rPr>
        <w:t>Spring 2019</w:t>
      </w:r>
    </w:p>
    <w:p w14:paraId="1CCC07B2" w14:textId="76EA3992" w:rsidR="009C6B5E" w:rsidRPr="00FF1420" w:rsidRDefault="009C6B5E" w:rsidP="00586FB0">
      <w:pPr>
        <w:ind w:firstLine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lastRenderedPageBreak/>
        <w:t xml:space="preserve">Nicholas Frederick – Fall 2019- </w:t>
      </w:r>
      <w:r w:rsidR="00AE0CFA" w:rsidRPr="00FF1420">
        <w:rPr>
          <w:rFonts w:asciiTheme="minorBidi" w:hAnsiTheme="minorBidi" w:cstheme="minorBidi"/>
          <w:sz w:val="22"/>
          <w:szCs w:val="22"/>
        </w:rPr>
        <w:t>Spring 2020</w:t>
      </w:r>
    </w:p>
    <w:p w14:paraId="5398C40D" w14:textId="77777777" w:rsidR="00466560" w:rsidRPr="00FF1420" w:rsidRDefault="00466560" w:rsidP="00586FB0">
      <w:pPr>
        <w:rPr>
          <w:rFonts w:asciiTheme="minorBidi" w:hAnsiTheme="minorBidi" w:cstheme="minorBidi"/>
          <w:i/>
          <w:iCs/>
          <w:sz w:val="22"/>
          <w:szCs w:val="22"/>
        </w:rPr>
      </w:pPr>
    </w:p>
    <w:p w14:paraId="07283D1A" w14:textId="1132594E" w:rsidR="00586FB0" w:rsidRPr="00FF1420" w:rsidRDefault="00586FB0" w:rsidP="00586FB0">
      <w:pPr>
        <w:rPr>
          <w:rFonts w:asciiTheme="minorBidi" w:hAnsiTheme="minorBidi" w:cstheme="minorBidi"/>
          <w:i/>
          <w:iCs/>
          <w:sz w:val="22"/>
          <w:szCs w:val="22"/>
        </w:rPr>
      </w:pPr>
      <w:r w:rsidRPr="00FF1420">
        <w:rPr>
          <w:rFonts w:asciiTheme="minorBidi" w:hAnsiTheme="minorBidi" w:cstheme="minorBidi"/>
          <w:i/>
          <w:iCs/>
          <w:sz w:val="22"/>
          <w:szCs w:val="22"/>
        </w:rPr>
        <w:t>Graduate Students -Masters</w:t>
      </w:r>
    </w:p>
    <w:p w14:paraId="2DBCBFC0" w14:textId="15DFC4D7" w:rsidR="00586FB0" w:rsidRPr="00FF1420" w:rsidRDefault="00586FB0" w:rsidP="00586FB0">
      <w:pPr>
        <w:ind w:left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Jon Lerner – non –thesis project: Evolutionary arms race in a fungal bacterial relationship. Graduated Fall 2012 </w:t>
      </w:r>
    </w:p>
    <w:p w14:paraId="3D14F028" w14:textId="27AAA7BE" w:rsidR="00586FB0" w:rsidRPr="00FF1420" w:rsidRDefault="00586FB0" w:rsidP="00586FB0">
      <w:pPr>
        <w:tabs>
          <w:tab w:val="left" w:pos="5423"/>
        </w:tabs>
        <w:ind w:left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Kristen Lindstrom – non-thesis: Microbiota changes associated with a Western lifestyle</w:t>
      </w:r>
      <w:r w:rsidR="00C11E60" w:rsidRPr="00FF1420">
        <w:rPr>
          <w:rFonts w:asciiTheme="minorBidi" w:hAnsiTheme="minorBidi" w:cstheme="minorBidi"/>
          <w:sz w:val="22"/>
          <w:szCs w:val="22"/>
        </w:rPr>
        <w:t xml:space="preserve">. </w:t>
      </w:r>
      <w:r w:rsidRPr="00FF1420">
        <w:rPr>
          <w:rFonts w:asciiTheme="minorBidi" w:hAnsiTheme="minorBidi" w:cstheme="minorBidi"/>
          <w:sz w:val="22"/>
          <w:szCs w:val="22"/>
        </w:rPr>
        <w:t>December 2013</w:t>
      </w:r>
    </w:p>
    <w:p w14:paraId="674E0C57" w14:textId="4B36DB42" w:rsidR="00586FB0" w:rsidRPr="00FF1420" w:rsidRDefault="00586FB0" w:rsidP="00586FB0">
      <w:pPr>
        <w:ind w:left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Jessica Evans – thesis: Soil and Plant Community Structure in an Urban Brownfield</w:t>
      </w:r>
      <w:r w:rsidR="00C11E60" w:rsidRPr="00FF1420">
        <w:rPr>
          <w:rFonts w:asciiTheme="minorBidi" w:hAnsiTheme="minorBidi" w:cstheme="minorBidi"/>
          <w:sz w:val="22"/>
          <w:szCs w:val="22"/>
        </w:rPr>
        <w:t xml:space="preserve">. </w:t>
      </w:r>
      <w:r w:rsidRPr="00FF1420">
        <w:rPr>
          <w:rFonts w:asciiTheme="minorBidi" w:hAnsiTheme="minorBidi" w:cstheme="minorBidi"/>
          <w:sz w:val="22"/>
          <w:szCs w:val="22"/>
        </w:rPr>
        <w:t>Spring 2014</w:t>
      </w:r>
    </w:p>
    <w:p w14:paraId="383C4F55" w14:textId="557DE7AB" w:rsidR="00586FB0" w:rsidRPr="00FF1420" w:rsidRDefault="00586FB0" w:rsidP="00586FB0">
      <w:pPr>
        <w:ind w:left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Carolyn Haines – thesis</w:t>
      </w:r>
      <w:r w:rsidR="00C11E60" w:rsidRPr="00FF1420">
        <w:rPr>
          <w:rFonts w:asciiTheme="minorBidi" w:hAnsiTheme="minorBidi" w:cstheme="minorBidi"/>
          <w:sz w:val="22"/>
          <w:szCs w:val="22"/>
        </w:rPr>
        <w:t>:</w:t>
      </w:r>
      <w:r w:rsidRPr="00FF1420">
        <w:rPr>
          <w:rFonts w:asciiTheme="minorBidi" w:hAnsiTheme="minorBidi" w:cstheme="minorBidi"/>
          <w:sz w:val="22"/>
          <w:szCs w:val="22"/>
        </w:rPr>
        <w:t xml:space="preserve"> studies plant soil relationships to nutrient retention in a riparian woodland</w:t>
      </w:r>
      <w:r w:rsidR="00C11E60" w:rsidRPr="00FF1420">
        <w:rPr>
          <w:rFonts w:asciiTheme="minorBidi" w:hAnsiTheme="minorBidi" w:cstheme="minorBidi"/>
          <w:sz w:val="22"/>
          <w:szCs w:val="22"/>
        </w:rPr>
        <w:t xml:space="preserve">. </w:t>
      </w:r>
      <w:r w:rsidRPr="00FF1420">
        <w:rPr>
          <w:rFonts w:asciiTheme="minorBidi" w:hAnsiTheme="minorBidi" w:cstheme="minorBidi"/>
          <w:sz w:val="22"/>
          <w:szCs w:val="22"/>
        </w:rPr>
        <w:t>Fall 2015</w:t>
      </w:r>
    </w:p>
    <w:p w14:paraId="7CBC2EAA" w14:textId="0DC9F573" w:rsidR="00586FB0" w:rsidRPr="00FF1420" w:rsidRDefault="00586FB0" w:rsidP="00586FB0">
      <w:pPr>
        <w:ind w:left="720"/>
        <w:contextualSpacing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Diane Hagmann –</w:t>
      </w:r>
      <w:r w:rsidR="00C11E60" w:rsidRPr="00FF1420">
        <w:rPr>
          <w:rFonts w:asciiTheme="minorBidi" w:hAnsiTheme="minorBidi" w:cstheme="minorBidi"/>
          <w:sz w:val="22"/>
          <w:szCs w:val="22"/>
        </w:rPr>
        <w:t xml:space="preserve"> thesis: </w:t>
      </w:r>
      <w:r w:rsidR="009C6B5E" w:rsidRPr="00FF1420">
        <w:rPr>
          <w:rFonts w:asciiTheme="minorBidi" w:hAnsiTheme="minorBidi" w:cstheme="minorBidi"/>
          <w:sz w:val="22"/>
          <w:szCs w:val="22"/>
        </w:rPr>
        <w:t>S</w:t>
      </w:r>
      <w:r w:rsidR="00C11E60" w:rsidRPr="00FF1420">
        <w:rPr>
          <w:rFonts w:asciiTheme="minorBidi" w:hAnsiTheme="minorBidi" w:cstheme="minorBidi"/>
          <w:sz w:val="22"/>
          <w:szCs w:val="22"/>
        </w:rPr>
        <w:t>oil enzymatic activity of an urban brownfield. S</w:t>
      </w:r>
      <w:r w:rsidRPr="00FF1420">
        <w:rPr>
          <w:rFonts w:asciiTheme="minorBidi" w:hAnsiTheme="minorBidi" w:cstheme="minorBidi"/>
          <w:sz w:val="22"/>
          <w:szCs w:val="22"/>
        </w:rPr>
        <w:t>pring 2015</w:t>
      </w:r>
    </w:p>
    <w:p w14:paraId="5A573833" w14:textId="3DB22991" w:rsidR="00586FB0" w:rsidRPr="00FF1420" w:rsidRDefault="00586FB0" w:rsidP="00586FB0">
      <w:pPr>
        <w:ind w:left="720"/>
        <w:contextualSpacing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Savannah Bennett –</w:t>
      </w:r>
      <w:r w:rsidRPr="00FF142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C11E60" w:rsidRPr="00FF1420">
        <w:rPr>
          <w:rFonts w:asciiTheme="minorBidi" w:hAnsiTheme="minorBidi" w:cstheme="minorBidi"/>
          <w:color w:val="000000" w:themeColor="text1"/>
          <w:sz w:val="22"/>
          <w:szCs w:val="22"/>
        </w:rPr>
        <w:t>t</w:t>
      </w:r>
      <w:r w:rsidRPr="00FF142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hesis: Linking Trophic Interactions in </w:t>
      </w:r>
      <w:r w:rsidR="00C11E60" w:rsidRPr="00FF1420">
        <w:rPr>
          <w:rFonts w:asciiTheme="minorBidi" w:hAnsiTheme="minorBidi" w:cstheme="minorBidi"/>
          <w:color w:val="000000" w:themeColor="text1"/>
          <w:sz w:val="22"/>
          <w:szCs w:val="22"/>
        </w:rPr>
        <w:t>a Planted Soil</w:t>
      </w:r>
      <w:r w:rsidRPr="00FF142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System</w:t>
      </w:r>
      <w:r w:rsidR="00C11E60" w:rsidRPr="00FF1420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  <w:r w:rsidRPr="00FF142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FF1420">
        <w:rPr>
          <w:rFonts w:asciiTheme="minorBidi" w:hAnsiTheme="minorBidi" w:cstheme="minorBidi"/>
          <w:sz w:val="22"/>
          <w:szCs w:val="22"/>
        </w:rPr>
        <w:t>Spring 2016</w:t>
      </w:r>
    </w:p>
    <w:p w14:paraId="5F13F3E3" w14:textId="659D07C7" w:rsidR="00586FB0" w:rsidRPr="00FF1420" w:rsidRDefault="00586FB0" w:rsidP="00586FB0">
      <w:pPr>
        <w:ind w:left="720"/>
        <w:contextualSpacing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Jennifer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Balacco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– thesis</w:t>
      </w:r>
      <w:r w:rsidR="00C11E60" w:rsidRPr="00FF1420">
        <w:rPr>
          <w:rFonts w:asciiTheme="minorBidi" w:hAnsiTheme="minorBidi" w:cstheme="minorBidi"/>
          <w:sz w:val="22"/>
          <w:szCs w:val="22"/>
        </w:rPr>
        <w:t>:</w:t>
      </w:r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C11E60" w:rsidRPr="00FF1420">
        <w:rPr>
          <w:rFonts w:asciiTheme="minorBidi" w:hAnsiTheme="minorBidi" w:cstheme="minorBidi"/>
          <w:sz w:val="22"/>
          <w:szCs w:val="22"/>
        </w:rPr>
        <w:t>Mycorrhizal</w:t>
      </w:r>
      <w:r w:rsidRPr="00FF1420">
        <w:rPr>
          <w:rFonts w:asciiTheme="minorBidi" w:hAnsiTheme="minorBidi" w:cstheme="minorBidi"/>
          <w:sz w:val="22"/>
          <w:szCs w:val="22"/>
        </w:rPr>
        <w:t xml:space="preserve"> interactions in contaminated soils. Spring 2018.</w:t>
      </w:r>
    </w:p>
    <w:p w14:paraId="54403CC0" w14:textId="08743408" w:rsidR="009C6B5E" w:rsidRPr="00FF1420" w:rsidRDefault="009C6B5E" w:rsidP="00586FB0">
      <w:pPr>
        <w:ind w:left="720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 w:rsidRPr="00FF1420">
        <w:rPr>
          <w:rFonts w:asciiTheme="minorBidi" w:hAnsiTheme="minorBidi" w:cstheme="minorBidi"/>
          <w:sz w:val="22"/>
          <w:szCs w:val="22"/>
        </w:rPr>
        <w:t>Eshariah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Dyson – thesis: Controls on soil functioning in an urban brownfield. Current</w:t>
      </w:r>
    </w:p>
    <w:p w14:paraId="202C3B9A" w14:textId="2CADBC8C" w:rsidR="00586FB0" w:rsidRPr="00FF1420" w:rsidRDefault="00586FB0" w:rsidP="00586FB0">
      <w:pPr>
        <w:contextualSpacing/>
        <w:rPr>
          <w:rFonts w:asciiTheme="minorBidi" w:hAnsiTheme="minorBidi" w:cstheme="minorBidi"/>
          <w:i/>
          <w:iCs/>
          <w:sz w:val="22"/>
          <w:szCs w:val="22"/>
        </w:rPr>
      </w:pPr>
      <w:r w:rsidRPr="00FF1420">
        <w:rPr>
          <w:rFonts w:asciiTheme="minorBidi" w:hAnsiTheme="minorBidi" w:cstheme="minorBidi"/>
          <w:i/>
          <w:iCs/>
          <w:sz w:val="22"/>
          <w:szCs w:val="22"/>
        </w:rPr>
        <w:t>Graduate Students – Doctoral</w:t>
      </w:r>
      <w:r w:rsidR="00EA20E9" w:rsidRPr="00FF1420">
        <w:rPr>
          <w:rFonts w:asciiTheme="minorBidi" w:hAnsiTheme="minorBidi" w:cstheme="minorBidi"/>
          <w:i/>
          <w:iCs/>
          <w:sz w:val="22"/>
          <w:szCs w:val="22"/>
        </w:rPr>
        <w:t xml:space="preserve"> </w:t>
      </w:r>
    </w:p>
    <w:p w14:paraId="7418465F" w14:textId="415CB99A" w:rsidR="00AE0CFA" w:rsidRPr="00FF1420" w:rsidRDefault="00E41A14" w:rsidP="00EA20E9">
      <w:pPr>
        <w:ind w:left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Shih-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Chieh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Chien</w:t>
      </w:r>
      <w:proofErr w:type="spellEnd"/>
      <w:r w:rsidR="00EE4809"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E556B0" w:rsidRPr="00FF1420">
        <w:rPr>
          <w:rFonts w:asciiTheme="minorBidi" w:hAnsiTheme="minorBidi" w:cstheme="minorBidi"/>
          <w:sz w:val="22"/>
          <w:szCs w:val="22"/>
        </w:rPr>
        <w:t>–</w:t>
      </w:r>
      <w:r w:rsidR="00EE4809"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E556B0" w:rsidRPr="00FF1420">
        <w:rPr>
          <w:rFonts w:asciiTheme="minorBidi" w:hAnsiTheme="minorBidi" w:cstheme="minorBidi"/>
          <w:sz w:val="22"/>
          <w:szCs w:val="22"/>
        </w:rPr>
        <w:t>Carbon storage in urban parks (MSU)</w:t>
      </w:r>
    </w:p>
    <w:p w14:paraId="0DF83AC0" w14:textId="12AF8F47" w:rsidR="00EA20E9" w:rsidRPr="00FF1420" w:rsidRDefault="00EA20E9" w:rsidP="00EA20E9">
      <w:pPr>
        <w:ind w:left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Tracy Youngster – Co-Advised with John Dighton (Rutgers University)</w:t>
      </w:r>
    </w:p>
    <w:p w14:paraId="6158001C" w14:textId="5670683B" w:rsidR="00EA20E9" w:rsidRPr="00FF1420" w:rsidRDefault="00EA20E9" w:rsidP="00EA20E9">
      <w:pPr>
        <w:ind w:left="720"/>
        <w:contextualSpacing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Diane Hagmann – PhD Candidate Co-Advised with Nina </w:t>
      </w:r>
      <w:proofErr w:type="spellStart"/>
      <w:r w:rsidRPr="00FF1420">
        <w:rPr>
          <w:rFonts w:asciiTheme="minorBidi" w:hAnsiTheme="minorBidi" w:cstheme="minorBidi"/>
          <w:bCs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bCs/>
          <w:sz w:val="22"/>
          <w:szCs w:val="22"/>
        </w:rPr>
        <w:t xml:space="preserve"> (</w:t>
      </w:r>
      <w:r w:rsidR="00EE4809" w:rsidRPr="00FF1420">
        <w:rPr>
          <w:rFonts w:asciiTheme="minorBidi" w:hAnsiTheme="minorBidi" w:cstheme="minorBidi"/>
          <w:bCs/>
          <w:sz w:val="22"/>
          <w:szCs w:val="22"/>
        </w:rPr>
        <w:t>MSU</w:t>
      </w:r>
      <w:r w:rsidRPr="00FF1420">
        <w:rPr>
          <w:rFonts w:asciiTheme="minorBidi" w:hAnsiTheme="minorBidi" w:cstheme="minorBidi"/>
          <w:bCs/>
          <w:sz w:val="22"/>
          <w:szCs w:val="22"/>
        </w:rPr>
        <w:t>)</w:t>
      </w:r>
    </w:p>
    <w:p w14:paraId="210312E2" w14:textId="16EE9AB1" w:rsidR="00EA20E9" w:rsidRPr="00FF1420" w:rsidRDefault="00EA20E9" w:rsidP="00EA20E9">
      <w:pPr>
        <w:ind w:left="720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 w:rsidRPr="00FF1420">
        <w:rPr>
          <w:rFonts w:asciiTheme="minorBidi" w:hAnsiTheme="minorBidi" w:cstheme="minorBidi"/>
          <w:bCs/>
          <w:sz w:val="22"/>
          <w:szCs w:val="22"/>
        </w:rPr>
        <w:t>Bhagashree</w:t>
      </w:r>
      <w:proofErr w:type="spellEnd"/>
      <w:r w:rsidRPr="00FF1420">
        <w:rPr>
          <w:rFonts w:asciiTheme="minorBidi" w:hAnsiTheme="minorBidi" w:cstheme="minorBidi"/>
          <w:bCs/>
          <w:sz w:val="22"/>
          <w:szCs w:val="22"/>
        </w:rPr>
        <w:t xml:space="preserve"> </w:t>
      </w:r>
      <w:proofErr w:type="spellStart"/>
      <w:proofErr w:type="gramStart"/>
      <w:r w:rsidRPr="00FF1420">
        <w:rPr>
          <w:rFonts w:asciiTheme="minorBidi" w:hAnsiTheme="minorBidi" w:cstheme="minorBidi"/>
          <w:bCs/>
          <w:sz w:val="22"/>
          <w:szCs w:val="22"/>
        </w:rPr>
        <w:t>Vaiyda</w:t>
      </w:r>
      <w:proofErr w:type="spellEnd"/>
      <w:r w:rsidRPr="00FF1420">
        <w:rPr>
          <w:rFonts w:asciiTheme="minorBidi" w:hAnsiTheme="minorBidi" w:cstheme="minorBidi"/>
          <w:bCs/>
          <w:sz w:val="22"/>
          <w:szCs w:val="22"/>
        </w:rPr>
        <w:t xml:space="preserve">  -</w:t>
      </w:r>
      <w:proofErr w:type="gramEnd"/>
      <w:r w:rsidRPr="00FF1420">
        <w:rPr>
          <w:rFonts w:asciiTheme="minorBidi" w:hAnsiTheme="minorBidi" w:cstheme="minorBidi"/>
          <w:bCs/>
          <w:sz w:val="22"/>
          <w:szCs w:val="22"/>
        </w:rPr>
        <w:t xml:space="preserve"> PhD Candidate Co-Advised with Nina </w:t>
      </w:r>
      <w:proofErr w:type="spellStart"/>
      <w:r w:rsidRPr="00FF1420">
        <w:rPr>
          <w:rFonts w:asciiTheme="minorBidi" w:hAnsiTheme="minorBidi" w:cstheme="minorBidi"/>
          <w:bCs/>
          <w:sz w:val="22"/>
          <w:szCs w:val="22"/>
        </w:rPr>
        <w:t>Goodey</w:t>
      </w:r>
      <w:proofErr w:type="spellEnd"/>
      <w:r w:rsidRPr="00FF1420">
        <w:rPr>
          <w:rFonts w:asciiTheme="minorBidi" w:hAnsiTheme="minorBidi" w:cstheme="minorBidi"/>
          <w:bCs/>
          <w:sz w:val="22"/>
          <w:szCs w:val="22"/>
        </w:rPr>
        <w:t xml:space="preserve"> (MSU)</w:t>
      </w:r>
    </w:p>
    <w:p w14:paraId="5BF74B53" w14:textId="58CCAFC4" w:rsidR="00586FB0" w:rsidRPr="00FF1420" w:rsidRDefault="00586FB0" w:rsidP="00586FB0">
      <w:pPr>
        <w:ind w:left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Jay Singh – </w:t>
      </w:r>
      <w:r w:rsidR="00EA20E9" w:rsidRPr="00FF1420">
        <w:rPr>
          <w:rFonts w:asciiTheme="minorBidi" w:hAnsiTheme="minorBidi" w:cstheme="minorBidi"/>
          <w:sz w:val="22"/>
          <w:szCs w:val="22"/>
        </w:rPr>
        <w:t xml:space="preserve">2019 </w:t>
      </w:r>
      <w:r w:rsidRPr="00FF1420">
        <w:rPr>
          <w:rFonts w:asciiTheme="minorBidi" w:hAnsiTheme="minorBidi" w:cstheme="minorBidi"/>
          <w:sz w:val="22"/>
          <w:szCs w:val="22"/>
        </w:rPr>
        <w:t>(</w:t>
      </w:r>
      <w:r w:rsidR="00EA20E9" w:rsidRPr="00FF1420">
        <w:rPr>
          <w:rFonts w:asciiTheme="minorBidi" w:hAnsiTheme="minorBidi" w:cstheme="minorBidi"/>
          <w:sz w:val="22"/>
          <w:szCs w:val="22"/>
        </w:rPr>
        <w:t>Now in a postdoctoral position at Thompson Rivers University in Canada</w:t>
      </w:r>
      <w:r w:rsidRPr="00FF1420">
        <w:rPr>
          <w:rFonts w:asciiTheme="minorBidi" w:hAnsiTheme="minorBidi" w:cstheme="minorBidi"/>
          <w:sz w:val="22"/>
          <w:szCs w:val="22"/>
        </w:rPr>
        <w:t>).</w:t>
      </w:r>
    </w:p>
    <w:p w14:paraId="736D6B2A" w14:textId="22A793C0" w:rsidR="00586FB0" w:rsidRPr="00FF1420" w:rsidRDefault="00586FB0" w:rsidP="00586FB0">
      <w:pPr>
        <w:ind w:left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Garrett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Nieddu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–</w:t>
      </w:r>
      <w:r w:rsidR="00EA20E9" w:rsidRPr="00FF1420">
        <w:rPr>
          <w:rFonts w:asciiTheme="minorBidi" w:hAnsiTheme="minorBidi" w:cstheme="minorBidi"/>
          <w:sz w:val="22"/>
          <w:szCs w:val="22"/>
        </w:rPr>
        <w:t xml:space="preserve"> 2018 (</w:t>
      </w:r>
      <w:r w:rsidR="00EE4809" w:rsidRPr="00FF1420">
        <w:rPr>
          <w:rFonts w:asciiTheme="minorBidi" w:hAnsiTheme="minorBidi" w:cstheme="minorBidi"/>
          <w:sz w:val="22"/>
          <w:szCs w:val="22"/>
        </w:rPr>
        <w:t xml:space="preserve">Committee service and advised by Eric </w:t>
      </w:r>
      <w:proofErr w:type="spellStart"/>
      <w:r w:rsidR="00EE4809" w:rsidRPr="00FF1420">
        <w:rPr>
          <w:rFonts w:asciiTheme="minorBidi" w:hAnsiTheme="minorBidi" w:cstheme="minorBidi"/>
          <w:sz w:val="22"/>
          <w:szCs w:val="22"/>
        </w:rPr>
        <w:t>Forgoston</w:t>
      </w:r>
      <w:proofErr w:type="spellEnd"/>
      <w:r w:rsidR="00EE4809" w:rsidRPr="00FF1420">
        <w:rPr>
          <w:rFonts w:asciiTheme="minorBidi" w:hAnsiTheme="minorBidi" w:cstheme="minorBidi"/>
          <w:sz w:val="22"/>
          <w:szCs w:val="22"/>
        </w:rPr>
        <w:t xml:space="preserve"> and Lora </w:t>
      </w:r>
      <w:proofErr w:type="spellStart"/>
      <w:r w:rsidR="00EE4809" w:rsidRPr="00FF1420">
        <w:rPr>
          <w:rFonts w:asciiTheme="minorBidi" w:hAnsiTheme="minorBidi" w:cstheme="minorBidi"/>
          <w:sz w:val="22"/>
          <w:szCs w:val="22"/>
        </w:rPr>
        <w:t>Bilings</w:t>
      </w:r>
      <w:r w:rsidR="00EA20E9" w:rsidRPr="00FF1420">
        <w:rPr>
          <w:rFonts w:asciiTheme="minorBidi" w:hAnsiTheme="minorBidi" w:cstheme="minorBidi"/>
          <w:sz w:val="22"/>
          <w:szCs w:val="22"/>
        </w:rPr>
        <w:t>Now</w:t>
      </w:r>
      <w:proofErr w:type="spellEnd"/>
      <w:r w:rsidR="00EA20E9" w:rsidRPr="00FF1420">
        <w:rPr>
          <w:rFonts w:asciiTheme="minorBidi" w:hAnsiTheme="minorBidi" w:cstheme="minorBidi"/>
          <w:sz w:val="22"/>
          <w:szCs w:val="22"/>
        </w:rPr>
        <w:t xml:space="preserve"> at Los Alamos National Laboratory)</w:t>
      </w:r>
    </w:p>
    <w:p w14:paraId="6DDA674F" w14:textId="4A48A9FA" w:rsidR="00586FB0" w:rsidRPr="00FF1420" w:rsidRDefault="00586FB0" w:rsidP="007A5C3E">
      <w:pPr>
        <w:ind w:left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Cara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Faillace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– </w:t>
      </w:r>
      <w:r w:rsidR="00EA20E9" w:rsidRPr="00FF1420">
        <w:rPr>
          <w:rFonts w:asciiTheme="minorBidi" w:hAnsiTheme="minorBidi" w:cstheme="minorBidi"/>
          <w:sz w:val="22"/>
          <w:szCs w:val="22"/>
        </w:rPr>
        <w:t xml:space="preserve">2017 Committee Service with Peter Morin as advisor (Rutgers University) </w:t>
      </w:r>
    </w:p>
    <w:p w14:paraId="66D77294" w14:textId="77777777" w:rsidR="00586FB0" w:rsidRPr="00FF1420" w:rsidRDefault="00586FB0" w:rsidP="0016094A">
      <w:pPr>
        <w:pStyle w:val="BodyText"/>
        <w:rPr>
          <w:rFonts w:asciiTheme="minorBidi" w:hAnsiTheme="minorBidi" w:cstheme="minorBidi"/>
          <w:bCs/>
          <w:sz w:val="22"/>
          <w:szCs w:val="22"/>
          <w:u w:val="single"/>
        </w:rPr>
      </w:pPr>
    </w:p>
    <w:p w14:paraId="74445BAD" w14:textId="616CDC3C" w:rsidR="00A16A56" w:rsidRPr="00FF1420" w:rsidRDefault="00A16A56" w:rsidP="0016094A">
      <w:pPr>
        <w:pStyle w:val="BodyText"/>
        <w:rPr>
          <w:rFonts w:asciiTheme="minorBidi" w:hAnsiTheme="minorBidi" w:cstheme="minorBidi"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sz w:val="22"/>
          <w:szCs w:val="22"/>
          <w:u w:val="single"/>
        </w:rPr>
        <w:t>Service and Outreach</w:t>
      </w:r>
    </w:p>
    <w:p w14:paraId="7D7DE2A5" w14:textId="77777777" w:rsidR="00A16A56" w:rsidRPr="00FF1420" w:rsidRDefault="00A16A56" w:rsidP="0016094A">
      <w:pPr>
        <w:pStyle w:val="BodyText"/>
        <w:rPr>
          <w:rFonts w:asciiTheme="minorBidi" w:hAnsiTheme="minorBidi" w:cstheme="minorBidi"/>
          <w:bCs/>
          <w:sz w:val="22"/>
          <w:szCs w:val="22"/>
          <w:u w:val="single"/>
        </w:rPr>
      </w:pPr>
    </w:p>
    <w:p w14:paraId="2432B3E5" w14:textId="77777777" w:rsidR="0016094A" w:rsidRPr="00FF1420" w:rsidRDefault="0016094A" w:rsidP="0016094A">
      <w:pPr>
        <w:pStyle w:val="BodyText"/>
        <w:rPr>
          <w:rFonts w:asciiTheme="minorBidi" w:hAnsiTheme="minorBidi" w:cstheme="minorBidi"/>
          <w:b/>
          <w:sz w:val="22"/>
          <w:szCs w:val="22"/>
        </w:rPr>
      </w:pPr>
      <w:r w:rsidRPr="00FF1420">
        <w:rPr>
          <w:rFonts w:asciiTheme="minorBidi" w:hAnsiTheme="minorBidi" w:cstheme="minorBidi"/>
          <w:b/>
          <w:sz w:val="22"/>
          <w:szCs w:val="22"/>
        </w:rPr>
        <w:t xml:space="preserve">Professional </w:t>
      </w:r>
      <w:r w:rsidR="003554F4" w:rsidRPr="00FF1420">
        <w:rPr>
          <w:rFonts w:asciiTheme="minorBidi" w:hAnsiTheme="minorBidi" w:cstheme="minorBidi"/>
          <w:b/>
          <w:sz w:val="22"/>
          <w:szCs w:val="22"/>
        </w:rPr>
        <w:t xml:space="preserve">and Community </w:t>
      </w:r>
      <w:r w:rsidRPr="00FF1420">
        <w:rPr>
          <w:rFonts w:asciiTheme="minorBidi" w:hAnsiTheme="minorBidi" w:cstheme="minorBidi"/>
          <w:b/>
          <w:sz w:val="22"/>
          <w:szCs w:val="22"/>
        </w:rPr>
        <w:t>Service Activities</w:t>
      </w:r>
      <w:r w:rsidR="00002576" w:rsidRPr="00FF1420">
        <w:rPr>
          <w:rFonts w:asciiTheme="minorBidi" w:hAnsiTheme="minorBidi" w:cstheme="minorBidi"/>
          <w:b/>
          <w:sz w:val="22"/>
          <w:szCs w:val="22"/>
        </w:rPr>
        <w:t xml:space="preserve"> </w:t>
      </w:r>
    </w:p>
    <w:p w14:paraId="482C27B1" w14:textId="77777777" w:rsidR="00C945CF" w:rsidRPr="00FF1420" w:rsidRDefault="00C945CF" w:rsidP="0016094A">
      <w:pPr>
        <w:pStyle w:val="BodyText"/>
        <w:rPr>
          <w:rFonts w:asciiTheme="minorBidi" w:hAnsiTheme="minorBidi" w:cstheme="minorBidi"/>
          <w:bCs/>
          <w:i/>
          <w:sz w:val="22"/>
          <w:szCs w:val="22"/>
        </w:rPr>
      </w:pPr>
    </w:p>
    <w:p w14:paraId="60FB806C" w14:textId="77777777" w:rsidR="00C945CF" w:rsidRPr="00FF1420" w:rsidRDefault="00CD2A3E" w:rsidP="0016094A">
      <w:pPr>
        <w:pStyle w:val="BodyText"/>
        <w:rPr>
          <w:rFonts w:asciiTheme="minorBidi" w:hAnsiTheme="minorBidi" w:cstheme="minorBidi"/>
          <w:bCs/>
          <w:i/>
          <w:sz w:val="22"/>
          <w:szCs w:val="22"/>
        </w:rPr>
      </w:pPr>
      <w:r w:rsidRPr="00FF1420">
        <w:rPr>
          <w:rFonts w:asciiTheme="minorBidi" w:hAnsiTheme="minorBidi" w:cstheme="minorBidi"/>
          <w:bCs/>
          <w:i/>
          <w:sz w:val="22"/>
          <w:szCs w:val="22"/>
        </w:rPr>
        <w:t xml:space="preserve">Service to the </w:t>
      </w:r>
      <w:r w:rsidR="00C945CF" w:rsidRPr="00FF1420">
        <w:rPr>
          <w:rFonts w:asciiTheme="minorBidi" w:hAnsiTheme="minorBidi" w:cstheme="minorBidi"/>
          <w:bCs/>
          <w:i/>
          <w:sz w:val="22"/>
          <w:szCs w:val="22"/>
        </w:rPr>
        <w:t>Department and University</w:t>
      </w:r>
      <w:r w:rsidR="00CF5B06" w:rsidRPr="00FF1420">
        <w:rPr>
          <w:rFonts w:asciiTheme="minorBidi" w:hAnsiTheme="minorBidi" w:cstheme="minorBidi"/>
          <w:bCs/>
          <w:i/>
          <w:sz w:val="22"/>
          <w:szCs w:val="22"/>
        </w:rPr>
        <w:t xml:space="preserve"> (Montclair State University and Rutgers University)</w:t>
      </w:r>
    </w:p>
    <w:p w14:paraId="2B7AA83F" w14:textId="77777777" w:rsidR="00F33B7B" w:rsidRPr="00FF1420" w:rsidRDefault="00F33B7B" w:rsidP="0016094A">
      <w:pPr>
        <w:pStyle w:val="BodyText"/>
        <w:rPr>
          <w:rFonts w:asciiTheme="minorBidi" w:hAnsiTheme="minorBidi" w:cstheme="minorBidi"/>
          <w:bCs/>
          <w:i/>
          <w:sz w:val="22"/>
          <w:szCs w:val="22"/>
        </w:rPr>
      </w:pPr>
    </w:p>
    <w:p w14:paraId="6BE8F0DA" w14:textId="3A327DC0" w:rsidR="00B01C90" w:rsidRPr="00FF1420" w:rsidRDefault="00B01C90" w:rsidP="00B01C90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proofErr w:type="spellStart"/>
      <w:r w:rsidRPr="00FF1420">
        <w:rPr>
          <w:rFonts w:asciiTheme="minorBidi" w:hAnsiTheme="minorBidi" w:cstheme="minorBidi"/>
          <w:bCs/>
          <w:sz w:val="22"/>
          <w:szCs w:val="22"/>
        </w:rPr>
        <w:t>Wehner</w:t>
      </w:r>
      <w:proofErr w:type="spellEnd"/>
      <w:r w:rsidRPr="00FF1420">
        <w:rPr>
          <w:rFonts w:asciiTheme="minorBidi" w:hAnsiTheme="minorBidi" w:cstheme="minorBidi"/>
          <w:bCs/>
          <w:sz w:val="22"/>
          <w:szCs w:val="22"/>
        </w:rPr>
        <w:t xml:space="preserve"> Fund Committee – to Organize a</w:t>
      </w:r>
      <w:r w:rsidR="00993191" w:rsidRPr="00FF1420">
        <w:rPr>
          <w:rFonts w:asciiTheme="minorBidi" w:hAnsiTheme="minorBidi" w:cstheme="minorBidi"/>
          <w:bCs/>
          <w:sz w:val="22"/>
          <w:szCs w:val="22"/>
        </w:rPr>
        <w:t>n Annual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Student Symposium 2017</w:t>
      </w:r>
      <w:r w:rsidR="00993191" w:rsidRPr="00FF1420">
        <w:rPr>
          <w:rFonts w:asciiTheme="minorBidi" w:hAnsiTheme="minorBidi" w:cstheme="minorBidi"/>
          <w:bCs/>
          <w:sz w:val="22"/>
          <w:szCs w:val="22"/>
        </w:rPr>
        <w:t>-2019</w:t>
      </w:r>
    </w:p>
    <w:p w14:paraId="572786B7" w14:textId="7C4D07D4" w:rsidR="00083F73" w:rsidRPr="00FF1420" w:rsidRDefault="009B5BF7" w:rsidP="00530EC2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New </w:t>
      </w:r>
      <w:r w:rsidR="006D6DE3" w:rsidRPr="00FF1420">
        <w:rPr>
          <w:rFonts w:asciiTheme="minorBidi" w:hAnsiTheme="minorBidi" w:cstheme="minorBidi"/>
          <w:sz w:val="22"/>
          <w:szCs w:val="22"/>
        </w:rPr>
        <w:t>Faculty Search – 2011</w:t>
      </w:r>
      <w:r w:rsidR="003F19A7" w:rsidRPr="00FF1420">
        <w:rPr>
          <w:rFonts w:asciiTheme="minorBidi" w:hAnsiTheme="minorBidi" w:cstheme="minorBidi"/>
          <w:sz w:val="22"/>
          <w:szCs w:val="22"/>
        </w:rPr>
        <w:t xml:space="preserve">, </w:t>
      </w:r>
      <w:r w:rsidR="00083F73" w:rsidRPr="00FF1420">
        <w:rPr>
          <w:rFonts w:asciiTheme="minorBidi" w:hAnsiTheme="minorBidi" w:cstheme="minorBidi"/>
          <w:sz w:val="22"/>
          <w:szCs w:val="22"/>
        </w:rPr>
        <w:t>2016</w:t>
      </w:r>
      <w:r w:rsidR="004859B9" w:rsidRPr="00FF1420">
        <w:rPr>
          <w:rFonts w:asciiTheme="minorBidi" w:hAnsiTheme="minorBidi" w:cstheme="minorBidi"/>
          <w:sz w:val="22"/>
          <w:szCs w:val="22"/>
        </w:rPr>
        <w:t xml:space="preserve">, </w:t>
      </w:r>
      <w:r w:rsidR="003F19A7" w:rsidRPr="00FF1420">
        <w:rPr>
          <w:rFonts w:asciiTheme="minorBidi" w:hAnsiTheme="minorBidi" w:cstheme="minorBidi"/>
          <w:sz w:val="22"/>
          <w:szCs w:val="22"/>
        </w:rPr>
        <w:t>2018</w:t>
      </w:r>
      <w:r w:rsidR="00A71BA4">
        <w:rPr>
          <w:rFonts w:asciiTheme="minorBidi" w:hAnsiTheme="minorBidi" w:cstheme="minorBidi"/>
          <w:sz w:val="22"/>
          <w:szCs w:val="22"/>
        </w:rPr>
        <w:t xml:space="preserve">, </w:t>
      </w:r>
      <w:r w:rsidR="004859B9" w:rsidRPr="00FF1420">
        <w:rPr>
          <w:rFonts w:asciiTheme="minorBidi" w:hAnsiTheme="minorBidi" w:cstheme="minorBidi"/>
          <w:sz w:val="22"/>
          <w:szCs w:val="22"/>
        </w:rPr>
        <w:t>2019</w:t>
      </w:r>
      <w:r w:rsidR="00A71BA4">
        <w:rPr>
          <w:rFonts w:asciiTheme="minorBidi" w:hAnsiTheme="minorBidi" w:cstheme="minorBidi"/>
          <w:sz w:val="22"/>
          <w:szCs w:val="22"/>
        </w:rPr>
        <w:t xml:space="preserve"> and 2021</w:t>
      </w:r>
    </w:p>
    <w:p w14:paraId="45CEC74B" w14:textId="75F05156" w:rsidR="00A77468" w:rsidRPr="00FF1420" w:rsidRDefault="00A77468" w:rsidP="00530EC2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Depar</w:t>
      </w:r>
      <w:r w:rsidR="0027008F" w:rsidRPr="00FF1420">
        <w:rPr>
          <w:rFonts w:asciiTheme="minorBidi" w:hAnsiTheme="minorBidi" w:cstheme="minorBidi"/>
          <w:sz w:val="22"/>
          <w:szCs w:val="22"/>
        </w:rPr>
        <w:t xml:space="preserve">tmental Personnel Advisory </w:t>
      </w:r>
      <w:r w:rsidRPr="00FF1420">
        <w:rPr>
          <w:rFonts w:asciiTheme="minorBidi" w:hAnsiTheme="minorBidi" w:cstheme="minorBidi"/>
          <w:sz w:val="22"/>
          <w:szCs w:val="22"/>
        </w:rPr>
        <w:t>Committee (DPAC) 2015-</w:t>
      </w:r>
      <w:r w:rsidR="003F19A7" w:rsidRPr="00FF1420">
        <w:rPr>
          <w:rFonts w:asciiTheme="minorBidi" w:hAnsiTheme="minorBidi" w:cstheme="minorBidi"/>
          <w:sz w:val="22"/>
          <w:szCs w:val="22"/>
        </w:rPr>
        <w:t>2018</w:t>
      </w:r>
    </w:p>
    <w:p w14:paraId="02214650" w14:textId="5C49E739" w:rsidR="00530EC2" w:rsidRPr="00FF1420" w:rsidRDefault="00530EC2" w:rsidP="00530EC2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Admissions committee for the PhD program in Environmental Management 2012-</w:t>
      </w:r>
      <w:r w:rsidR="00E41A14" w:rsidRPr="00FF1420">
        <w:rPr>
          <w:rFonts w:asciiTheme="minorBidi" w:hAnsiTheme="minorBidi" w:cstheme="minorBidi"/>
          <w:sz w:val="22"/>
          <w:szCs w:val="22"/>
        </w:rPr>
        <w:t>2019</w:t>
      </w:r>
    </w:p>
    <w:p w14:paraId="622CA843" w14:textId="4EC4D633" w:rsidR="00650520" w:rsidRPr="00FF1420" w:rsidRDefault="00650520" w:rsidP="0016094A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PSEG Institute for </w:t>
      </w:r>
      <w:r w:rsidR="0089639B" w:rsidRPr="00FF1420">
        <w:rPr>
          <w:rFonts w:asciiTheme="minorBidi" w:hAnsiTheme="minorBidi" w:cstheme="minorBidi"/>
          <w:bCs/>
          <w:sz w:val="22"/>
          <w:szCs w:val="22"/>
        </w:rPr>
        <w:t>Sustainability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Studies Advisory Board 2015</w:t>
      </w:r>
      <w:r w:rsidR="009D3B2A">
        <w:rPr>
          <w:rFonts w:asciiTheme="minorBidi" w:hAnsiTheme="minorBidi" w:cstheme="minorBidi"/>
          <w:bCs/>
          <w:sz w:val="22"/>
          <w:szCs w:val="22"/>
        </w:rPr>
        <w:t xml:space="preserve"> and 2021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5698235D" w14:textId="7749B834" w:rsidR="00FA37A8" w:rsidRPr="00FF1420" w:rsidRDefault="00FA37A8" w:rsidP="0016094A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Montclair State Student Research Symposium CSAM Representative 2015</w:t>
      </w:r>
      <w:r w:rsidR="00650520" w:rsidRPr="00FF1420">
        <w:rPr>
          <w:rFonts w:asciiTheme="minorBidi" w:hAnsiTheme="minorBidi" w:cstheme="minorBidi"/>
          <w:bCs/>
          <w:sz w:val="22"/>
          <w:szCs w:val="22"/>
        </w:rPr>
        <w:t xml:space="preserve"> &amp; 2016</w:t>
      </w:r>
    </w:p>
    <w:p w14:paraId="6C047B5E" w14:textId="41E73423" w:rsidR="007150AA" w:rsidRPr="00FF1420" w:rsidRDefault="007150AA" w:rsidP="0016094A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Student Teacher Subject Area Mentor – Kearny High School fall 2014</w:t>
      </w:r>
    </w:p>
    <w:p w14:paraId="46D6464F" w14:textId="2B91D32B" w:rsidR="0016094A" w:rsidRPr="00FF1420" w:rsidRDefault="000441AF" w:rsidP="00F33B7B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Marshal </w:t>
      </w:r>
      <w:r w:rsidR="001A06FE" w:rsidRPr="00FF1420">
        <w:rPr>
          <w:rFonts w:asciiTheme="minorBidi" w:hAnsiTheme="minorBidi" w:cstheme="minorBidi"/>
          <w:bCs/>
          <w:sz w:val="22"/>
          <w:szCs w:val="22"/>
        </w:rPr>
        <w:t xml:space="preserve">or Platform Party </w:t>
      </w:r>
      <w:r w:rsidRPr="00FF1420">
        <w:rPr>
          <w:rFonts w:asciiTheme="minorBidi" w:hAnsiTheme="minorBidi" w:cstheme="minorBidi"/>
          <w:bCs/>
          <w:sz w:val="22"/>
          <w:szCs w:val="22"/>
        </w:rPr>
        <w:t>for the CSAM Convocation</w:t>
      </w:r>
      <w:r w:rsidR="00C0115D" w:rsidRPr="00FF1420">
        <w:rPr>
          <w:rFonts w:asciiTheme="minorBidi" w:hAnsiTheme="minorBidi" w:cstheme="minorBidi"/>
          <w:bCs/>
          <w:sz w:val="22"/>
          <w:szCs w:val="22"/>
        </w:rPr>
        <w:t xml:space="preserve"> and/or Graduation: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BC37A6" w:rsidRPr="00FF1420">
        <w:rPr>
          <w:rFonts w:asciiTheme="minorBidi" w:hAnsiTheme="minorBidi" w:cstheme="minorBidi"/>
          <w:bCs/>
          <w:sz w:val="22"/>
          <w:szCs w:val="22"/>
        </w:rPr>
        <w:t>2011</w:t>
      </w:r>
      <w:r w:rsidR="00993191" w:rsidRPr="00FF1420">
        <w:rPr>
          <w:rFonts w:asciiTheme="minorBidi" w:hAnsiTheme="minorBidi" w:cstheme="minorBidi"/>
          <w:bCs/>
          <w:sz w:val="22"/>
          <w:szCs w:val="22"/>
        </w:rPr>
        <w:t>- 2016, 2019</w:t>
      </w:r>
    </w:p>
    <w:p w14:paraId="25541553" w14:textId="77777777" w:rsidR="003172B3" w:rsidRPr="00FF1420" w:rsidRDefault="003172B3" w:rsidP="00F33B7B">
      <w:pPr>
        <w:pStyle w:val="BodyText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Department of Biology and Molecular Biology Seminar Committee in spring 2013</w:t>
      </w:r>
    </w:p>
    <w:p w14:paraId="25C2D5B7" w14:textId="77777777" w:rsidR="003172B3" w:rsidRPr="00FF1420" w:rsidRDefault="003172B3" w:rsidP="00F33B7B">
      <w:pPr>
        <w:pStyle w:val="BodyText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Featured in the Creative Research Center Symposium 2012</w:t>
      </w:r>
    </w:p>
    <w:p w14:paraId="3E8D88AD" w14:textId="77777777" w:rsidR="003172B3" w:rsidRPr="00FF1420" w:rsidRDefault="003172B3" w:rsidP="003172B3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CSAM Women in Science Symposium on March 5, 2012</w:t>
      </w:r>
    </w:p>
    <w:p w14:paraId="5C93D0B9" w14:textId="253897A6" w:rsidR="003172B3" w:rsidRPr="00FF1420" w:rsidRDefault="003172B3" w:rsidP="003172B3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Adjunct te</w:t>
      </w:r>
      <w:r w:rsidR="00DE22D8" w:rsidRPr="00FF1420">
        <w:rPr>
          <w:rFonts w:asciiTheme="minorBidi" w:hAnsiTheme="minorBidi" w:cstheme="minorBidi"/>
          <w:sz w:val="22"/>
          <w:szCs w:val="22"/>
        </w:rPr>
        <w:t>aching observation 2012, 2014, 2015</w:t>
      </w:r>
    </w:p>
    <w:p w14:paraId="2DBB2F30" w14:textId="77777777" w:rsidR="0016094A" w:rsidRPr="00FF1420" w:rsidRDefault="0016094A" w:rsidP="003172B3">
      <w:pPr>
        <w:pStyle w:val="BodyText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President, Graduate Student Association - Graduate Program in Ecology and Evolution 2006-2007</w:t>
      </w:r>
    </w:p>
    <w:p w14:paraId="010E0016" w14:textId="77777777" w:rsidR="0016094A" w:rsidRPr="00FF1420" w:rsidRDefault="0016094A" w:rsidP="0016094A">
      <w:pPr>
        <w:pStyle w:val="BodyText"/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Rutgers University Faculty Committee on Honorary Degrees 2006-2007</w:t>
      </w:r>
    </w:p>
    <w:p w14:paraId="1125EF96" w14:textId="77777777" w:rsidR="0016094A" w:rsidRPr="00FF1420" w:rsidRDefault="0016094A" w:rsidP="0016094A">
      <w:pPr>
        <w:pStyle w:val="BodyText"/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Graduate Student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>Representative  -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Executive Dean Robert Goodman’s Advisory Council on the Environment (ACE) 2005-2006</w:t>
      </w:r>
    </w:p>
    <w:p w14:paraId="77650BAE" w14:textId="77777777" w:rsidR="00C945CF" w:rsidRPr="00FF1420" w:rsidRDefault="0016094A" w:rsidP="00F33B7B">
      <w:pPr>
        <w:pStyle w:val="BodyText"/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Graduate Student Representative to the Faculty - Graduate Program in Ecology and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>Evolution  2003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>-2006</w:t>
      </w:r>
    </w:p>
    <w:p w14:paraId="7A7E14C5" w14:textId="77777777" w:rsidR="00F33B7B" w:rsidRPr="00FF1420" w:rsidRDefault="00F33B7B" w:rsidP="00F33B7B">
      <w:pPr>
        <w:pStyle w:val="BodyText"/>
        <w:ind w:left="720" w:hanging="720"/>
        <w:rPr>
          <w:rFonts w:asciiTheme="minorBidi" w:hAnsiTheme="minorBidi" w:cstheme="minorBidi"/>
          <w:sz w:val="22"/>
          <w:szCs w:val="22"/>
        </w:rPr>
      </w:pPr>
    </w:p>
    <w:p w14:paraId="3D85FF11" w14:textId="77777777" w:rsidR="003C4439" w:rsidRDefault="003C4439" w:rsidP="00C945CF">
      <w:pPr>
        <w:rPr>
          <w:rFonts w:asciiTheme="minorBidi" w:hAnsiTheme="minorBidi" w:cstheme="minorBidi"/>
          <w:i/>
          <w:sz w:val="22"/>
          <w:szCs w:val="22"/>
        </w:rPr>
      </w:pPr>
    </w:p>
    <w:p w14:paraId="51EFCA38" w14:textId="77100B14" w:rsidR="00C945CF" w:rsidRPr="00FF1420" w:rsidRDefault="00CD2A3E" w:rsidP="00C945CF">
      <w:pPr>
        <w:rPr>
          <w:rFonts w:asciiTheme="minorBidi" w:hAnsiTheme="minorBidi" w:cstheme="minorBidi"/>
          <w:i/>
          <w:sz w:val="22"/>
          <w:szCs w:val="22"/>
        </w:rPr>
      </w:pPr>
      <w:r w:rsidRPr="00FF1420">
        <w:rPr>
          <w:rFonts w:asciiTheme="minorBidi" w:hAnsiTheme="minorBidi" w:cstheme="minorBidi"/>
          <w:i/>
          <w:sz w:val="22"/>
          <w:szCs w:val="22"/>
        </w:rPr>
        <w:lastRenderedPageBreak/>
        <w:t xml:space="preserve">Service to the </w:t>
      </w:r>
      <w:r w:rsidR="00C945CF" w:rsidRPr="00FF1420">
        <w:rPr>
          <w:rFonts w:asciiTheme="minorBidi" w:hAnsiTheme="minorBidi" w:cstheme="minorBidi"/>
          <w:i/>
          <w:sz w:val="22"/>
          <w:szCs w:val="22"/>
        </w:rPr>
        <w:t>Discipline and Science</w:t>
      </w:r>
    </w:p>
    <w:p w14:paraId="6323BF31" w14:textId="23387CBD" w:rsidR="00A8248D" w:rsidRPr="00FF1420" w:rsidRDefault="00A8248D" w:rsidP="00A8248D">
      <w:pPr>
        <w:pStyle w:val="BodyText"/>
        <w:rPr>
          <w:rFonts w:asciiTheme="minorBidi" w:hAnsiTheme="minorBidi" w:cstheme="minorBidi"/>
          <w:bCs/>
          <w:sz w:val="22"/>
          <w:szCs w:val="22"/>
        </w:rPr>
      </w:pPr>
    </w:p>
    <w:p w14:paraId="25A16126" w14:textId="3D8DA74A" w:rsidR="00B85945" w:rsidRPr="00FF1420" w:rsidRDefault="00B711AA" w:rsidP="003D50C6">
      <w:pPr>
        <w:pStyle w:val="BodyText"/>
        <w:ind w:left="720" w:hanging="720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Editor</w:t>
      </w:r>
      <w:r w:rsidR="00B85945" w:rsidRPr="00FF1420">
        <w:rPr>
          <w:rFonts w:asciiTheme="minorBidi" w:hAnsiTheme="minorBidi" w:cstheme="minorBidi"/>
          <w:bCs/>
          <w:sz w:val="22"/>
          <w:szCs w:val="22"/>
        </w:rPr>
        <w:t xml:space="preserve"> – Peer Community </w:t>
      </w:r>
      <w:proofErr w:type="gramStart"/>
      <w:r w:rsidR="00B85945" w:rsidRPr="00FF1420">
        <w:rPr>
          <w:rFonts w:asciiTheme="minorBidi" w:hAnsiTheme="minorBidi" w:cstheme="minorBidi"/>
          <w:bCs/>
          <w:sz w:val="22"/>
          <w:szCs w:val="22"/>
        </w:rPr>
        <w:t>In</w:t>
      </w:r>
      <w:proofErr w:type="gramEnd"/>
      <w:r w:rsidR="00B85945" w:rsidRPr="00FF1420">
        <w:rPr>
          <w:rFonts w:asciiTheme="minorBidi" w:hAnsiTheme="minorBidi" w:cstheme="minorBidi"/>
          <w:bCs/>
          <w:sz w:val="22"/>
          <w:szCs w:val="22"/>
        </w:rPr>
        <w:t xml:space="preserve"> Ecology </w:t>
      </w:r>
      <w:r w:rsidR="00993191" w:rsidRPr="00FF1420">
        <w:rPr>
          <w:rFonts w:asciiTheme="minorBidi" w:hAnsiTheme="minorBidi" w:cstheme="minorBidi"/>
          <w:bCs/>
          <w:sz w:val="22"/>
          <w:szCs w:val="22"/>
        </w:rPr>
        <w:t>–</w:t>
      </w:r>
      <w:r w:rsidR="00B85945" w:rsidRPr="00FF1420">
        <w:rPr>
          <w:rFonts w:asciiTheme="minorBidi" w:hAnsiTheme="minorBidi" w:cstheme="minorBidi"/>
          <w:bCs/>
          <w:sz w:val="22"/>
          <w:szCs w:val="22"/>
        </w:rPr>
        <w:t xml:space="preserve"> 2018</w:t>
      </w:r>
      <w:r w:rsidR="00993191" w:rsidRPr="00FF1420">
        <w:rPr>
          <w:rFonts w:asciiTheme="minorBidi" w:hAnsiTheme="minorBidi" w:cstheme="minorBidi"/>
          <w:bCs/>
          <w:sz w:val="22"/>
          <w:szCs w:val="22"/>
        </w:rPr>
        <w:t xml:space="preserve"> - current</w:t>
      </w:r>
    </w:p>
    <w:p w14:paraId="67C65245" w14:textId="033E332C" w:rsidR="006D6DE3" w:rsidRPr="00FF1420" w:rsidRDefault="006D6DE3" w:rsidP="003D50C6">
      <w:pPr>
        <w:pStyle w:val="BodyText"/>
        <w:ind w:left="720" w:hanging="720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Secretary – Soil Ecology Society of America – 2017 - current</w:t>
      </w:r>
    </w:p>
    <w:p w14:paraId="70422C82" w14:textId="343D86C3" w:rsidR="00C02332" w:rsidRPr="00FF1420" w:rsidRDefault="00495004" w:rsidP="003D50C6">
      <w:pPr>
        <w:pStyle w:val="BodyText"/>
        <w:ind w:left="720" w:hanging="720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President </w:t>
      </w:r>
      <w:r w:rsidR="00C02332" w:rsidRPr="00FF1420">
        <w:rPr>
          <w:rFonts w:asciiTheme="minorBidi" w:hAnsiTheme="minorBidi" w:cstheme="minorBidi"/>
          <w:bCs/>
          <w:sz w:val="22"/>
          <w:szCs w:val="22"/>
        </w:rPr>
        <w:t>- NJ Chapter of the American Society of Microbiology/ T</w:t>
      </w:r>
      <w:r w:rsidR="003D50C6" w:rsidRPr="00FF1420">
        <w:rPr>
          <w:rFonts w:asciiTheme="minorBidi" w:hAnsiTheme="minorBidi" w:cstheme="minorBidi"/>
          <w:bCs/>
          <w:sz w:val="22"/>
          <w:szCs w:val="22"/>
        </w:rPr>
        <w:t xml:space="preserve">heobald </w:t>
      </w:r>
      <w:r w:rsidR="00C02332" w:rsidRPr="00FF1420">
        <w:rPr>
          <w:rFonts w:asciiTheme="minorBidi" w:hAnsiTheme="minorBidi" w:cstheme="minorBidi"/>
          <w:bCs/>
          <w:sz w:val="22"/>
          <w:szCs w:val="22"/>
        </w:rPr>
        <w:t>S</w:t>
      </w:r>
      <w:r w:rsidR="003D50C6" w:rsidRPr="00FF1420">
        <w:rPr>
          <w:rFonts w:asciiTheme="minorBidi" w:hAnsiTheme="minorBidi" w:cstheme="minorBidi"/>
          <w:bCs/>
          <w:sz w:val="22"/>
          <w:szCs w:val="22"/>
        </w:rPr>
        <w:t>mith</w:t>
      </w:r>
      <w:r w:rsidR="00C02332" w:rsidRPr="00FF1420">
        <w:rPr>
          <w:rFonts w:asciiTheme="minorBidi" w:hAnsiTheme="minorBidi" w:cstheme="minorBidi"/>
          <w:bCs/>
          <w:sz w:val="22"/>
          <w:szCs w:val="22"/>
        </w:rPr>
        <w:t xml:space="preserve"> Society.</w:t>
      </w:r>
      <w:r w:rsidR="003D50C6" w:rsidRPr="00FF1420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FY 2017</w:t>
      </w:r>
      <w:r w:rsidR="003D50C6" w:rsidRPr="00FF1420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7563B752" w14:textId="15403443" w:rsidR="00960FC9" w:rsidRPr="00FF1420" w:rsidRDefault="00960FC9" w:rsidP="00C945CF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At Large Representative – Soil Ecology S</w:t>
      </w:r>
      <w:r w:rsidR="006D6DE3" w:rsidRPr="00FF1420">
        <w:rPr>
          <w:rFonts w:asciiTheme="minorBidi" w:hAnsiTheme="minorBidi" w:cstheme="minorBidi"/>
          <w:bCs/>
          <w:sz w:val="22"/>
          <w:szCs w:val="22"/>
        </w:rPr>
        <w:t>ociety of America – 2015 - 2017</w:t>
      </w:r>
    </w:p>
    <w:p w14:paraId="5F963453" w14:textId="705A492D" w:rsidR="007150AA" w:rsidRPr="00FF1420" w:rsidRDefault="007150AA" w:rsidP="00C945CF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Review Panelist – NSF Population and Community Ecology February 2011 &amp; December 2014</w:t>
      </w:r>
    </w:p>
    <w:p w14:paraId="2BB4C4C4" w14:textId="77777777" w:rsidR="00C945CF" w:rsidRPr="00FF1420" w:rsidRDefault="00C945CF" w:rsidP="00C945CF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Research and Development Council of New Jersey Merit Scholars Interviewer, 2014</w:t>
      </w:r>
    </w:p>
    <w:p w14:paraId="6EAC1B10" w14:textId="0BB166D5" w:rsidR="00FF3171" w:rsidRPr="00FF1420" w:rsidRDefault="00FF3171" w:rsidP="00C945CF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External Reviewer –European Research Council 2016</w:t>
      </w:r>
    </w:p>
    <w:p w14:paraId="50ED5F8E" w14:textId="25ED8D7B" w:rsidR="00E01940" w:rsidRPr="00FF1420" w:rsidRDefault="00E01940" w:rsidP="00E01940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External Reviewer National Environmental Research Council of the United Kingdom 2014</w:t>
      </w:r>
      <w:r w:rsidR="006D6DE3" w:rsidRPr="00FF1420">
        <w:rPr>
          <w:rFonts w:asciiTheme="minorBidi" w:hAnsiTheme="minorBidi" w:cstheme="minorBidi"/>
          <w:sz w:val="22"/>
          <w:szCs w:val="22"/>
        </w:rPr>
        <w:t xml:space="preserve"> &amp; </w:t>
      </w:r>
      <w:r w:rsidR="004F20A0" w:rsidRPr="00FF1420">
        <w:rPr>
          <w:rFonts w:asciiTheme="minorBidi" w:hAnsiTheme="minorBidi" w:cstheme="minorBidi"/>
          <w:sz w:val="22"/>
          <w:szCs w:val="22"/>
        </w:rPr>
        <w:t>2017</w:t>
      </w:r>
      <w:r w:rsidR="006D6DE3" w:rsidRPr="00FF1420">
        <w:rPr>
          <w:rFonts w:asciiTheme="minorBidi" w:hAnsiTheme="minorBidi" w:cstheme="minorBidi"/>
          <w:sz w:val="22"/>
          <w:szCs w:val="22"/>
        </w:rPr>
        <w:t xml:space="preserve"> </w:t>
      </w:r>
    </w:p>
    <w:p w14:paraId="3D77A7F2" w14:textId="77777777" w:rsidR="00C945CF" w:rsidRPr="00FF1420" w:rsidRDefault="00C945CF" w:rsidP="00C945CF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External Reviewer – Maryland Sea Grant – August 2013</w:t>
      </w:r>
    </w:p>
    <w:p w14:paraId="3272D531" w14:textId="77777777" w:rsidR="00C945CF" w:rsidRPr="00FF1420" w:rsidRDefault="00C945CF" w:rsidP="00C945CF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Organizer – Biennial Meeting of the Soil Ecology Society of Ame</w:t>
      </w:r>
      <w:r w:rsidR="00263593" w:rsidRPr="00FF1420">
        <w:rPr>
          <w:rFonts w:asciiTheme="minorBidi" w:hAnsiTheme="minorBidi" w:cstheme="minorBidi"/>
          <w:bCs/>
          <w:sz w:val="22"/>
          <w:szCs w:val="22"/>
        </w:rPr>
        <w:t>rica in New Jersey.  June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2013</w:t>
      </w:r>
    </w:p>
    <w:p w14:paraId="7A699050" w14:textId="77777777" w:rsidR="00C945CF" w:rsidRPr="00FF1420" w:rsidRDefault="00C945CF" w:rsidP="00C945CF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Invited Panelist – Rutgers </w:t>
      </w:r>
      <w:proofErr w:type="spellStart"/>
      <w:r w:rsidRPr="00FF1420">
        <w:rPr>
          <w:rFonts w:asciiTheme="minorBidi" w:hAnsiTheme="minorBidi" w:cstheme="minorBidi"/>
          <w:bCs/>
          <w:sz w:val="22"/>
          <w:szCs w:val="22"/>
        </w:rPr>
        <w:t>GradFund</w:t>
      </w:r>
      <w:proofErr w:type="spellEnd"/>
      <w:r w:rsidRPr="00FF1420">
        <w:rPr>
          <w:rFonts w:asciiTheme="minorBidi" w:hAnsiTheme="minorBidi" w:cstheme="minorBidi"/>
          <w:bCs/>
          <w:sz w:val="22"/>
          <w:szCs w:val="22"/>
        </w:rPr>
        <w:t xml:space="preserve"> Conference and Workshop September 2011, 2012</w:t>
      </w:r>
    </w:p>
    <w:p w14:paraId="3ED25342" w14:textId="77777777" w:rsidR="00C945CF" w:rsidRPr="00FF1420" w:rsidRDefault="00C945CF" w:rsidP="00C945CF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Invited Panelist – NSF Advance Program, The College of New Jersey April 2011</w:t>
      </w:r>
    </w:p>
    <w:p w14:paraId="5BBE6263" w14:textId="77777777" w:rsidR="00C945CF" w:rsidRPr="00FF1420" w:rsidRDefault="00C945CF" w:rsidP="00C945CF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External Reviewer – NJ Academy of Sciences Grants in Aid of Research 2010-11</w:t>
      </w:r>
    </w:p>
    <w:p w14:paraId="31D1580B" w14:textId="77777777" w:rsidR="00C945CF" w:rsidRPr="00FF1420" w:rsidRDefault="00C945CF" w:rsidP="00C945CF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External Reviewer 2009</w:t>
      </w:r>
      <w:r w:rsidR="003172B3" w:rsidRPr="00FF1420">
        <w:rPr>
          <w:rFonts w:asciiTheme="minorBidi" w:hAnsiTheme="minorBidi" w:cstheme="minorBidi"/>
          <w:bCs/>
          <w:sz w:val="22"/>
          <w:szCs w:val="22"/>
        </w:rPr>
        <w:t xml:space="preserve"> and 2011</w:t>
      </w:r>
      <w:r w:rsidR="00E01940" w:rsidRPr="00FF1420">
        <w:rPr>
          <w:rFonts w:asciiTheme="minorBidi" w:hAnsiTheme="minorBidi" w:cstheme="minorBidi"/>
          <w:bCs/>
          <w:sz w:val="22"/>
          <w:szCs w:val="22"/>
        </w:rPr>
        <w:t xml:space="preserve"> – NSF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– Division of Environmental Biology</w:t>
      </w:r>
    </w:p>
    <w:p w14:paraId="472B5CF0" w14:textId="77777777" w:rsidR="00C945CF" w:rsidRPr="00FF1420" w:rsidRDefault="00C945CF" w:rsidP="00C945CF">
      <w:pPr>
        <w:rPr>
          <w:rFonts w:asciiTheme="minorBidi" w:hAnsiTheme="minorBidi" w:cstheme="minorBidi"/>
          <w:color w:val="000000"/>
          <w:sz w:val="22"/>
          <w:szCs w:val="22"/>
          <w:lang w:val="en-GB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External Reviewer 2009 &amp; 2010 - </w:t>
      </w:r>
      <w:r w:rsidRPr="00FF1420">
        <w:rPr>
          <w:rFonts w:asciiTheme="minorBidi" w:hAnsiTheme="minorBidi" w:cstheme="minorBidi"/>
          <w:color w:val="000000"/>
          <w:sz w:val="22"/>
          <w:szCs w:val="22"/>
          <w:lang w:val="en-GB"/>
        </w:rPr>
        <w:t xml:space="preserve">The Portuguese Foundation for Science and Technology, Biological Sciences subdivision of </w:t>
      </w:r>
      <w:r w:rsidR="00263593" w:rsidRPr="00FF1420">
        <w:rPr>
          <w:rFonts w:asciiTheme="minorBidi" w:hAnsiTheme="minorBidi" w:cstheme="minorBidi"/>
          <w:color w:val="000000"/>
          <w:sz w:val="22"/>
          <w:szCs w:val="22"/>
          <w:lang w:val="en-GB"/>
        </w:rPr>
        <w:t>Biodiversity</w:t>
      </w:r>
      <w:r w:rsidRPr="00FF1420">
        <w:rPr>
          <w:rFonts w:asciiTheme="minorBidi" w:hAnsiTheme="minorBidi" w:cstheme="minorBidi"/>
          <w:color w:val="000000"/>
          <w:sz w:val="22"/>
          <w:szCs w:val="22"/>
          <w:lang w:val="en-GB"/>
        </w:rPr>
        <w:t>, Ecology and Conservation</w:t>
      </w:r>
    </w:p>
    <w:p w14:paraId="65992CD7" w14:textId="6865E036" w:rsidR="00F33B7B" w:rsidRPr="00FF1420" w:rsidRDefault="003172B3" w:rsidP="00F33B7B">
      <w:pPr>
        <w:ind w:left="720" w:hanging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Reviewer f</w:t>
      </w:r>
      <w:r w:rsidR="00F33B7B" w:rsidRPr="00FF1420">
        <w:rPr>
          <w:rFonts w:asciiTheme="minorBidi" w:hAnsiTheme="minorBidi" w:cstheme="minorBidi"/>
          <w:sz w:val="22"/>
          <w:szCs w:val="22"/>
        </w:rPr>
        <w:t>or the Following Journals</w:t>
      </w:r>
      <w:r w:rsidR="00A15C70" w:rsidRPr="00FF1420">
        <w:rPr>
          <w:rFonts w:asciiTheme="minorBidi" w:hAnsiTheme="minorBidi" w:cstheme="minorBidi"/>
          <w:sz w:val="22"/>
          <w:szCs w:val="22"/>
        </w:rPr>
        <w:t xml:space="preserve"> among others not listed</w:t>
      </w:r>
      <w:r w:rsidR="00F33B7B" w:rsidRPr="00FF1420">
        <w:rPr>
          <w:rFonts w:asciiTheme="minorBidi" w:hAnsiTheme="minorBidi" w:cstheme="minorBidi"/>
          <w:sz w:val="22"/>
          <w:szCs w:val="22"/>
        </w:rPr>
        <w:t>:</w:t>
      </w:r>
    </w:p>
    <w:p w14:paraId="405A2326" w14:textId="77777777" w:rsidR="00F33B7B" w:rsidRPr="00FF1420" w:rsidRDefault="00F33B7B" w:rsidP="00F33B7B">
      <w:pPr>
        <w:ind w:left="720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i/>
          <w:sz w:val="22"/>
          <w:szCs w:val="22"/>
        </w:rPr>
        <w:t>Ecology Letters, Oikos, Functional Ecology, Plant and Soil, Biology Letters, Biological Conservation, Forest Ecology and Management, New Phytologist and</w:t>
      </w:r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Pr="00FF1420">
        <w:rPr>
          <w:rFonts w:asciiTheme="minorBidi" w:hAnsiTheme="minorBidi" w:cstheme="minorBidi"/>
          <w:i/>
          <w:sz w:val="22"/>
          <w:szCs w:val="22"/>
        </w:rPr>
        <w:t>Estuaries and Coasts, Applied and Environmental Microbiology</w:t>
      </w:r>
      <w:r w:rsidRPr="00FF1420">
        <w:rPr>
          <w:rFonts w:asciiTheme="minorBidi" w:hAnsiTheme="minorBidi" w:cstheme="minorBidi"/>
          <w:sz w:val="22"/>
          <w:szCs w:val="22"/>
        </w:rPr>
        <w:t xml:space="preserve"> and other journals.</w:t>
      </w:r>
    </w:p>
    <w:p w14:paraId="5D0349FC" w14:textId="77777777" w:rsidR="00C945CF" w:rsidRPr="00FF1420" w:rsidRDefault="00C945CF" w:rsidP="00C945CF">
      <w:pPr>
        <w:rPr>
          <w:rFonts w:asciiTheme="minorBidi" w:hAnsiTheme="minorBidi" w:cstheme="minorBidi"/>
          <w:i/>
          <w:sz w:val="22"/>
          <w:szCs w:val="22"/>
        </w:rPr>
      </w:pPr>
    </w:p>
    <w:p w14:paraId="623A38F0" w14:textId="77777777" w:rsidR="00C945CF" w:rsidRPr="00FF1420" w:rsidRDefault="00CD2A3E" w:rsidP="00C945CF">
      <w:pPr>
        <w:rPr>
          <w:rFonts w:asciiTheme="minorBidi" w:hAnsiTheme="minorBidi" w:cstheme="minorBidi"/>
          <w:i/>
          <w:sz w:val="22"/>
          <w:szCs w:val="22"/>
        </w:rPr>
      </w:pPr>
      <w:r w:rsidRPr="00FF1420">
        <w:rPr>
          <w:rFonts w:asciiTheme="minorBidi" w:hAnsiTheme="minorBidi" w:cstheme="minorBidi"/>
          <w:i/>
          <w:sz w:val="22"/>
          <w:szCs w:val="22"/>
        </w:rPr>
        <w:t xml:space="preserve">Outreach to the </w:t>
      </w:r>
      <w:r w:rsidR="00C945CF" w:rsidRPr="00FF1420">
        <w:rPr>
          <w:rFonts w:asciiTheme="minorBidi" w:hAnsiTheme="minorBidi" w:cstheme="minorBidi"/>
          <w:i/>
          <w:sz w:val="22"/>
          <w:szCs w:val="22"/>
        </w:rPr>
        <w:t>Community</w:t>
      </w:r>
    </w:p>
    <w:p w14:paraId="6EA73AB5" w14:textId="77777777" w:rsidR="00F33B7B" w:rsidRPr="00FF1420" w:rsidRDefault="00F33B7B" w:rsidP="00C945CF">
      <w:pPr>
        <w:rPr>
          <w:rFonts w:asciiTheme="minorBidi" w:hAnsiTheme="minorBidi" w:cstheme="minorBidi"/>
          <w:i/>
          <w:sz w:val="22"/>
          <w:szCs w:val="22"/>
        </w:rPr>
      </w:pPr>
    </w:p>
    <w:p w14:paraId="6823F5B4" w14:textId="2075D64B" w:rsidR="007C56A7" w:rsidRPr="00FF1420" w:rsidRDefault="007C56A7" w:rsidP="00C945CF">
      <w:pPr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Guest </w:t>
      </w:r>
      <w:proofErr w:type="gramStart"/>
      <w:r w:rsidRPr="00FF1420">
        <w:rPr>
          <w:rFonts w:asciiTheme="minorBidi" w:hAnsiTheme="minorBidi" w:cstheme="minorBidi"/>
          <w:bCs/>
          <w:sz w:val="22"/>
          <w:szCs w:val="22"/>
        </w:rPr>
        <w:t>Lecturer  -</w:t>
      </w:r>
      <w:proofErr w:type="gramEnd"/>
      <w:r w:rsidRPr="00FF1420">
        <w:rPr>
          <w:rFonts w:asciiTheme="minorBidi" w:hAnsiTheme="minorBidi" w:cstheme="minorBidi"/>
          <w:bCs/>
          <w:sz w:val="22"/>
          <w:szCs w:val="22"/>
        </w:rPr>
        <w:t xml:space="preserve"> University of North Carolina at Wilmington – October 2020</w:t>
      </w:r>
    </w:p>
    <w:p w14:paraId="63AAAEDF" w14:textId="3DABCEE9" w:rsidR="007C56A7" w:rsidRPr="00FF1420" w:rsidRDefault="007C56A7" w:rsidP="00C945CF">
      <w:pPr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Guest Lecturer – University of the Balearic Islands, Spain – October – November 2020</w:t>
      </w:r>
    </w:p>
    <w:p w14:paraId="308B9B80" w14:textId="0F206088" w:rsidR="00A8248D" w:rsidRPr="00FF1420" w:rsidRDefault="00A8248D" w:rsidP="00C945CF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Panel Leader &amp; Field Trip and Outreach – Soil Reclaimed Lands Conference in collaboration with NY City Parks – June 2018</w:t>
      </w:r>
      <w:r w:rsidR="00444287" w:rsidRPr="00FF1420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530E8A93" w14:textId="706367A2" w:rsidR="00C710D7" w:rsidRPr="00FF1420" w:rsidRDefault="00C710D7" w:rsidP="00C945CF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NYC Parks Meeting Planning and Advisory Committee</w:t>
      </w:r>
      <w:r w:rsidR="00A8248D" w:rsidRPr="00FF1420">
        <w:rPr>
          <w:rFonts w:asciiTheme="minorBidi" w:hAnsiTheme="minorBidi" w:cstheme="minorBidi"/>
          <w:sz w:val="22"/>
          <w:szCs w:val="22"/>
        </w:rPr>
        <w:t xml:space="preserve"> 2017-2018</w:t>
      </w:r>
    </w:p>
    <w:p w14:paraId="239FD389" w14:textId="5E4EC675" w:rsidR="00442C82" w:rsidRPr="00FF1420" w:rsidRDefault="00442C82" w:rsidP="00C945CF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Outreach and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>Teaching  -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r w:rsidR="007C56A7" w:rsidRPr="00FF1420">
        <w:rPr>
          <w:rFonts w:asciiTheme="minorBidi" w:hAnsiTheme="minorBidi" w:cstheme="minorBidi"/>
          <w:sz w:val="22"/>
          <w:szCs w:val="22"/>
        </w:rPr>
        <w:t xml:space="preserve">Guest Lecturer at </w:t>
      </w:r>
      <w:r w:rsidRPr="00FF1420">
        <w:rPr>
          <w:rFonts w:asciiTheme="minorBidi" w:hAnsiTheme="minorBidi" w:cstheme="minorBidi"/>
          <w:sz w:val="22"/>
          <w:szCs w:val="22"/>
        </w:rPr>
        <w:t xml:space="preserve">Rutgers University – </w:t>
      </w:r>
      <w:r w:rsidR="007C56A7" w:rsidRPr="00FF1420">
        <w:rPr>
          <w:rFonts w:asciiTheme="minorBidi" w:hAnsiTheme="minorBidi" w:cstheme="minorBidi"/>
          <w:sz w:val="22"/>
          <w:szCs w:val="22"/>
        </w:rPr>
        <w:t>2016-2020</w:t>
      </w:r>
    </w:p>
    <w:p w14:paraId="208424B2" w14:textId="77777777" w:rsidR="00C945CF" w:rsidRPr="00FF1420" w:rsidRDefault="00C945CF" w:rsidP="00C945CF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>Shade Tree Commission – Metuchen, NJ 2014</w:t>
      </w:r>
    </w:p>
    <w:p w14:paraId="08808CB8" w14:textId="556A640E" w:rsidR="003172B3" w:rsidRPr="00FF1420" w:rsidRDefault="003B332F" w:rsidP="003172B3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 xml:space="preserve">Soil Health </w:t>
      </w:r>
      <w:r w:rsidR="00F33B7B" w:rsidRPr="00FF1420">
        <w:rPr>
          <w:rFonts w:asciiTheme="minorBidi" w:hAnsiTheme="minorBidi" w:cstheme="minorBidi"/>
          <w:bCs/>
          <w:sz w:val="22"/>
          <w:szCs w:val="22"/>
        </w:rPr>
        <w:t>Outreach Activities – Training community and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practitioners about soils</w:t>
      </w:r>
    </w:p>
    <w:p w14:paraId="6D8D5DED" w14:textId="3ED5A6E4" w:rsidR="003B332F" w:rsidRPr="00FF1420" w:rsidRDefault="003B332F" w:rsidP="003172B3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</w:rPr>
        <w:tab/>
        <w:t xml:space="preserve"> - 2 events in 2014, 1 event in 2015, </w:t>
      </w:r>
      <w:r w:rsidR="00FB0D54" w:rsidRPr="00FF1420">
        <w:rPr>
          <w:rFonts w:asciiTheme="minorBidi" w:hAnsiTheme="minorBidi" w:cstheme="minorBidi"/>
          <w:bCs/>
          <w:sz w:val="22"/>
          <w:szCs w:val="22"/>
        </w:rPr>
        <w:t>4</w:t>
      </w:r>
      <w:r w:rsidRPr="00FF1420">
        <w:rPr>
          <w:rFonts w:asciiTheme="minorBidi" w:hAnsiTheme="minorBidi" w:cstheme="minorBidi"/>
          <w:bCs/>
          <w:sz w:val="22"/>
          <w:szCs w:val="22"/>
        </w:rPr>
        <w:t xml:space="preserve"> events in 2016</w:t>
      </w:r>
      <w:r w:rsidR="0059703D" w:rsidRPr="00FF1420">
        <w:rPr>
          <w:rFonts w:asciiTheme="minorBidi" w:hAnsiTheme="minorBidi" w:cstheme="minorBidi"/>
          <w:bCs/>
          <w:sz w:val="22"/>
          <w:szCs w:val="22"/>
        </w:rPr>
        <w:t>, 1 event 2017.</w:t>
      </w:r>
    </w:p>
    <w:p w14:paraId="46A33055" w14:textId="77777777" w:rsidR="009C71D7" w:rsidRPr="00FF1420" w:rsidRDefault="009C71D7" w:rsidP="003172B3">
      <w:pPr>
        <w:pStyle w:val="BodyText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TED Lesson 2013 – </w:t>
      </w:r>
    </w:p>
    <w:p w14:paraId="7D81FD46" w14:textId="77777777" w:rsidR="009C71D7" w:rsidRPr="00FF1420" w:rsidRDefault="009C71D7" w:rsidP="003172B3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(</w:t>
      </w:r>
      <w:hyperlink r:id="rId15" w:history="1">
        <w:r w:rsidRPr="00FF1420">
          <w:rPr>
            <w:rStyle w:val="Hyperlink"/>
            <w:rFonts w:asciiTheme="minorBidi" w:hAnsiTheme="minorBidi" w:cstheme="minorBidi"/>
            <w:sz w:val="22"/>
            <w:szCs w:val="22"/>
          </w:rPr>
          <w:t>http://ed.ted.com/lessons/dead-stuff-the-secret-ingredient-in-our-food-chain-john-c-moore</w:t>
        </w:r>
      </w:hyperlink>
      <w:r w:rsidRPr="00FF1420">
        <w:rPr>
          <w:rFonts w:asciiTheme="minorBidi" w:hAnsiTheme="minorBidi" w:cstheme="minorBidi"/>
          <w:sz w:val="22"/>
          <w:szCs w:val="22"/>
        </w:rPr>
        <w:t>)</w:t>
      </w:r>
    </w:p>
    <w:p w14:paraId="7EDE62CF" w14:textId="77777777" w:rsidR="003172B3" w:rsidRPr="00FF1420" w:rsidRDefault="003172B3" w:rsidP="003172B3">
      <w:pPr>
        <w:pStyle w:val="BodyText"/>
        <w:rPr>
          <w:rFonts w:asciiTheme="minorBidi" w:hAnsiTheme="minorBidi" w:cstheme="minorBidi"/>
          <w:bCs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G-K 12 Outreach to Franklin School in Kearny, NJ</w:t>
      </w:r>
    </w:p>
    <w:p w14:paraId="34818D1F" w14:textId="77777777" w:rsidR="00F33B7B" w:rsidRPr="00FF1420" w:rsidRDefault="00F33B7B" w:rsidP="00C945CF">
      <w:pPr>
        <w:pStyle w:val="BodyText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Math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>Tutor  -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 xml:space="preserve"> Trenton Area Soup Kitchen Adult Education Program Jan. 2005-Spring 2007</w:t>
      </w:r>
    </w:p>
    <w:p w14:paraId="20ACC908" w14:textId="77777777" w:rsidR="0016094A" w:rsidRPr="00FF1420" w:rsidRDefault="0016094A" w:rsidP="00955E6B">
      <w:pPr>
        <w:rPr>
          <w:rFonts w:asciiTheme="minorBidi" w:hAnsiTheme="minorBidi" w:cstheme="minorBidi"/>
          <w:sz w:val="22"/>
          <w:szCs w:val="22"/>
        </w:rPr>
      </w:pPr>
    </w:p>
    <w:p w14:paraId="1FA8ECF5" w14:textId="518FD57E" w:rsidR="00BC085C" w:rsidRPr="00FF1420" w:rsidRDefault="00BC085C" w:rsidP="0016094A">
      <w:pPr>
        <w:pStyle w:val="Heading4"/>
        <w:ind w:left="0" w:firstLine="0"/>
        <w:rPr>
          <w:rFonts w:asciiTheme="minorBidi" w:hAnsiTheme="minorBidi" w:cstheme="minorBidi"/>
          <w:b w:val="0"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b w:val="0"/>
          <w:sz w:val="22"/>
          <w:szCs w:val="22"/>
          <w:u w:val="single"/>
        </w:rPr>
        <w:t>Synergistic Activities</w:t>
      </w:r>
    </w:p>
    <w:p w14:paraId="15FE30EC" w14:textId="77777777" w:rsidR="00CD2A3E" w:rsidRPr="00FF1420" w:rsidRDefault="00CD2A3E" w:rsidP="00CD2A3E">
      <w:pPr>
        <w:rPr>
          <w:rFonts w:asciiTheme="minorBidi" w:hAnsiTheme="minorBidi" w:cstheme="minorBidi"/>
          <w:sz w:val="22"/>
          <w:szCs w:val="22"/>
        </w:rPr>
      </w:pPr>
    </w:p>
    <w:p w14:paraId="779AD991" w14:textId="39E82E36" w:rsidR="00CD2A3E" w:rsidRPr="00FF1420" w:rsidRDefault="00EA20E9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Symposium Chair and Speaker –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EcoSummit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>2020  “</w:t>
      </w:r>
      <w:proofErr w:type="gramEnd"/>
      <w:r w:rsidRPr="00FF1420">
        <w:rPr>
          <w:rFonts w:asciiTheme="minorBidi" w:hAnsiTheme="minorBidi" w:cstheme="minorBidi"/>
          <w:sz w:val="22"/>
          <w:szCs w:val="22"/>
        </w:rPr>
        <w:t>Urban Biodiversity and Ecosystem Functioning: Sustaining Human Habitation”, June 2020 Gold Coast, Australia.</w:t>
      </w:r>
      <w:r w:rsidR="00B711AA" w:rsidRPr="00FF1420">
        <w:rPr>
          <w:rFonts w:asciiTheme="minorBidi" w:hAnsiTheme="minorBidi" w:cstheme="minorBidi"/>
          <w:sz w:val="22"/>
          <w:szCs w:val="22"/>
        </w:rPr>
        <w:t xml:space="preserve"> (Delayed due to Covid</w:t>
      </w:r>
      <w:r w:rsidR="00F11EE9" w:rsidRPr="00FF1420">
        <w:rPr>
          <w:rFonts w:asciiTheme="minorBidi" w:hAnsiTheme="minorBidi" w:cstheme="minorBidi"/>
          <w:sz w:val="22"/>
          <w:szCs w:val="22"/>
        </w:rPr>
        <w:t>-19</w:t>
      </w:r>
      <w:r w:rsidR="00B711AA" w:rsidRPr="00FF1420">
        <w:rPr>
          <w:rFonts w:asciiTheme="minorBidi" w:hAnsiTheme="minorBidi" w:cstheme="minorBidi"/>
          <w:sz w:val="22"/>
          <w:szCs w:val="22"/>
        </w:rPr>
        <w:t>)</w:t>
      </w:r>
    </w:p>
    <w:p w14:paraId="32E65AF9" w14:textId="477E0139" w:rsidR="004E69F2" w:rsidRPr="00FF1420" w:rsidRDefault="004E69F2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Reclaimed Lands Conference. Together with NYC Parks, Organizer and Panel Leader, June 28 – July 1, 2018.</w:t>
      </w:r>
    </w:p>
    <w:p w14:paraId="2A1965B1" w14:textId="5F45BC9C" w:rsidR="00EA20E9" w:rsidRPr="00FF1420" w:rsidRDefault="00290641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Working Group “Networks in Networks” in Wageningen, The Netherlands, June 12-16, 2017.</w:t>
      </w:r>
    </w:p>
    <w:p w14:paraId="6590BC30" w14:textId="2192C568" w:rsidR="00D662AF" w:rsidRPr="00FF1420" w:rsidRDefault="00D662AF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Working Group “Networks in Networks” in Cambridge, The United Kingdom, August 22-26, 2016.</w:t>
      </w:r>
    </w:p>
    <w:p w14:paraId="206E988F" w14:textId="34F1AE82" w:rsidR="00947072" w:rsidRPr="00FF1420" w:rsidRDefault="00947072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International Consortium on Soil Modeling. March 29-April 1, 2016 Austin, TX.</w:t>
      </w:r>
    </w:p>
    <w:p w14:paraId="0530197E" w14:textId="3956E636" w:rsidR="00CA56B3" w:rsidRPr="00FF1420" w:rsidRDefault="00FA37A8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lastRenderedPageBreak/>
        <w:t>Symposium Chair and Speaker – Ecological Society of America 100</w:t>
      </w:r>
      <w:r w:rsidRPr="00FF1420">
        <w:rPr>
          <w:rFonts w:asciiTheme="minorBidi" w:hAnsiTheme="minorBidi" w:cstheme="minorBidi"/>
          <w:sz w:val="22"/>
          <w:szCs w:val="22"/>
          <w:vertAlign w:val="superscript"/>
        </w:rPr>
        <w:t>th</w:t>
      </w:r>
      <w:r w:rsidRPr="00FF1420">
        <w:rPr>
          <w:rFonts w:asciiTheme="minorBidi" w:hAnsiTheme="minorBidi" w:cstheme="minorBidi"/>
          <w:sz w:val="22"/>
          <w:szCs w:val="22"/>
        </w:rPr>
        <w:t xml:space="preserve"> Meeting, August 2015. Baltimore, MD. </w:t>
      </w:r>
    </w:p>
    <w:p w14:paraId="4B66F8C6" w14:textId="2FE9E062" w:rsidR="007C6382" w:rsidRPr="00FF1420" w:rsidRDefault="007C6382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Workshop on “Fluctuations in Populations, Epidemiology and Evolution” at the Lorentz Center in Leiden, The Netherlands, August 11-15, 2014</w:t>
      </w:r>
    </w:p>
    <w:p w14:paraId="089C33A4" w14:textId="2DF2AC87" w:rsidR="007C6382" w:rsidRPr="00FF1420" w:rsidRDefault="00D662AF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Working Group</w:t>
      </w:r>
      <w:r w:rsidR="007C6382" w:rsidRPr="00FF1420">
        <w:rPr>
          <w:rFonts w:asciiTheme="minorBidi" w:hAnsiTheme="minorBidi" w:cstheme="minorBidi"/>
          <w:sz w:val="22"/>
          <w:szCs w:val="22"/>
        </w:rPr>
        <w:t xml:space="preserve"> “Extinctions in Networks” in Wageningen, The Netherlands, August 18-20, 2014</w:t>
      </w:r>
    </w:p>
    <w:p w14:paraId="22043A09" w14:textId="5FC26816" w:rsidR="00957694" w:rsidRPr="00FF1420" w:rsidRDefault="00F42BB0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Working Group Organizer at</w:t>
      </w:r>
      <w:r w:rsidR="009A2A39" w:rsidRPr="00FF1420">
        <w:rPr>
          <w:rFonts w:asciiTheme="minorBidi" w:hAnsiTheme="minorBidi" w:cstheme="minorBidi"/>
          <w:sz w:val="22"/>
          <w:szCs w:val="22"/>
        </w:rPr>
        <w:t xml:space="preserve"> ‘Food Webs: Science for Impact”, </w:t>
      </w:r>
      <w:r w:rsidR="00062994" w:rsidRPr="00FF1420">
        <w:rPr>
          <w:rFonts w:asciiTheme="minorBidi" w:hAnsiTheme="minorBidi" w:cstheme="minorBidi"/>
          <w:sz w:val="22"/>
          <w:szCs w:val="22"/>
        </w:rPr>
        <w:t>Giessen, Germany November 12-16 2013.</w:t>
      </w:r>
    </w:p>
    <w:p w14:paraId="21853C29" w14:textId="5B65A2BD" w:rsidR="00062994" w:rsidRPr="00FF1420" w:rsidRDefault="00EA20E9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Co-</w:t>
      </w:r>
      <w:r w:rsidR="00957694" w:rsidRPr="00FF1420">
        <w:rPr>
          <w:rFonts w:asciiTheme="minorBidi" w:hAnsiTheme="minorBidi" w:cstheme="minorBidi"/>
          <w:sz w:val="22"/>
          <w:szCs w:val="22"/>
        </w:rPr>
        <w:t xml:space="preserve">Organizer </w:t>
      </w:r>
      <w:r w:rsidRPr="00FF1420">
        <w:rPr>
          <w:rFonts w:asciiTheme="minorBidi" w:hAnsiTheme="minorBidi" w:cstheme="minorBidi"/>
          <w:sz w:val="22"/>
          <w:szCs w:val="22"/>
        </w:rPr>
        <w:t xml:space="preserve">(Under Leadership of John </w:t>
      </w:r>
      <w:proofErr w:type="gramStart"/>
      <w:r w:rsidRPr="00FF1420">
        <w:rPr>
          <w:rFonts w:asciiTheme="minorBidi" w:hAnsiTheme="minorBidi" w:cstheme="minorBidi"/>
          <w:sz w:val="22"/>
          <w:szCs w:val="22"/>
        </w:rPr>
        <w:t xml:space="preserve">Dighton) </w:t>
      </w:r>
      <w:r w:rsidR="00957694" w:rsidRPr="00FF1420">
        <w:rPr>
          <w:rFonts w:asciiTheme="minorBidi" w:hAnsiTheme="minorBidi" w:cstheme="minorBidi"/>
          <w:sz w:val="22"/>
          <w:szCs w:val="22"/>
        </w:rPr>
        <w:t xml:space="preserve"> the</w:t>
      </w:r>
      <w:proofErr w:type="gramEnd"/>
      <w:r w:rsidR="00957694" w:rsidRPr="00FF1420">
        <w:rPr>
          <w:rFonts w:asciiTheme="minorBidi" w:hAnsiTheme="minorBidi" w:cstheme="minorBidi"/>
          <w:sz w:val="22"/>
          <w:szCs w:val="22"/>
        </w:rPr>
        <w:t xml:space="preserve"> Biennial Meeting of the Soil Ecology Society of America in Camden, NJ, June 2013</w:t>
      </w:r>
    </w:p>
    <w:p w14:paraId="1A2C0C5F" w14:textId="3ACEF7B4" w:rsidR="00F243E4" w:rsidRPr="00FF1420" w:rsidRDefault="00395016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Collaborator </w:t>
      </w:r>
      <w:proofErr w:type="spellStart"/>
      <w:r w:rsidR="00F243E4" w:rsidRPr="00FF1420">
        <w:rPr>
          <w:rFonts w:asciiTheme="minorBidi" w:hAnsiTheme="minorBidi" w:cstheme="minorBidi"/>
          <w:sz w:val="22"/>
          <w:szCs w:val="22"/>
        </w:rPr>
        <w:t>Sizemic</w:t>
      </w:r>
      <w:proofErr w:type="spellEnd"/>
      <w:r w:rsidR="00F243E4" w:rsidRPr="00FF1420">
        <w:rPr>
          <w:rFonts w:asciiTheme="minorBidi" w:hAnsiTheme="minorBidi" w:cstheme="minorBidi"/>
          <w:sz w:val="22"/>
          <w:szCs w:val="22"/>
        </w:rPr>
        <w:t xml:space="preserve"> working group funded by the European Science Foundation (Organizing PIs: Owen Petchey and Ute Jacob)</w:t>
      </w:r>
      <w:r w:rsidR="00073500" w:rsidRPr="00FF1420">
        <w:rPr>
          <w:rFonts w:asciiTheme="minorBidi" w:hAnsiTheme="minorBidi" w:cstheme="minorBidi"/>
          <w:sz w:val="22"/>
          <w:szCs w:val="22"/>
        </w:rPr>
        <w:t xml:space="preserve"> - Meeting in </w:t>
      </w:r>
      <w:proofErr w:type="spellStart"/>
      <w:r w:rsidR="00073500" w:rsidRPr="00FF1420">
        <w:rPr>
          <w:rFonts w:asciiTheme="minorBidi" w:hAnsiTheme="minorBidi" w:cstheme="minorBidi"/>
          <w:sz w:val="22"/>
          <w:szCs w:val="22"/>
        </w:rPr>
        <w:t>Tjorn</w:t>
      </w:r>
      <w:proofErr w:type="spellEnd"/>
      <w:r w:rsidR="00073500" w:rsidRPr="00FF1420">
        <w:rPr>
          <w:rFonts w:asciiTheme="minorBidi" w:hAnsiTheme="minorBidi" w:cstheme="minorBidi"/>
          <w:sz w:val="22"/>
          <w:szCs w:val="22"/>
        </w:rPr>
        <w:t xml:space="preserve"> Island, Sweden June 6-8 2009</w:t>
      </w:r>
    </w:p>
    <w:p w14:paraId="7ADB2413" w14:textId="23A723CD" w:rsidR="00BC085C" w:rsidRPr="00FF1420" w:rsidRDefault="00BC085C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Participant in food web working group in Cork, Ireland April 2006 (Organizing Host: Mark Emmerson)</w:t>
      </w:r>
    </w:p>
    <w:p w14:paraId="10426431" w14:textId="5A841536" w:rsidR="00FF1166" w:rsidRPr="00FF1420" w:rsidRDefault="00395016" w:rsidP="00CD2A3E">
      <w:pPr>
        <w:pStyle w:val="ListParagraph"/>
        <w:numPr>
          <w:ilvl w:val="0"/>
          <w:numId w:val="21"/>
        </w:num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Participant</w:t>
      </w:r>
      <w:r w:rsidR="00BC085C" w:rsidRPr="00FF1420">
        <w:rPr>
          <w:rFonts w:asciiTheme="minorBidi" w:hAnsiTheme="minorBidi" w:cstheme="minorBidi"/>
          <w:sz w:val="22"/>
          <w:szCs w:val="22"/>
        </w:rPr>
        <w:t xml:space="preserve"> in Microbial Biodiversity Working Group at The National Center for Ecological Assessment and Synthesis (NCEAS) in Santa Barbara, CA April, 2005 (Organizing PI: Brendan Bohannan)</w:t>
      </w:r>
    </w:p>
    <w:p w14:paraId="11516217" w14:textId="77777777" w:rsidR="00A82EBA" w:rsidRPr="00FF1420" w:rsidRDefault="00A82EBA">
      <w:pPr>
        <w:pStyle w:val="BodyText"/>
        <w:rPr>
          <w:rFonts w:asciiTheme="minorBidi" w:hAnsiTheme="minorBidi" w:cstheme="minorBidi"/>
          <w:sz w:val="22"/>
          <w:szCs w:val="22"/>
        </w:rPr>
      </w:pPr>
    </w:p>
    <w:p w14:paraId="1D657C83" w14:textId="77777777" w:rsidR="00CD2A3E" w:rsidRPr="00FF1420" w:rsidRDefault="00CD2A3E" w:rsidP="00CD2A3E">
      <w:pPr>
        <w:rPr>
          <w:rFonts w:asciiTheme="minorBidi" w:hAnsiTheme="minorBidi" w:cstheme="minorBidi"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sz w:val="22"/>
          <w:szCs w:val="22"/>
          <w:u w:val="single"/>
        </w:rPr>
        <w:t>Post-doctoral Advisor</w:t>
      </w:r>
    </w:p>
    <w:p w14:paraId="59667166" w14:textId="77777777" w:rsidR="00CD2A3E" w:rsidRPr="00FF1420" w:rsidRDefault="00CD2A3E" w:rsidP="00CD2A3E">
      <w:pPr>
        <w:rPr>
          <w:rFonts w:asciiTheme="minorBidi" w:hAnsiTheme="minorBidi" w:cstheme="minorBidi"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sz w:val="22"/>
          <w:szCs w:val="22"/>
        </w:rPr>
        <w:t xml:space="preserve">Wim H. van der </w:t>
      </w:r>
      <w:proofErr w:type="spellStart"/>
      <w:r w:rsidRPr="00FF1420">
        <w:rPr>
          <w:rFonts w:asciiTheme="minorBidi" w:hAnsiTheme="minorBidi" w:cstheme="minorBidi"/>
          <w:sz w:val="22"/>
          <w:szCs w:val="22"/>
        </w:rPr>
        <w:t>Putten</w:t>
      </w:r>
      <w:proofErr w:type="spellEnd"/>
      <w:r w:rsidRPr="00FF1420">
        <w:rPr>
          <w:rFonts w:asciiTheme="minorBidi" w:hAnsiTheme="minorBidi" w:cstheme="minorBidi"/>
          <w:sz w:val="22"/>
          <w:szCs w:val="22"/>
        </w:rPr>
        <w:t xml:space="preserve"> (Netherlands Institute of Ecology)</w:t>
      </w:r>
    </w:p>
    <w:p w14:paraId="4A193EA7" w14:textId="77777777" w:rsidR="00CD2A3E" w:rsidRPr="00FF1420" w:rsidRDefault="00CD2A3E" w:rsidP="00CD2A3E">
      <w:pPr>
        <w:rPr>
          <w:rFonts w:asciiTheme="minorBidi" w:hAnsiTheme="minorBidi" w:cstheme="minorBidi"/>
          <w:sz w:val="22"/>
          <w:szCs w:val="22"/>
          <w:u w:val="single"/>
        </w:rPr>
      </w:pPr>
    </w:p>
    <w:p w14:paraId="45857C63" w14:textId="77777777" w:rsidR="00CD2A3E" w:rsidRPr="00FF1420" w:rsidRDefault="00CD2A3E" w:rsidP="00CD2A3E">
      <w:pPr>
        <w:rPr>
          <w:rFonts w:asciiTheme="minorBidi" w:hAnsiTheme="minorBidi" w:cstheme="minorBidi"/>
          <w:sz w:val="22"/>
          <w:szCs w:val="22"/>
          <w:u w:val="single"/>
        </w:rPr>
      </w:pPr>
      <w:r w:rsidRPr="00FF1420">
        <w:rPr>
          <w:rFonts w:asciiTheme="minorBidi" w:hAnsiTheme="minorBidi" w:cstheme="minorBidi"/>
          <w:sz w:val="22"/>
          <w:szCs w:val="22"/>
          <w:u w:val="single"/>
        </w:rPr>
        <w:t>Doctoral Advisors and Committee</w:t>
      </w:r>
    </w:p>
    <w:p w14:paraId="2D01B523" w14:textId="77777777" w:rsidR="00CD2A3E" w:rsidRPr="00FF1420" w:rsidRDefault="00CD2A3E" w:rsidP="00CD2A3E">
      <w:pPr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Peter J. Morin, John Dighton, Joan G. Ehrenfeld (Rutgers University) and Michael S. Roberts (NASA)</w:t>
      </w:r>
    </w:p>
    <w:p w14:paraId="358ECB05" w14:textId="77777777" w:rsidR="00CD2A3E" w:rsidRPr="00FF1420" w:rsidRDefault="00CD2A3E" w:rsidP="00CD2A3E">
      <w:pPr>
        <w:rPr>
          <w:rFonts w:asciiTheme="minorBidi" w:hAnsiTheme="minorBidi" w:cstheme="minorBidi"/>
          <w:sz w:val="22"/>
          <w:szCs w:val="22"/>
        </w:rPr>
      </w:pPr>
    </w:p>
    <w:p w14:paraId="420F4759" w14:textId="77777777" w:rsidR="00CD2A3E" w:rsidRPr="00FF1420" w:rsidRDefault="00CD2A3E" w:rsidP="00CD2A3E">
      <w:pPr>
        <w:rPr>
          <w:rFonts w:asciiTheme="minorBidi" w:hAnsiTheme="minorBidi" w:cstheme="minorBidi"/>
          <w:sz w:val="22"/>
          <w:szCs w:val="22"/>
          <w:u w:val="single"/>
        </w:rPr>
      </w:pPr>
      <w:proofErr w:type="spellStart"/>
      <w:r w:rsidRPr="00FF1420">
        <w:rPr>
          <w:rFonts w:asciiTheme="minorBidi" w:hAnsiTheme="minorBidi" w:cstheme="minorBidi"/>
          <w:sz w:val="22"/>
          <w:szCs w:val="22"/>
          <w:u w:val="single"/>
        </w:rPr>
        <w:t>Masters</w:t>
      </w:r>
      <w:proofErr w:type="spellEnd"/>
      <w:r w:rsidRPr="00FF1420">
        <w:rPr>
          <w:rFonts w:asciiTheme="minorBidi" w:hAnsiTheme="minorBidi" w:cstheme="minorBidi"/>
          <w:sz w:val="22"/>
          <w:szCs w:val="22"/>
          <w:u w:val="single"/>
        </w:rPr>
        <w:t xml:space="preserve"> Thesis Advisor</w:t>
      </w:r>
    </w:p>
    <w:p w14:paraId="7A2CC898" w14:textId="7423A409" w:rsidR="00960DE7" w:rsidRPr="00FF1420" w:rsidRDefault="00CD2A3E" w:rsidP="00CD2A3E">
      <w:pPr>
        <w:pStyle w:val="BodyText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Robert J.C. McLean (Texas State University)</w:t>
      </w:r>
    </w:p>
    <w:p w14:paraId="1658D80C" w14:textId="77777777" w:rsidR="00CD2A3E" w:rsidRPr="00FF1420" w:rsidRDefault="00CD2A3E" w:rsidP="00CD2A3E">
      <w:pPr>
        <w:pStyle w:val="BodyText"/>
        <w:rPr>
          <w:rFonts w:asciiTheme="minorBidi" w:hAnsiTheme="minorBidi" w:cstheme="minorBidi"/>
          <w:sz w:val="22"/>
          <w:szCs w:val="22"/>
        </w:rPr>
      </w:pPr>
    </w:p>
    <w:p w14:paraId="231870EC" w14:textId="77777777" w:rsidR="0016094A" w:rsidRPr="00FF1420" w:rsidRDefault="00BC085C" w:rsidP="004B4677">
      <w:pPr>
        <w:pStyle w:val="BodyText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bCs/>
          <w:sz w:val="22"/>
          <w:szCs w:val="22"/>
          <w:u w:val="single"/>
        </w:rPr>
        <w:t>Organization Memberships</w:t>
      </w:r>
      <w:r w:rsidRPr="00FF1420">
        <w:rPr>
          <w:rFonts w:asciiTheme="minorBidi" w:hAnsiTheme="minorBidi" w:cstheme="minorBidi"/>
          <w:b/>
          <w:bCs/>
          <w:sz w:val="22"/>
          <w:szCs w:val="22"/>
        </w:rPr>
        <w:t xml:space="preserve">  </w:t>
      </w:r>
      <w:r w:rsidR="00C12444" w:rsidRPr="00FF1420">
        <w:rPr>
          <w:rFonts w:asciiTheme="minorBidi" w:hAnsiTheme="minorBidi" w:cstheme="minorBidi"/>
          <w:sz w:val="22"/>
          <w:szCs w:val="22"/>
        </w:rPr>
        <w:t xml:space="preserve"> </w:t>
      </w:r>
    </w:p>
    <w:p w14:paraId="7BB0D164" w14:textId="77777777" w:rsidR="007938CB" w:rsidRPr="00FF1420" w:rsidRDefault="00F743A7" w:rsidP="004B4677">
      <w:pPr>
        <w:pStyle w:val="BodyText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International Society for Microbial Ecology</w:t>
      </w:r>
      <w:r w:rsidR="00C702F1" w:rsidRPr="00FF1420">
        <w:rPr>
          <w:rFonts w:asciiTheme="minorBidi" w:hAnsiTheme="minorBidi" w:cstheme="minorBidi"/>
          <w:sz w:val="22"/>
          <w:szCs w:val="22"/>
        </w:rPr>
        <w:t xml:space="preserve"> </w:t>
      </w:r>
    </w:p>
    <w:p w14:paraId="495DEA5B" w14:textId="77777777" w:rsidR="007938CB" w:rsidRPr="00FF1420" w:rsidRDefault="007938CB" w:rsidP="004B4677">
      <w:pPr>
        <w:pStyle w:val="BodyText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Ecological Society of America</w:t>
      </w:r>
      <w:r w:rsidR="00F743A7" w:rsidRPr="00FF1420">
        <w:rPr>
          <w:rFonts w:asciiTheme="minorBidi" w:hAnsiTheme="minorBidi" w:cstheme="minorBidi"/>
          <w:sz w:val="22"/>
          <w:szCs w:val="22"/>
        </w:rPr>
        <w:t xml:space="preserve">  </w:t>
      </w:r>
    </w:p>
    <w:p w14:paraId="32F476CE" w14:textId="77777777" w:rsidR="00BC085C" w:rsidRPr="00FF1420" w:rsidRDefault="00F743A7" w:rsidP="004B4677">
      <w:pPr>
        <w:pStyle w:val="BodyText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British Ecological Society</w:t>
      </w:r>
    </w:p>
    <w:p w14:paraId="677E9D31" w14:textId="77777777" w:rsidR="007938CB" w:rsidRPr="00FF1420" w:rsidRDefault="007938CB" w:rsidP="004B4677">
      <w:pPr>
        <w:pStyle w:val="BodyText"/>
        <w:rPr>
          <w:rFonts w:asciiTheme="minorBidi" w:hAnsiTheme="minorBidi" w:cstheme="minorBidi"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Soil Ecology Society</w:t>
      </w:r>
    </w:p>
    <w:p w14:paraId="4C7EFF6D" w14:textId="3F19DB5B" w:rsidR="000958E0" w:rsidRPr="00FF1420" w:rsidRDefault="000958E0" w:rsidP="004B4677">
      <w:pPr>
        <w:pStyle w:val="BodyText"/>
        <w:rPr>
          <w:rFonts w:asciiTheme="minorBidi" w:hAnsiTheme="minorBidi" w:cstheme="minorBidi"/>
          <w:b/>
          <w:bCs/>
          <w:sz w:val="22"/>
          <w:szCs w:val="22"/>
        </w:rPr>
      </w:pPr>
      <w:r w:rsidRPr="00FF1420">
        <w:rPr>
          <w:rFonts w:asciiTheme="minorBidi" w:hAnsiTheme="minorBidi" w:cstheme="minorBidi"/>
          <w:sz w:val="22"/>
          <w:szCs w:val="22"/>
        </w:rPr>
        <w:t>American Society of Microbiology</w:t>
      </w:r>
    </w:p>
    <w:sectPr w:rsidR="000958E0" w:rsidRPr="00FF1420" w:rsidSect="003D0F78">
      <w:head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C904" w14:textId="77777777" w:rsidR="00F14419" w:rsidRDefault="00F14419">
      <w:r>
        <w:separator/>
      </w:r>
    </w:p>
  </w:endnote>
  <w:endnote w:type="continuationSeparator" w:id="0">
    <w:p w14:paraId="7519C602" w14:textId="77777777" w:rsidR="00F14419" w:rsidRDefault="00F1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48F3" w14:textId="77777777" w:rsidR="00F14419" w:rsidRDefault="00F14419">
      <w:r>
        <w:separator/>
      </w:r>
    </w:p>
  </w:footnote>
  <w:footnote w:type="continuationSeparator" w:id="0">
    <w:p w14:paraId="1C1721D7" w14:textId="77777777" w:rsidR="00F14419" w:rsidRDefault="00F1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1CAA" w14:textId="77777777" w:rsidR="00DB62B0" w:rsidRPr="00BB58A9" w:rsidRDefault="00DB62B0">
    <w:pPr>
      <w:pStyle w:val="Header"/>
      <w:rPr>
        <w:rFonts w:ascii="Arial" w:hAnsi="Arial" w:cs="Arial"/>
        <w:sz w:val="20"/>
        <w:szCs w:val="20"/>
      </w:rPr>
    </w:pPr>
    <w:r w:rsidRPr="0062236A">
      <w:rPr>
        <w:rFonts w:ascii="Arial" w:hAnsi="Arial" w:cs="Arial"/>
        <w:sz w:val="20"/>
        <w:szCs w:val="20"/>
        <w:lang w:val="sv-SE"/>
      </w:rPr>
      <w:t>J.A. Krumins</w:t>
    </w:r>
    <w:r w:rsidRPr="0062236A">
      <w:rPr>
        <w:rStyle w:val="PageNumber"/>
        <w:rFonts w:ascii="Arial" w:hAnsi="Arial" w:cs="Arial"/>
        <w:sz w:val="20"/>
        <w:szCs w:val="20"/>
        <w:lang w:val="sv-SE"/>
      </w:rPr>
      <w:tab/>
    </w:r>
    <w:r w:rsidRPr="0062236A">
      <w:rPr>
        <w:rStyle w:val="PageNumber"/>
        <w:rFonts w:ascii="Arial" w:hAnsi="Arial" w:cs="Arial"/>
        <w:sz w:val="20"/>
        <w:szCs w:val="20"/>
        <w:lang w:val="sv-SE"/>
      </w:rPr>
      <w:tab/>
      <w:t>CV P.</w:t>
    </w:r>
    <w:r w:rsidRPr="00BB58A9">
      <w:rPr>
        <w:rStyle w:val="PageNumber"/>
        <w:rFonts w:ascii="Arial" w:hAnsi="Arial" w:cs="Arial"/>
        <w:sz w:val="20"/>
        <w:szCs w:val="20"/>
      </w:rPr>
      <w:fldChar w:fldCharType="begin"/>
    </w:r>
    <w:r w:rsidRPr="0062236A">
      <w:rPr>
        <w:rStyle w:val="PageNumber"/>
        <w:rFonts w:ascii="Arial" w:hAnsi="Arial" w:cs="Arial"/>
        <w:sz w:val="20"/>
        <w:szCs w:val="20"/>
        <w:lang w:val="sv-SE"/>
      </w:rPr>
      <w:instrText xml:space="preserve"> PAGE </w:instrText>
    </w:r>
    <w:r w:rsidRPr="00BB58A9">
      <w:rPr>
        <w:rStyle w:val="PageNumber"/>
        <w:rFonts w:ascii="Arial" w:hAnsi="Arial" w:cs="Arial"/>
        <w:sz w:val="20"/>
        <w:szCs w:val="20"/>
      </w:rPr>
      <w:fldChar w:fldCharType="separate"/>
    </w:r>
    <w:r w:rsidR="00DA6897">
      <w:rPr>
        <w:rStyle w:val="PageNumber"/>
        <w:rFonts w:ascii="Arial" w:hAnsi="Arial" w:cs="Arial"/>
        <w:noProof/>
        <w:sz w:val="20"/>
        <w:szCs w:val="20"/>
      </w:rPr>
      <w:t>2</w:t>
    </w:r>
    <w:r w:rsidRPr="00BB58A9">
      <w:rPr>
        <w:rStyle w:val="PageNumber"/>
        <w:rFonts w:ascii="Arial" w:hAnsi="Arial" w:cs="Arial"/>
        <w:sz w:val="20"/>
        <w:szCs w:val="20"/>
      </w:rPr>
      <w:fldChar w:fldCharType="end"/>
    </w:r>
    <w:r w:rsidRPr="00BB58A9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A7D97"/>
    <w:multiLevelType w:val="hybridMultilevel"/>
    <w:tmpl w:val="A4C0E0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B6AE1"/>
    <w:multiLevelType w:val="hybridMultilevel"/>
    <w:tmpl w:val="5FF8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E52DF"/>
    <w:multiLevelType w:val="hybridMultilevel"/>
    <w:tmpl w:val="DB32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012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0EF04E49"/>
    <w:multiLevelType w:val="hybridMultilevel"/>
    <w:tmpl w:val="0908BE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523FFA"/>
    <w:multiLevelType w:val="hybridMultilevel"/>
    <w:tmpl w:val="4974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90642"/>
    <w:multiLevelType w:val="hybridMultilevel"/>
    <w:tmpl w:val="60FE5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463FC"/>
    <w:multiLevelType w:val="hybridMultilevel"/>
    <w:tmpl w:val="F7F0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D07CA"/>
    <w:multiLevelType w:val="hybridMultilevel"/>
    <w:tmpl w:val="59CA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F2C38"/>
    <w:multiLevelType w:val="hybridMultilevel"/>
    <w:tmpl w:val="5D8AD8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B23DA2"/>
    <w:multiLevelType w:val="hybridMultilevel"/>
    <w:tmpl w:val="5FB2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65C25"/>
    <w:multiLevelType w:val="hybridMultilevel"/>
    <w:tmpl w:val="735AE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BF0FAB"/>
    <w:multiLevelType w:val="hybridMultilevel"/>
    <w:tmpl w:val="D18A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2383D"/>
    <w:multiLevelType w:val="hybridMultilevel"/>
    <w:tmpl w:val="681C6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E67E20"/>
    <w:multiLevelType w:val="hybridMultilevel"/>
    <w:tmpl w:val="EAC2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02155"/>
    <w:multiLevelType w:val="hybridMultilevel"/>
    <w:tmpl w:val="CA40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C0630"/>
    <w:multiLevelType w:val="hybridMultilevel"/>
    <w:tmpl w:val="2C76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C65BA"/>
    <w:multiLevelType w:val="hybridMultilevel"/>
    <w:tmpl w:val="A2D44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6635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0" w15:restartNumberingAfterBreak="0">
    <w:nsid w:val="792C68A3"/>
    <w:multiLevelType w:val="hybridMultilevel"/>
    <w:tmpl w:val="0F1C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19"/>
  </w:num>
  <w:num w:numId="8">
    <w:abstractNumId w:val="17"/>
  </w:num>
  <w:num w:numId="9">
    <w:abstractNumId w:val="8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5"/>
  </w:num>
  <w:num w:numId="15">
    <w:abstractNumId w:val="16"/>
  </w:num>
  <w:num w:numId="16">
    <w:abstractNumId w:val="20"/>
  </w:num>
  <w:num w:numId="17">
    <w:abstractNumId w:val="14"/>
  </w:num>
  <w:num w:numId="18">
    <w:abstractNumId w:val="18"/>
  </w:num>
  <w:num w:numId="19">
    <w:abstractNumId w:val="9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F"/>
    <w:rsid w:val="00000F5A"/>
    <w:rsid w:val="000011C7"/>
    <w:rsid w:val="000024E4"/>
    <w:rsid w:val="00002576"/>
    <w:rsid w:val="000029EF"/>
    <w:rsid w:val="00013AF6"/>
    <w:rsid w:val="000176CB"/>
    <w:rsid w:val="00024542"/>
    <w:rsid w:val="0003437A"/>
    <w:rsid w:val="000361DE"/>
    <w:rsid w:val="00043D0D"/>
    <w:rsid w:val="000441AF"/>
    <w:rsid w:val="00052791"/>
    <w:rsid w:val="00053C6A"/>
    <w:rsid w:val="0005406D"/>
    <w:rsid w:val="00054457"/>
    <w:rsid w:val="00062994"/>
    <w:rsid w:val="000648D8"/>
    <w:rsid w:val="00064B7A"/>
    <w:rsid w:val="00073500"/>
    <w:rsid w:val="000737A0"/>
    <w:rsid w:val="00074121"/>
    <w:rsid w:val="000745D7"/>
    <w:rsid w:val="00074E1A"/>
    <w:rsid w:val="000825E6"/>
    <w:rsid w:val="000837F0"/>
    <w:rsid w:val="00083F73"/>
    <w:rsid w:val="00086D72"/>
    <w:rsid w:val="00090F2A"/>
    <w:rsid w:val="00093B65"/>
    <w:rsid w:val="00094268"/>
    <w:rsid w:val="000958E0"/>
    <w:rsid w:val="0009632F"/>
    <w:rsid w:val="00097983"/>
    <w:rsid w:val="000B0360"/>
    <w:rsid w:val="000B41EF"/>
    <w:rsid w:val="000C22F3"/>
    <w:rsid w:val="000C7DB0"/>
    <w:rsid w:val="000D1D2B"/>
    <w:rsid w:val="000D430A"/>
    <w:rsid w:val="000E3565"/>
    <w:rsid w:val="000E5AFF"/>
    <w:rsid w:val="000E79C8"/>
    <w:rsid w:val="000F03AE"/>
    <w:rsid w:val="000F134C"/>
    <w:rsid w:val="000F519D"/>
    <w:rsid w:val="000F52BD"/>
    <w:rsid w:val="000F7D52"/>
    <w:rsid w:val="001026FD"/>
    <w:rsid w:val="00104372"/>
    <w:rsid w:val="00105D94"/>
    <w:rsid w:val="00106994"/>
    <w:rsid w:val="00107ACD"/>
    <w:rsid w:val="00117E86"/>
    <w:rsid w:val="00120117"/>
    <w:rsid w:val="00121809"/>
    <w:rsid w:val="00123AC5"/>
    <w:rsid w:val="001323F3"/>
    <w:rsid w:val="00142BB2"/>
    <w:rsid w:val="00143A85"/>
    <w:rsid w:val="001503BA"/>
    <w:rsid w:val="00156309"/>
    <w:rsid w:val="0016094A"/>
    <w:rsid w:val="0016107F"/>
    <w:rsid w:val="00161A03"/>
    <w:rsid w:val="00163B8F"/>
    <w:rsid w:val="00164F0C"/>
    <w:rsid w:val="001717AB"/>
    <w:rsid w:val="00172AD9"/>
    <w:rsid w:val="00176AD5"/>
    <w:rsid w:val="00182946"/>
    <w:rsid w:val="0018636D"/>
    <w:rsid w:val="00190E33"/>
    <w:rsid w:val="00195663"/>
    <w:rsid w:val="00196472"/>
    <w:rsid w:val="001A05F1"/>
    <w:rsid w:val="001A06FE"/>
    <w:rsid w:val="001A298F"/>
    <w:rsid w:val="001A3D34"/>
    <w:rsid w:val="001A53B2"/>
    <w:rsid w:val="001A5927"/>
    <w:rsid w:val="001A61FF"/>
    <w:rsid w:val="001B1350"/>
    <w:rsid w:val="001C43C1"/>
    <w:rsid w:val="001C5272"/>
    <w:rsid w:val="001C5F95"/>
    <w:rsid w:val="001D42E7"/>
    <w:rsid w:val="001E04DB"/>
    <w:rsid w:val="001E05B8"/>
    <w:rsid w:val="001E1E41"/>
    <w:rsid w:val="001F4718"/>
    <w:rsid w:val="001F5052"/>
    <w:rsid w:val="00200212"/>
    <w:rsid w:val="00213722"/>
    <w:rsid w:val="002154F8"/>
    <w:rsid w:val="00220E15"/>
    <w:rsid w:val="00222113"/>
    <w:rsid w:val="00224D47"/>
    <w:rsid w:val="00225961"/>
    <w:rsid w:val="0023267D"/>
    <w:rsid w:val="00232D54"/>
    <w:rsid w:val="00234B6A"/>
    <w:rsid w:val="00236AB9"/>
    <w:rsid w:val="00240FE4"/>
    <w:rsid w:val="002415CB"/>
    <w:rsid w:val="00241BC8"/>
    <w:rsid w:val="00243D14"/>
    <w:rsid w:val="00246E0A"/>
    <w:rsid w:val="00256363"/>
    <w:rsid w:val="00256B57"/>
    <w:rsid w:val="00257BA0"/>
    <w:rsid w:val="00263593"/>
    <w:rsid w:val="0026533C"/>
    <w:rsid w:val="0027008F"/>
    <w:rsid w:val="002719EF"/>
    <w:rsid w:val="002722D9"/>
    <w:rsid w:val="00274A72"/>
    <w:rsid w:val="00274EE1"/>
    <w:rsid w:val="002751BE"/>
    <w:rsid w:val="0028003F"/>
    <w:rsid w:val="00280893"/>
    <w:rsid w:val="002820EF"/>
    <w:rsid w:val="00282F3F"/>
    <w:rsid w:val="00290641"/>
    <w:rsid w:val="0029297D"/>
    <w:rsid w:val="00294D02"/>
    <w:rsid w:val="00297A7B"/>
    <w:rsid w:val="002A3639"/>
    <w:rsid w:val="002B2A32"/>
    <w:rsid w:val="002B36CB"/>
    <w:rsid w:val="002B46C9"/>
    <w:rsid w:val="002B7B22"/>
    <w:rsid w:val="002C5695"/>
    <w:rsid w:val="002D09E4"/>
    <w:rsid w:val="002D290C"/>
    <w:rsid w:val="002D2D84"/>
    <w:rsid w:val="002D310C"/>
    <w:rsid w:val="002E2135"/>
    <w:rsid w:val="002E4256"/>
    <w:rsid w:val="002E5B04"/>
    <w:rsid w:val="002F36F9"/>
    <w:rsid w:val="002F3BBD"/>
    <w:rsid w:val="00310E85"/>
    <w:rsid w:val="00311E5D"/>
    <w:rsid w:val="00312C4C"/>
    <w:rsid w:val="0031437C"/>
    <w:rsid w:val="00314FA0"/>
    <w:rsid w:val="003172B3"/>
    <w:rsid w:val="003259DA"/>
    <w:rsid w:val="00331037"/>
    <w:rsid w:val="0033122C"/>
    <w:rsid w:val="00332066"/>
    <w:rsid w:val="00333538"/>
    <w:rsid w:val="00334351"/>
    <w:rsid w:val="00340FC8"/>
    <w:rsid w:val="00345D87"/>
    <w:rsid w:val="00345D91"/>
    <w:rsid w:val="00346996"/>
    <w:rsid w:val="00350A9D"/>
    <w:rsid w:val="003519CF"/>
    <w:rsid w:val="00352D59"/>
    <w:rsid w:val="00353B9F"/>
    <w:rsid w:val="003549EE"/>
    <w:rsid w:val="00354C2F"/>
    <w:rsid w:val="003554F4"/>
    <w:rsid w:val="00357593"/>
    <w:rsid w:val="00361335"/>
    <w:rsid w:val="003619B2"/>
    <w:rsid w:val="00363DE0"/>
    <w:rsid w:val="0036798D"/>
    <w:rsid w:val="00373EA3"/>
    <w:rsid w:val="0037558F"/>
    <w:rsid w:val="003755B9"/>
    <w:rsid w:val="00377CC3"/>
    <w:rsid w:val="00381538"/>
    <w:rsid w:val="00381BA8"/>
    <w:rsid w:val="00390C5C"/>
    <w:rsid w:val="00395016"/>
    <w:rsid w:val="00397335"/>
    <w:rsid w:val="003A0701"/>
    <w:rsid w:val="003A36A0"/>
    <w:rsid w:val="003A3906"/>
    <w:rsid w:val="003A4446"/>
    <w:rsid w:val="003B055A"/>
    <w:rsid w:val="003B26C0"/>
    <w:rsid w:val="003B332F"/>
    <w:rsid w:val="003B786A"/>
    <w:rsid w:val="003C0A2A"/>
    <w:rsid w:val="003C3CD8"/>
    <w:rsid w:val="003C4439"/>
    <w:rsid w:val="003D0F78"/>
    <w:rsid w:val="003D2182"/>
    <w:rsid w:val="003D4173"/>
    <w:rsid w:val="003D488D"/>
    <w:rsid w:val="003D50C6"/>
    <w:rsid w:val="003E01FD"/>
    <w:rsid w:val="003E0EDE"/>
    <w:rsid w:val="003F0E5A"/>
    <w:rsid w:val="003F161C"/>
    <w:rsid w:val="003F19A7"/>
    <w:rsid w:val="003F257C"/>
    <w:rsid w:val="003F3C5E"/>
    <w:rsid w:val="004058AE"/>
    <w:rsid w:val="00405E32"/>
    <w:rsid w:val="00415CE9"/>
    <w:rsid w:val="00417BB5"/>
    <w:rsid w:val="004220EE"/>
    <w:rsid w:val="00422730"/>
    <w:rsid w:val="004265F2"/>
    <w:rsid w:val="00433E45"/>
    <w:rsid w:val="00441696"/>
    <w:rsid w:val="00442C82"/>
    <w:rsid w:val="00444287"/>
    <w:rsid w:val="004507BF"/>
    <w:rsid w:val="0045145A"/>
    <w:rsid w:val="00461A6F"/>
    <w:rsid w:val="00464F56"/>
    <w:rsid w:val="00466560"/>
    <w:rsid w:val="00480455"/>
    <w:rsid w:val="004859B9"/>
    <w:rsid w:val="00490BD4"/>
    <w:rsid w:val="00490C9B"/>
    <w:rsid w:val="00491779"/>
    <w:rsid w:val="00495004"/>
    <w:rsid w:val="004A070D"/>
    <w:rsid w:val="004A23BE"/>
    <w:rsid w:val="004A32DB"/>
    <w:rsid w:val="004A6DCE"/>
    <w:rsid w:val="004B0F7C"/>
    <w:rsid w:val="004B2E7F"/>
    <w:rsid w:val="004B4677"/>
    <w:rsid w:val="004B7F82"/>
    <w:rsid w:val="004C5FCB"/>
    <w:rsid w:val="004D6B62"/>
    <w:rsid w:val="004E04CB"/>
    <w:rsid w:val="004E1811"/>
    <w:rsid w:val="004E370D"/>
    <w:rsid w:val="004E41E6"/>
    <w:rsid w:val="004E69F2"/>
    <w:rsid w:val="004E795D"/>
    <w:rsid w:val="004F20A0"/>
    <w:rsid w:val="004F3CD0"/>
    <w:rsid w:val="004F3D5A"/>
    <w:rsid w:val="00501EA8"/>
    <w:rsid w:val="00502E27"/>
    <w:rsid w:val="00504417"/>
    <w:rsid w:val="0051164F"/>
    <w:rsid w:val="00511696"/>
    <w:rsid w:val="005174AF"/>
    <w:rsid w:val="00522A3A"/>
    <w:rsid w:val="005232F8"/>
    <w:rsid w:val="00525449"/>
    <w:rsid w:val="00526A40"/>
    <w:rsid w:val="00530EC2"/>
    <w:rsid w:val="00534635"/>
    <w:rsid w:val="00541CBB"/>
    <w:rsid w:val="005426DE"/>
    <w:rsid w:val="00543E91"/>
    <w:rsid w:val="00544468"/>
    <w:rsid w:val="00545956"/>
    <w:rsid w:val="005459E9"/>
    <w:rsid w:val="00546171"/>
    <w:rsid w:val="00546D34"/>
    <w:rsid w:val="00551323"/>
    <w:rsid w:val="00551B4B"/>
    <w:rsid w:val="005543D5"/>
    <w:rsid w:val="005544C5"/>
    <w:rsid w:val="00560B33"/>
    <w:rsid w:val="005663EB"/>
    <w:rsid w:val="0056714D"/>
    <w:rsid w:val="0057592D"/>
    <w:rsid w:val="00576162"/>
    <w:rsid w:val="005804C7"/>
    <w:rsid w:val="005816DC"/>
    <w:rsid w:val="00581B91"/>
    <w:rsid w:val="00582A87"/>
    <w:rsid w:val="00582EB9"/>
    <w:rsid w:val="005850AD"/>
    <w:rsid w:val="00586FB0"/>
    <w:rsid w:val="00591B06"/>
    <w:rsid w:val="00591E22"/>
    <w:rsid w:val="0059703D"/>
    <w:rsid w:val="005A3917"/>
    <w:rsid w:val="005A41AD"/>
    <w:rsid w:val="005A6724"/>
    <w:rsid w:val="005B201E"/>
    <w:rsid w:val="005B5DA4"/>
    <w:rsid w:val="005B6CA8"/>
    <w:rsid w:val="005C180F"/>
    <w:rsid w:val="005C2F1A"/>
    <w:rsid w:val="005C61EF"/>
    <w:rsid w:val="005C6F9D"/>
    <w:rsid w:val="005D03CA"/>
    <w:rsid w:val="005D3047"/>
    <w:rsid w:val="005D3CFE"/>
    <w:rsid w:val="005D440E"/>
    <w:rsid w:val="005D5FC2"/>
    <w:rsid w:val="005E04B3"/>
    <w:rsid w:val="005E205B"/>
    <w:rsid w:val="005E27FB"/>
    <w:rsid w:val="005E48A4"/>
    <w:rsid w:val="005E7810"/>
    <w:rsid w:val="005E7B1B"/>
    <w:rsid w:val="005F1C58"/>
    <w:rsid w:val="005F4886"/>
    <w:rsid w:val="005F7E81"/>
    <w:rsid w:val="00601365"/>
    <w:rsid w:val="00602200"/>
    <w:rsid w:val="006041BF"/>
    <w:rsid w:val="006148F6"/>
    <w:rsid w:val="0062236A"/>
    <w:rsid w:val="006331E0"/>
    <w:rsid w:val="00635128"/>
    <w:rsid w:val="00642462"/>
    <w:rsid w:val="00646CCA"/>
    <w:rsid w:val="00650520"/>
    <w:rsid w:val="0066073D"/>
    <w:rsid w:val="00661830"/>
    <w:rsid w:val="0066655B"/>
    <w:rsid w:val="00666A56"/>
    <w:rsid w:val="006726DD"/>
    <w:rsid w:val="0067510B"/>
    <w:rsid w:val="00683252"/>
    <w:rsid w:val="00684971"/>
    <w:rsid w:val="00686155"/>
    <w:rsid w:val="006919FA"/>
    <w:rsid w:val="00695109"/>
    <w:rsid w:val="00697564"/>
    <w:rsid w:val="006A3051"/>
    <w:rsid w:val="006A569C"/>
    <w:rsid w:val="006B00AF"/>
    <w:rsid w:val="006B00E1"/>
    <w:rsid w:val="006B0CD9"/>
    <w:rsid w:val="006B1BC2"/>
    <w:rsid w:val="006B34E8"/>
    <w:rsid w:val="006B377E"/>
    <w:rsid w:val="006C0A2E"/>
    <w:rsid w:val="006C30B6"/>
    <w:rsid w:val="006C5D36"/>
    <w:rsid w:val="006C68B9"/>
    <w:rsid w:val="006C7298"/>
    <w:rsid w:val="006D014A"/>
    <w:rsid w:val="006D034D"/>
    <w:rsid w:val="006D32F4"/>
    <w:rsid w:val="006D6DE3"/>
    <w:rsid w:val="006E202B"/>
    <w:rsid w:val="006E2328"/>
    <w:rsid w:val="006E5894"/>
    <w:rsid w:val="006F37B4"/>
    <w:rsid w:val="006F6903"/>
    <w:rsid w:val="00700D76"/>
    <w:rsid w:val="0070277F"/>
    <w:rsid w:val="00707D7E"/>
    <w:rsid w:val="00710B07"/>
    <w:rsid w:val="00711426"/>
    <w:rsid w:val="00712FED"/>
    <w:rsid w:val="007150AA"/>
    <w:rsid w:val="007156CD"/>
    <w:rsid w:val="00716433"/>
    <w:rsid w:val="00716DE4"/>
    <w:rsid w:val="00717736"/>
    <w:rsid w:val="00721074"/>
    <w:rsid w:val="00722A0D"/>
    <w:rsid w:val="00727137"/>
    <w:rsid w:val="0073654C"/>
    <w:rsid w:val="00740F1E"/>
    <w:rsid w:val="0074381C"/>
    <w:rsid w:val="007446AE"/>
    <w:rsid w:val="0074481E"/>
    <w:rsid w:val="00752B31"/>
    <w:rsid w:val="00753F6D"/>
    <w:rsid w:val="007542EE"/>
    <w:rsid w:val="007623B8"/>
    <w:rsid w:val="00762C94"/>
    <w:rsid w:val="00765A48"/>
    <w:rsid w:val="007722AA"/>
    <w:rsid w:val="007728FF"/>
    <w:rsid w:val="00774ECD"/>
    <w:rsid w:val="00783BD5"/>
    <w:rsid w:val="007917E8"/>
    <w:rsid w:val="007938CB"/>
    <w:rsid w:val="00793926"/>
    <w:rsid w:val="00797456"/>
    <w:rsid w:val="007A0835"/>
    <w:rsid w:val="007A519A"/>
    <w:rsid w:val="007A5C3E"/>
    <w:rsid w:val="007B3CC2"/>
    <w:rsid w:val="007B3E2C"/>
    <w:rsid w:val="007B4FC2"/>
    <w:rsid w:val="007C010C"/>
    <w:rsid w:val="007C239E"/>
    <w:rsid w:val="007C4140"/>
    <w:rsid w:val="007C42BF"/>
    <w:rsid w:val="007C4CA3"/>
    <w:rsid w:val="007C56A7"/>
    <w:rsid w:val="007C6382"/>
    <w:rsid w:val="007C6BDA"/>
    <w:rsid w:val="007D0455"/>
    <w:rsid w:val="007D35DE"/>
    <w:rsid w:val="007D3C2A"/>
    <w:rsid w:val="007E309C"/>
    <w:rsid w:val="007E3BAD"/>
    <w:rsid w:val="007F69F2"/>
    <w:rsid w:val="0081336F"/>
    <w:rsid w:val="008179B7"/>
    <w:rsid w:val="00820CD3"/>
    <w:rsid w:val="00822A44"/>
    <w:rsid w:val="00822F8B"/>
    <w:rsid w:val="00836B1D"/>
    <w:rsid w:val="00840B58"/>
    <w:rsid w:val="0084261E"/>
    <w:rsid w:val="00851F20"/>
    <w:rsid w:val="00853621"/>
    <w:rsid w:val="00854925"/>
    <w:rsid w:val="00854D87"/>
    <w:rsid w:val="00855F65"/>
    <w:rsid w:val="00864573"/>
    <w:rsid w:val="00874BA1"/>
    <w:rsid w:val="00880587"/>
    <w:rsid w:val="008839D4"/>
    <w:rsid w:val="0089639B"/>
    <w:rsid w:val="008A1280"/>
    <w:rsid w:val="008B03A8"/>
    <w:rsid w:val="008C0888"/>
    <w:rsid w:val="008C5596"/>
    <w:rsid w:val="008D093F"/>
    <w:rsid w:val="008D523D"/>
    <w:rsid w:val="008D6261"/>
    <w:rsid w:val="008E0CE3"/>
    <w:rsid w:val="008E3285"/>
    <w:rsid w:val="008F01A5"/>
    <w:rsid w:val="008F01FD"/>
    <w:rsid w:val="008F47DE"/>
    <w:rsid w:val="008F493F"/>
    <w:rsid w:val="009001D5"/>
    <w:rsid w:val="00900A50"/>
    <w:rsid w:val="00900C0D"/>
    <w:rsid w:val="009072F7"/>
    <w:rsid w:val="00917313"/>
    <w:rsid w:val="0092038E"/>
    <w:rsid w:val="0092046F"/>
    <w:rsid w:val="0092157B"/>
    <w:rsid w:val="00921F4C"/>
    <w:rsid w:val="009360A1"/>
    <w:rsid w:val="00941368"/>
    <w:rsid w:val="009467F2"/>
    <w:rsid w:val="00947072"/>
    <w:rsid w:val="00947879"/>
    <w:rsid w:val="009514AC"/>
    <w:rsid w:val="00951EB3"/>
    <w:rsid w:val="00955E6B"/>
    <w:rsid w:val="00957149"/>
    <w:rsid w:val="009573B9"/>
    <w:rsid w:val="00957694"/>
    <w:rsid w:val="009578B8"/>
    <w:rsid w:val="00960DE7"/>
    <w:rsid w:val="00960FC9"/>
    <w:rsid w:val="009612E8"/>
    <w:rsid w:val="0096162B"/>
    <w:rsid w:val="009664E0"/>
    <w:rsid w:val="0097151D"/>
    <w:rsid w:val="00972DD1"/>
    <w:rsid w:val="00974386"/>
    <w:rsid w:val="009817D5"/>
    <w:rsid w:val="00984677"/>
    <w:rsid w:val="00987BBC"/>
    <w:rsid w:val="00993191"/>
    <w:rsid w:val="00994354"/>
    <w:rsid w:val="009A2A39"/>
    <w:rsid w:val="009B1719"/>
    <w:rsid w:val="009B3AAC"/>
    <w:rsid w:val="009B56A3"/>
    <w:rsid w:val="009B5BF7"/>
    <w:rsid w:val="009B6A20"/>
    <w:rsid w:val="009C3CA6"/>
    <w:rsid w:val="009C6237"/>
    <w:rsid w:val="009C6B5E"/>
    <w:rsid w:val="009C71D7"/>
    <w:rsid w:val="009D1AEF"/>
    <w:rsid w:val="009D25F5"/>
    <w:rsid w:val="009D3B2A"/>
    <w:rsid w:val="009D4F02"/>
    <w:rsid w:val="009D5439"/>
    <w:rsid w:val="009D605F"/>
    <w:rsid w:val="009E3BB6"/>
    <w:rsid w:val="009E45EB"/>
    <w:rsid w:val="009E6651"/>
    <w:rsid w:val="009F06D1"/>
    <w:rsid w:val="00A0114C"/>
    <w:rsid w:val="00A0570E"/>
    <w:rsid w:val="00A079D4"/>
    <w:rsid w:val="00A07B18"/>
    <w:rsid w:val="00A10C69"/>
    <w:rsid w:val="00A10F18"/>
    <w:rsid w:val="00A15C70"/>
    <w:rsid w:val="00A16A56"/>
    <w:rsid w:val="00A20810"/>
    <w:rsid w:val="00A2536D"/>
    <w:rsid w:val="00A404EE"/>
    <w:rsid w:val="00A55EF1"/>
    <w:rsid w:val="00A609BF"/>
    <w:rsid w:val="00A6368A"/>
    <w:rsid w:val="00A649F9"/>
    <w:rsid w:val="00A65A29"/>
    <w:rsid w:val="00A71BA4"/>
    <w:rsid w:val="00A735C9"/>
    <w:rsid w:val="00A744AF"/>
    <w:rsid w:val="00A77468"/>
    <w:rsid w:val="00A77A9C"/>
    <w:rsid w:val="00A8248D"/>
    <w:rsid w:val="00A82EBA"/>
    <w:rsid w:val="00A91DB4"/>
    <w:rsid w:val="00A92DBB"/>
    <w:rsid w:val="00A978F1"/>
    <w:rsid w:val="00AA476A"/>
    <w:rsid w:val="00AA5F69"/>
    <w:rsid w:val="00AB2863"/>
    <w:rsid w:val="00AB4294"/>
    <w:rsid w:val="00AC70A0"/>
    <w:rsid w:val="00AD5FCF"/>
    <w:rsid w:val="00AE0672"/>
    <w:rsid w:val="00AE0824"/>
    <w:rsid w:val="00AE0CFA"/>
    <w:rsid w:val="00AE5A6A"/>
    <w:rsid w:val="00AE60BE"/>
    <w:rsid w:val="00AE60DA"/>
    <w:rsid w:val="00AE68FE"/>
    <w:rsid w:val="00AF0D0B"/>
    <w:rsid w:val="00AF184E"/>
    <w:rsid w:val="00B01C90"/>
    <w:rsid w:val="00B03B49"/>
    <w:rsid w:val="00B061C2"/>
    <w:rsid w:val="00B106AB"/>
    <w:rsid w:val="00B1326E"/>
    <w:rsid w:val="00B14060"/>
    <w:rsid w:val="00B162CE"/>
    <w:rsid w:val="00B1733D"/>
    <w:rsid w:val="00B174D9"/>
    <w:rsid w:val="00B178BF"/>
    <w:rsid w:val="00B223C5"/>
    <w:rsid w:val="00B26835"/>
    <w:rsid w:val="00B30DFF"/>
    <w:rsid w:val="00B31415"/>
    <w:rsid w:val="00B32CFC"/>
    <w:rsid w:val="00B404F0"/>
    <w:rsid w:val="00B468CB"/>
    <w:rsid w:val="00B549DF"/>
    <w:rsid w:val="00B56816"/>
    <w:rsid w:val="00B60E7B"/>
    <w:rsid w:val="00B62F04"/>
    <w:rsid w:val="00B63942"/>
    <w:rsid w:val="00B63AF1"/>
    <w:rsid w:val="00B63B97"/>
    <w:rsid w:val="00B648DE"/>
    <w:rsid w:val="00B711AA"/>
    <w:rsid w:val="00B85091"/>
    <w:rsid w:val="00B85945"/>
    <w:rsid w:val="00B861A0"/>
    <w:rsid w:val="00B87C30"/>
    <w:rsid w:val="00B90238"/>
    <w:rsid w:val="00B93564"/>
    <w:rsid w:val="00B93FC4"/>
    <w:rsid w:val="00B96B24"/>
    <w:rsid w:val="00B97801"/>
    <w:rsid w:val="00BA0167"/>
    <w:rsid w:val="00BA2093"/>
    <w:rsid w:val="00BA2168"/>
    <w:rsid w:val="00BB1423"/>
    <w:rsid w:val="00BB578F"/>
    <w:rsid w:val="00BB58A9"/>
    <w:rsid w:val="00BC085C"/>
    <w:rsid w:val="00BC0C8D"/>
    <w:rsid w:val="00BC37A6"/>
    <w:rsid w:val="00BD2C41"/>
    <w:rsid w:val="00BD54BD"/>
    <w:rsid w:val="00BE7D09"/>
    <w:rsid w:val="00C0073F"/>
    <w:rsid w:val="00C0115D"/>
    <w:rsid w:val="00C01487"/>
    <w:rsid w:val="00C02332"/>
    <w:rsid w:val="00C07EFC"/>
    <w:rsid w:val="00C11E60"/>
    <w:rsid w:val="00C12444"/>
    <w:rsid w:val="00C23107"/>
    <w:rsid w:val="00C23F9B"/>
    <w:rsid w:val="00C240FF"/>
    <w:rsid w:val="00C24F49"/>
    <w:rsid w:val="00C25B83"/>
    <w:rsid w:val="00C30581"/>
    <w:rsid w:val="00C3398F"/>
    <w:rsid w:val="00C42345"/>
    <w:rsid w:val="00C45E02"/>
    <w:rsid w:val="00C550EF"/>
    <w:rsid w:val="00C65312"/>
    <w:rsid w:val="00C67A4E"/>
    <w:rsid w:val="00C702A8"/>
    <w:rsid w:val="00C702F1"/>
    <w:rsid w:val="00C70A01"/>
    <w:rsid w:val="00C710D7"/>
    <w:rsid w:val="00C72EC1"/>
    <w:rsid w:val="00C74E1D"/>
    <w:rsid w:val="00C775B4"/>
    <w:rsid w:val="00C8029D"/>
    <w:rsid w:val="00C820A7"/>
    <w:rsid w:val="00C831B9"/>
    <w:rsid w:val="00C831CD"/>
    <w:rsid w:val="00C91DF4"/>
    <w:rsid w:val="00C945CF"/>
    <w:rsid w:val="00C94C75"/>
    <w:rsid w:val="00C962BD"/>
    <w:rsid w:val="00CA56B3"/>
    <w:rsid w:val="00CA7E0A"/>
    <w:rsid w:val="00CB1584"/>
    <w:rsid w:val="00CB5299"/>
    <w:rsid w:val="00CB67EB"/>
    <w:rsid w:val="00CC10DD"/>
    <w:rsid w:val="00CC16A7"/>
    <w:rsid w:val="00CC301C"/>
    <w:rsid w:val="00CC35CE"/>
    <w:rsid w:val="00CC4447"/>
    <w:rsid w:val="00CD2A3E"/>
    <w:rsid w:val="00CD4D7E"/>
    <w:rsid w:val="00CE5064"/>
    <w:rsid w:val="00CF27FF"/>
    <w:rsid w:val="00CF4940"/>
    <w:rsid w:val="00CF5B06"/>
    <w:rsid w:val="00CF680D"/>
    <w:rsid w:val="00D03F0F"/>
    <w:rsid w:val="00D05503"/>
    <w:rsid w:val="00D061A7"/>
    <w:rsid w:val="00D10DDD"/>
    <w:rsid w:val="00D12915"/>
    <w:rsid w:val="00D1348A"/>
    <w:rsid w:val="00D177A3"/>
    <w:rsid w:val="00D2160F"/>
    <w:rsid w:val="00D24BB7"/>
    <w:rsid w:val="00D250A3"/>
    <w:rsid w:val="00D263C7"/>
    <w:rsid w:val="00D35E0B"/>
    <w:rsid w:val="00D36D2A"/>
    <w:rsid w:val="00D406BD"/>
    <w:rsid w:val="00D40894"/>
    <w:rsid w:val="00D4178D"/>
    <w:rsid w:val="00D41F63"/>
    <w:rsid w:val="00D46F6A"/>
    <w:rsid w:val="00D4750D"/>
    <w:rsid w:val="00D501F0"/>
    <w:rsid w:val="00D52FF7"/>
    <w:rsid w:val="00D5387F"/>
    <w:rsid w:val="00D544A1"/>
    <w:rsid w:val="00D571AC"/>
    <w:rsid w:val="00D61A15"/>
    <w:rsid w:val="00D61B33"/>
    <w:rsid w:val="00D62213"/>
    <w:rsid w:val="00D6525A"/>
    <w:rsid w:val="00D65260"/>
    <w:rsid w:val="00D6567F"/>
    <w:rsid w:val="00D662AF"/>
    <w:rsid w:val="00D67388"/>
    <w:rsid w:val="00D7050E"/>
    <w:rsid w:val="00D734B2"/>
    <w:rsid w:val="00D7447E"/>
    <w:rsid w:val="00D750D2"/>
    <w:rsid w:val="00D779D5"/>
    <w:rsid w:val="00D8670C"/>
    <w:rsid w:val="00D868A0"/>
    <w:rsid w:val="00D901A5"/>
    <w:rsid w:val="00DA18E8"/>
    <w:rsid w:val="00DA6897"/>
    <w:rsid w:val="00DA7A54"/>
    <w:rsid w:val="00DB55C8"/>
    <w:rsid w:val="00DB62B0"/>
    <w:rsid w:val="00DC631F"/>
    <w:rsid w:val="00DC6435"/>
    <w:rsid w:val="00DD002A"/>
    <w:rsid w:val="00DD28AB"/>
    <w:rsid w:val="00DD4641"/>
    <w:rsid w:val="00DD6052"/>
    <w:rsid w:val="00DE22D8"/>
    <w:rsid w:val="00DE50EC"/>
    <w:rsid w:val="00DF0A5C"/>
    <w:rsid w:val="00DF3653"/>
    <w:rsid w:val="00DF497F"/>
    <w:rsid w:val="00DF5611"/>
    <w:rsid w:val="00DF732F"/>
    <w:rsid w:val="00E01940"/>
    <w:rsid w:val="00E10D4C"/>
    <w:rsid w:val="00E15470"/>
    <w:rsid w:val="00E167A2"/>
    <w:rsid w:val="00E16853"/>
    <w:rsid w:val="00E216EC"/>
    <w:rsid w:val="00E25578"/>
    <w:rsid w:val="00E25976"/>
    <w:rsid w:val="00E26AE7"/>
    <w:rsid w:val="00E30662"/>
    <w:rsid w:val="00E30886"/>
    <w:rsid w:val="00E315C2"/>
    <w:rsid w:val="00E31CEE"/>
    <w:rsid w:val="00E32B08"/>
    <w:rsid w:val="00E3416E"/>
    <w:rsid w:val="00E41A14"/>
    <w:rsid w:val="00E45692"/>
    <w:rsid w:val="00E469B2"/>
    <w:rsid w:val="00E50EB3"/>
    <w:rsid w:val="00E534D4"/>
    <w:rsid w:val="00E556B0"/>
    <w:rsid w:val="00E615F7"/>
    <w:rsid w:val="00E8132B"/>
    <w:rsid w:val="00E817BF"/>
    <w:rsid w:val="00E828D7"/>
    <w:rsid w:val="00E82C59"/>
    <w:rsid w:val="00E84486"/>
    <w:rsid w:val="00E90F2C"/>
    <w:rsid w:val="00E9184D"/>
    <w:rsid w:val="00E93C49"/>
    <w:rsid w:val="00E93DD4"/>
    <w:rsid w:val="00EA1F85"/>
    <w:rsid w:val="00EA20E9"/>
    <w:rsid w:val="00EA264B"/>
    <w:rsid w:val="00EA2F72"/>
    <w:rsid w:val="00EB1EE1"/>
    <w:rsid w:val="00EB243B"/>
    <w:rsid w:val="00EC2214"/>
    <w:rsid w:val="00EC3C74"/>
    <w:rsid w:val="00ED2824"/>
    <w:rsid w:val="00ED32A7"/>
    <w:rsid w:val="00ED3B51"/>
    <w:rsid w:val="00ED50C9"/>
    <w:rsid w:val="00ED623A"/>
    <w:rsid w:val="00EE08D6"/>
    <w:rsid w:val="00EE2E91"/>
    <w:rsid w:val="00EE4809"/>
    <w:rsid w:val="00EE4822"/>
    <w:rsid w:val="00EE7118"/>
    <w:rsid w:val="00EE7743"/>
    <w:rsid w:val="00F02A32"/>
    <w:rsid w:val="00F0697C"/>
    <w:rsid w:val="00F11EE9"/>
    <w:rsid w:val="00F13480"/>
    <w:rsid w:val="00F14419"/>
    <w:rsid w:val="00F243E4"/>
    <w:rsid w:val="00F25563"/>
    <w:rsid w:val="00F25B15"/>
    <w:rsid w:val="00F25E00"/>
    <w:rsid w:val="00F30C93"/>
    <w:rsid w:val="00F30E49"/>
    <w:rsid w:val="00F315DB"/>
    <w:rsid w:val="00F324F3"/>
    <w:rsid w:val="00F33B7B"/>
    <w:rsid w:val="00F364B4"/>
    <w:rsid w:val="00F36DF6"/>
    <w:rsid w:val="00F42BB0"/>
    <w:rsid w:val="00F43DF1"/>
    <w:rsid w:val="00F4606E"/>
    <w:rsid w:val="00F475CE"/>
    <w:rsid w:val="00F601E2"/>
    <w:rsid w:val="00F62ECB"/>
    <w:rsid w:val="00F63D71"/>
    <w:rsid w:val="00F63F89"/>
    <w:rsid w:val="00F6799D"/>
    <w:rsid w:val="00F743A7"/>
    <w:rsid w:val="00F8033D"/>
    <w:rsid w:val="00F83210"/>
    <w:rsid w:val="00F83DEA"/>
    <w:rsid w:val="00F842AE"/>
    <w:rsid w:val="00F87D9E"/>
    <w:rsid w:val="00F90314"/>
    <w:rsid w:val="00F90E46"/>
    <w:rsid w:val="00F91AD3"/>
    <w:rsid w:val="00F96492"/>
    <w:rsid w:val="00FA00CD"/>
    <w:rsid w:val="00FA110C"/>
    <w:rsid w:val="00FA2259"/>
    <w:rsid w:val="00FA37A8"/>
    <w:rsid w:val="00FA6E6E"/>
    <w:rsid w:val="00FA7953"/>
    <w:rsid w:val="00FB07AF"/>
    <w:rsid w:val="00FB0D54"/>
    <w:rsid w:val="00FB5D3A"/>
    <w:rsid w:val="00FC0932"/>
    <w:rsid w:val="00FC3686"/>
    <w:rsid w:val="00FD4AC5"/>
    <w:rsid w:val="00FE5FD1"/>
    <w:rsid w:val="00FF0066"/>
    <w:rsid w:val="00FF1166"/>
    <w:rsid w:val="00FF1420"/>
    <w:rsid w:val="00FF2ABA"/>
    <w:rsid w:val="00FF3171"/>
    <w:rsid w:val="00FF6BD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F3B81"/>
  <w15:docId w15:val="{B7639CE6-CB1E-B34E-B127-42818C41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14D"/>
    <w:rPr>
      <w:sz w:val="24"/>
      <w:szCs w:val="24"/>
    </w:rPr>
  </w:style>
  <w:style w:type="paragraph" w:styleId="Heading1">
    <w:name w:val="heading 1"/>
    <w:basedOn w:val="Normal"/>
    <w:next w:val="Normal"/>
    <w:qFormat/>
    <w:rsid w:val="0056714D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6714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6714D"/>
    <w:pPr>
      <w:keepNext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56714D"/>
    <w:pPr>
      <w:keepNext/>
      <w:ind w:left="72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6714D"/>
    <w:pPr>
      <w:keepNext/>
      <w:numPr>
        <w:ilvl w:val="12"/>
      </w:numPr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56714D"/>
    <w:pPr>
      <w:keepNext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6714D"/>
    <w:pPr>
      <w:framePr w:w="7920" w:h="1980" w:hRule="exact" w:hSpace="180" w:wrap="auto" w:hAnchor="page" w:xAlign="center" w:yAlign="bottom"/>
      <w:ind w:left="2880"/>
    </w:pPr>
    <w:rPr>
      <w:rFonts w:cs="Arial"/>
      <w:sz w:val="22"/>
    </w:rPr>
  </w:style>
  <w:style w:type="paragraph" w:styleId="EnvelopeReturn">
    <w:name w:val="envelope return"/>
    <w:basedOn w:val="Normal"/>
    <w:rsid w:val="0056714D"/>
    <w:rPr>
      <w:rFonts w:cs="Arial"/>
      <w:sz w:val="20"/>
      <w:szCs w:val="20"/>
    </w:rPr>
  </w:style>
  <w:style w:type="character" w:styleId="Hyperlink">
    <w:name w:val="Hyperlink"/>
    <w:basedOn w:val="DefaultParagraphFont"/>
    <w:rsid w:val="0056714D"/>
    <w:rPr>
      <w:color w:val="0000FF"/>
      <w:u w:val="single"/>
    </w:rPr>
  </w:style>
  <w:style w:type="paragraph" w:styleId="BodyTextIndent2">
    <w:name w:val="Body Text Indent 2"/>
    <w:basedOn w:val="Normal"/>
    <w:rsid w:val="0056714D"/>
    <w:pPr>
      <w:numPr>
        <w:ilvl w:val="12"/>
      </w:numPr>
      <w:ind w:left="720" w:hanging="720"/>
    </w:pPr>
    <w:rPr>
      <w:szCs w:val="20"/>
    </w:rPr>
  </w:style>
  <w:style w:type="paragraph" w:styleId="BodyTextIndent3">
    <w:name w:val="Body Text Indent 3"/>
    <w:basedOn w:val="Normal"/>
    <w:rsid w:val="0056714D"/>
    <w:pPr>
      <w:ind w:left="720" w:hanging="720"/>
      <w:jc w:val="both"/>
    </w:pPr>
    <w:rPr>
      <w:snapToGrid w:val="0"/>
      <w:szCs w:val="20"/>
    </w:rPr>
  </w:style>
  <w:style w:type="paragraph" w:styleId="Header">
    <w:name w:val="header"/>
    <w:basedOn w:val="Normal"/>
    <w:rsid w:val="005671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1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714D"/>
  </w:style>
  <w:style w:type="paragraph" w:styleId="BodyText">
    <w:name w:val="Body Text"/>
    <w:basedOn w:val="Normal"/>
    <w:rsid w:val="0056714D"/>
    <w:rPr>
      <w:szCs w:val="20"/>
    </w:rPr>
  </w:style>
  <w:style w:type="paragraph" w:styleId="BalloonText">
    <w:name w:val="Balloon Text"/>
    <w:basedOn w:val="Normal"/>
    <w:semiHidden/>
    <w:rsid w:val="00854D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06D1"/>
    <w:pPr>
      <w:spacing w:before="100" w:beforeAutospacing="1" w:after="100" w:afterAutospacing="1"/>
    </w:pPr>
  </w:style>
  <w:style w:type="paragraph" w:styleId="Subtitle">
    <w:name w:val="Subtitle"/>
    <w:aliases w:val="Plain"/>
    <w:basedOn w:val="Normal"/>
    <w:link w:val="SubtitleChar"/>
    <w:uiPriority w:val="99"/>
    <w:qFormat/>
    <w:rsid w:val="00345D87"/>
    <w:pPr>
      <w:spacing w:after="240" w:line="480" w:lineRule="auto"/>
      <w:ind w:firstLine="720"/>
    </w:pPr>
    <w:rPr>
      <w:iCs/>
    </w:rPr>
  </w:style>
  <w:style w:type="character" w:customStyle="1" w:styleId="SubtitleChar">
    <w:name w:val="Subtitle Char"/>
    <w:aliases w:val="Plain Char"/>
    <w:basedOn w:val="DefaultParagraphFont"/>
    <w:link w:val="Subtitle"/>
    <w:uiPriority w:val="99"/>
    <w:rsid w:val="00345D87"/>
    <w:rPr>
      <w:iCs/>
      <w:sz w:val="24"/>
      <w:szCs w:val="24"/>
    </w:rPr>
  </w:style>
  <w:style w:type="paragraph" w:customStyle="1" w:styleId="Default">
    <w:name w:val="Default"/>
    <w:rsid w:val="007C6B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1AEF"/>
    <w:rPr>
      <w:i/>
      <w:iCs/>
    </w:rPr>
  </w:style>
  <w:style w:type="paragraph" w:styleId="ListParagraph">
    <w:name w:val="List Paragraph"/>
    <w:basedOn w:val="Normal"/>
    <w:uiPriority w:val="34"/>
    <w:qFormat/>
    <w:rsid w:val="00C945CF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7C56A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B93564"/>
    <w:pPr>
      <w:suppressLineNumbers/>
      <w:spacing w:before="240" w:after="360"/>
      <w:jc w:val="center"/>
    </w:pPr>
    <w:rPr>
      <w:rFonts w:eastAsiaTheme="minorHAnsi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93564"/>
    <w:rPr>
      <w:rFonts w:eastAsiaTheme="minorHAnsi"/>
      <w:b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74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minsj@mail.montclair.edu" TargetMode="External"/><Relationship Id="rId13" Type="http://schemas.openxmlformats.org/officeDocument/2006/relationships/hyperlink" Target="https://doi.org/10.1016/j.gecco.2020.e014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scitotenv.2021.14718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scitotenv.2021.1517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.ted.com/lessons/dead-stuff-the-secret-ingredient-in-our-food-chain-john-c-moore" TargetMode="External"/><Relationship Id="rId10" Type="http://schemas.openxmlformats.org/officeDocument/2006/relationships/hyperlink" Target="https://doi.org/10.1016/j.scitotenv.2021.150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agee.2021.107796" TargetMode="External"/><Relationship Id="rId14" Type="http://schemas.openxmlformats.org/officeDocument/2006/relationships/hyperlink" Target="https://doi.org/10.7325/Galemys.2020.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D3313E-A294-3441-B14E-97F76ADE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12</Pages>
  <Words>5468</Words>
  <Characters>31173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Biographical Sketch</vt:lpstr>
    </vt:vector>
  </TitlesOfParts>
  <Company>Rutgers University</Company>
  <LinksUpToDate>false</LinksUpToDate>
  <CharactersWithSpaces>36568</CharactersWithSpaces>
  <SharedDoc>false</SharedDoc>
  <HLinks>
    <vt:vector size="6" baseType="variant"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mailto:kruminsj@mail.montclair.edu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Sketch</dc:title>
  <dc:creator>Jennifer</dc:creator>
  <cp:lastModifiedBy>Microsoft Office User</cp:lastModifiedBy>
  <cp:revision>45</cp:revision>
  <cp:lastPrinted>2015-01-22T13:29:00Z</cp:lastPrinted>
  <dcterms:created xsi:type="dcterms:W3CDTF">2020-12-21T18:03:00Z</dcterms:created>
  <dcterms:modified xsi:type="dcterms:W3CDTF">2022-08-18T22:04:00Z</dcterms:modified>
</cp:coreProperties>
</file>