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84A" w:rsidRPr="00E1284A" w:rsidRDefault="00E1284A" w:rsidP="00E1284A">
      <w:pPr>
        <w:ind w:right="-720"/>
        <w:rPr>
          <w:rFonts w:ascii="Copperplate Gothic Light" w:hAnsi="Copperplate Gothic Light" w:cs="Copperplate Gothic Light"/>
          <w:b/>
          <w:bCs/>
          <w:sz w:val="32"/>
          <w:szCs w:val="32"/>
          <w:u w:val="double"/>
        </w:rPr>
      </w:pPr>
      <w:r w:rsidRPr="00E1284A">
        <w:rPr>
          <w:rFonts w:ascii="Copperplate Gothic Light" w:hAnsi="Copperplate Gothic Light" w:cs="Copperplate Gothic Light"/>
          <w:b/>
          <w:bCs/>
          <w:sz w:val="32"/>
          <w:szCs w:val="32"/>
          <w:u w:val="double"/>
        </w:rPr>
        <w:t xml:space="preserve">Mark Kitzie, Psy.D.   </w:t>
      </w:r>
      <w:r w:rsidRPr="00E1284A">
        <w:rPr>
          <w:rFonts w:ascii="Copperplate Gothic Light" w:hAnsi="Copperplate Gothic Light" w:cs="Copperplate Gothic Light"/>
          <w:b/>
          <w:bCs/>
          <w:sz w:val="32"/>
          <w:szCs w:val="32"/>
          <w:u w:val="double"/>
        </w:rPr>
        <w:tab/>
      </w:r>
      <w:r w:rsidRPr="00E1284A">
        <w:rPr>
          <w:rFonts w:ascii="Copperplate Gothic Light" w:hAnsi="Copperplate Gothic Light" w:cs="Copperplate Gothic Light"/>
          <w:b/>
          <w:bCs/>
          <w:sz w:val="32"/>
          <w:szCs w:val="32"/>
          <w:u w:val="double"/>
        </w:rPr>
        <w:tab/>
      </w:r>
      <w:r w:rsidRPr="00E1284A">
        <w:rPr>
          <w:rFonts w:ascii="Copperplate Gothic Light" w:hAnsi="Copperplate Gothic Light" w:cs="Copperplate Gothic Light"/>
          <w:b/>
          <w:bCs/>
          <w:sz w:val="32"/>
          <w:szCs w:val="32"/>
          <w:u w:val="double"/>
        </w:rPr>
        <w:tab/>
      </w:r>
      <w:r w:rsidRPr="00E1284A">
        <w:rPr>
          <w:rFonts w:ascii="Copperplate Gothic Light" w:hAnsi="Copperplate Gothic Light" w:cs="Copperplate Gothic Light"/>
          <w:b/>
          <w:bCs/>
          <w:sz w:val="32"/>
          <w:szCs w:val="32"/>
          <w:u w:val="double"/>
        </w:rPr>
        <w:tab/>
      </w:r>
      <w:r w:rsidRPr="00E1284A">
        <w:rPr>
          <w:rFonts w:ascii="Copperplate Gothic Light" w:hAnsi="Copperplate Gothic Light" w:cs="Copperplate Gothic Light"/>
          <w:b/>
          <w:bCs/>
          <w:sz w:val="32"/>
          <w:szCs w:val="32"/>
          <w:u w:val="double"/>
        </w:rPr>
        <w:tab/>
      </w:r>
      <w:r w:rsidRPr="00E1284A">
        <w:rPr>
          <w:rFonts w:ascii="Copperplate Gothic Light" w:hAnsi="Copperplate Gothic Light" w:cs="Copperplate Gothic Light"/>
          <w:b/>
          <w:bCs/>
          <w:sz w:val="32"/>
          <w:szCs w:val="32"/>
          <w:u w:val="double"/>
        </w:rPr>
        <w:tab/>
      </w:r>
      <w:r w:rsidRPr="00E1284A">
        <w:rPr>
          <w:rFonts w:ascii="Copperplate Gothic Light" w:hAnsi="Copperplate Gothic Light" w:cs="Copperplate Gothic Light"/>
          <w:b/>
          <w:bCs/>
          <w:sz w:val="32"/>
          <w:szCs w:val="32"/>
          <w:u w:val="double"/>
        </w:rPr>
        <w:tab/>
      </w:r>
      <w:r w:rsidRPr="00E1284A">
        <w:rPr>
          <w:rFonts w:ascii="Copperplate Gothic Light" w:hAnsi="Copperplate Gothic Light" w:cs="Copperplate Gothic Light"/>
          <w:b/>
          <w:bCs/>
          <w:sz w:val="32"/>
          <w:szCs w:val="32"/>
          <w:u w:val="double"/>
        </w:rPr>
        <w:tab/>
      </w:r>
      <w:r w:rsidRPr="00E1284A">
        <w:rPr>
          <w:rFonts w:ascii="Copperplate Gothic Light" w:hAnsi="Copperplate Gothic Light" w:cs="Copperplate Gothic Light"/>
          <w:b/>
          <w:bCs/>
          <w:sz w:val="32"/>
          <w:szCs w:val="32"/>
          <w:u w:val="double"/>
        </w:rPr>
        <w:tab/>
      </w:r>
      <w:r w:rsidRPr="00E1284A">
        <w:rPr>
          <w:rFonts w:ascii="Copperplate Gothic Light" w:hAnsi="Copperplate Gothic Light" w:cs="Copperplate Gothic Light"/>
          <w:b/>
          <w:bCs/>
          <w:sz w:val="32"/>
          <w:szCs w:val="32"/>
          <w:u w:val="double"/>
        </w:rPr>
        <w:tab/>
      </w:r>
      <w:r w:rsidRPr="00E1284A">
        <w:rPr>
          <w:rFonts w:ascii="Copperplate Gothic Light" w:hAnsi="Copperplate Gothic Light" w:cs="Copperplate Gothic Light"/>
          <w:b/>
          <w:bCs/>
          <w:sz w:val="32"/>
          <w:szCs w:val="32"/>
          <w:u w:val="double"/>
        </w:rPr>
        <w:tab/>
      </w:r>
    </w:p>
    <w:p w:rsidR="009B2C22" w:rsidRDefault="009B2C22" w:rsidP="00C1530C">
      <w:pPr>
        <w:rPr>
          <w:rFonts w:ascii="Century Gothic" w:hAnsi="Century Gothic"/>
          <w:i/>
          <w:sz w:val="24"/>
        </w:rPr>
      </w:pPr>
      <w:r w:rsidRPr="00517B7C">
        <w:rPr>
          <w:rFonts w:ascii="Century Gothic" w:hAnsi="Century Gothic"/>
          <w:i/>
        </w:rPr>
        <w:t>NJ Licensed Psychologist #3971</w:t>
      </w:r>
      <w:r>
        <w:rPr>
          <w:rFonts w:ascii="Century Gothic" w:hAnsi="Century Gothic"/>
          <w:i/>
          <w:sz w:val="24"/>
        </w:rPr>
        <w:tab/>
      </w:r>
      <w:r>
        <w:rPr>
          <w:rFonts w:ascii="Century Gothic" w:hAnsi="Century Gothic"/>
          <w:i/>
          <w:sz w:val="24"/>
        </w:rPr>
        <w:tab/>
      </w:r>
    </w:p>
    <w:p w:rsidR="005E3CE1" w:rsidRDefault="00C1530C" w:rsidP="00C1530C">
      <w:pPr>
        <w:rPr>
          <w:rFonts w:ascii="Century Gothic" w:hAnsi="Century Gothic"/>
          <w:sz w:val="16"/>
        </w:rPr>
      </w:pPr>
      <w:r w:rsidRPr="00517B7C">
        <w:rPr>
          <w:rFonts w:ascii="Century Gothic" w:hAnsi="Century Gothic"/>
          <w:i/>
        </w:rPr>
        <w:t xml:space="preserve">NJ </w:t>
      </w:r>
      <w:r w:rsidR="005E3CE1" w:rsidRPr="00517B7C">
        <w:rPr>
          <w:rFonts w:ascii="Century Gothic" w:hAnsi="Century Gothic"/>
          <w:i/>
        </w:rPr>
        <w:t>Certified School Psychologist</w:t>
      </w:r>
      <w:r w:rsidR="005E3CE1" w:rsidRPr="00117411">
        <w:rPr>
          <w:rFonts w:ascii="Century Gothic" w:hAnsi="Century Gothic"/>
          <w:sz w:val="22"/>
          <w:szCs w:val="22"/>
        </w:rPr>
        <w:tab/>
      </w:r>
      <w:r w:rsidR="005E3CE1">
        <w:rPr>
          <w:rFonts w:ascii="Century Gothic" w:hAnsi="Century Gothic"/>
        </w:rPr>
        <w:t xml:space="preserve">     </w:t>
      </w:r>
      <w:r w:rsidR="005E3CE1">
        <w:rPr>
          <w:rFonts w:ascii="Century Gothic" w:hAnsi="Century Gothic"/>
        </w:rPr>
        <w:tab/>
        <w:t xml:space="preserve">  </w:t>
      </w:r>
      <w:r w:rsidR="00582D0A">
        <w:rPr>
          <w:rFonts w:ascii="Century Gothic" w:hAnsi="Century Gothic"/>
        </w:rPr>
        <w:tab/>
      </w:r>
      <w:r w:rsidR="00E1284A">
        <w:rPr>
          <w:rFonts w:ascii="Century Gothic" w:hAnsi="Century Gothic"/>
        </w:rPr>
        <w:tab/>
      </w:r>
      <w:r w:rsidR="00582D0A">
        <w:rPr>
          <w:rFonts w:ascii="Century Gothic" w:hAnsi="Century Gothic"/>
        </w:rPr>
        <w:t xml:space="preserve"> </w:t>
      </w:r>
    </w:p>
    <w:p w:rsidR="005E3CE1" w:rsidRDefault="005E3CE1">
      <w:pPr>
        <w:jc w:val="left"/>
        <w:rPr>
          <w:rFonts w:ascii="Albertville" w:hAnsi="Albertville"/>
          <w:i/>
          <w:sz w:val="24"/>
          <w:u w:val="single"/>
        </w:rPr>
      </w:pPr>
    </w:p>
    <w:p w:rsidR="00C1530C" w:rsidRDefault="00C1530C" w:rsidP="00C1530C">
      <w:pPr>
        <w:pStyle w:val="Heading3"/>
        <w:tabs>
          <w:tab w:val="right" w:pos="9180"/>
        </w:tabs>
        <w:ind w:left="1980" w:hanging="1980"/>
        <w:rPr>
          <w:rFonts w:ascii="Bodoni" w:hAnsi="Bodoni" w:cs="Bodoni"/>
          <w:i w:val="0"/>
          <w:iCs/>
          <w:u w:val="single"/>
        </w:rPr>
      </w:pPr>
      <w:r>
        <w:rPr>
          <w:rFonts w:ascii="Bodoni" w:hAnsi="Bodoni" w:cs="Bodoni"/>
          <w:b/>
          <w:bCs/>
          <w:i w:val="0"/>
          <w:iCs/>
          <w:sz w:val="28"/>
          <w:szCs w:val="28"/>
          <w:u w:val="single"/>
        </w:rPr>
        <w:t>Professional Experience:</w:t>
      </w:r>
      <w:r>
        <w:rPr>
          <w:rFonts w:ascii="Bodoni" w:hAnsi="Bodoni" w:cs="Bodoni"/>
          <w:b/>
          <w:bCs/>
          <w:i w:val="0"/>
          <w:iCs/>
          <w:sz w:val="28"/>
          <w:szCs w:val="28"/>
          <w:u w:val="single"/>
        </w:rPr>
        <w:tab/>
      </w:r>
      <w:r>
        <w:rPr>
          <w:rFonts w:ascii="Bodoni" w:hAnsi="Bodoni" w:cs="Bodoni"/>
          <w:b/>
          <w:bCs/>
          <w:i w:val="0"/>
          <w:iCs/>
          <w:sz w:val="28"/>
          <w:szCs w:val="28"/>
          <w:u w:val="single"/>
        </w:rPr>
        <w:tab/>
      </w:r>
    </w:p>
    <w:p w:rsidR="00B87ED8" w:rsidRDefault="00B87ED8" w:rsidP="006C4DB7">
      <w:pPr>
        <w:rPr>
          <w:rFonts w:ascii="Century Gothic" w:hAnsi="Century Gothic"/>
          <w:b/>
          <w:sz w:val="24"/>
        </w:rPr>
      </w:pPr>
    </w:p>
    <w:p w:rsidR="00B87ED8" w:rsidRPr="00B87ED8" w:rsidRDefault="00B87ED8" w:rsidP="00B87ED8">
      <w:pPr>
        <w:rPr>
          <w:b/>
          <w:bCs/>
          <w:sz w:val="24"/>
          <w:szCs w:val="24"/>
        </w:rPr>
      </w:pPr>
      <w:r w:rsidRPr="00B87ED8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13 - Present</w:t>
      </w:r>
      <w:r w:rsidRPr="00B87ED8">
        <w:rPr>
          <w:b/>
          <w:bCs/>
          <w:sz w:val="24"/>
          <w:szCs w:val="24"/>
        </w:rPr>
        <w:t xml:space="preserve">:  </w:t>
      </w:r>
      <w:r>
        <w:rPr>
          <w:b/>
          <w:bCs/>
          <w:sz w:val="24"/>
          <w:szCs w:val="24"/>
        </w:rPr>
        <w:t>Assistant</w:t>
      </w:r>
      <w:r w:rsidRPr="00B87ED8">
        <w:rPr>
          <w:b/>
          <w:bCs/>
          <w:sz w:val="24"/>
          <w:szCs w:val="24"/>
        </w:rPr>
        <w:t xml:space="preserve"> Professor-Montclair State University – Montclair, NJ  </w:t>
      </w:r>
    </w:p>
    <w:p w:rsidR="00B87ED8" w:rsidRPr="00B87ED8" w:rsidRDefault="00B87ED8" w:rsidP="00B87ED8">
      <w:pPr>
        <w:numPr>
          <w:ilvl w:val="0"/>
          <w:numId w:val="22"/>
        </w:numPr>
        <w:rPr>
          <w:bCs/>
          <w:i/>
          <w:sz w:val="24"/>
          <w:szCs w:val="24"/>
        </w:rPr>
      </w:pPr>
      <w:r w:rsidRPr="00B87ED8">
        <w:rPr>
          <w:bCs/>
          <w:i/>
          <w:sz w:val="24"/>
          <w:szCs w:val="24"/>
        </w:rPr>
        <w:t>School Psychology &amp; Clinical Psychology Programs</w:t>
      </w:r>
    </w:p>
    <w:p w:rsidR="00B87ED8" w:rsidRPr="00B87ED8" w:rsidRDefault="00B87ED8" w:rsidP="00B87ED8">
      <w:pPr>
        <w:numPr>
          <w:ilvl w:val="0"/>
          <w:numId w:val="22"/>
        </w:numPr>
        <w:rPr>
          <w:bCs/>
          <w:i/>
          <w:sz w:val="24"/>
          <w:szCs w:val="24"/>
        </w:rPr>
      </w:pPr>
      <w:r w:rsidRPr="00B87ED8">
        <w:rPr>
          <w:bCs/>
          <w:i/>
          <w:sz w:val="24"/>
          <w:szCs w:val="24"/>
        </w:rPr>
        <w:t xml:space="preserve">Taught </w:t>
      </w:r>
      <w:r>
        <w:rPr>
          <w:bCs/>
          <w:i/>
          <w:sz w:val="24"/>
          <w:szCs w:val="24"/>
        </w:rPr>
        <w:t xml:space="preserve">graduate </w:t>
      </w:r>
      <w:r w:rsidRPr="00B87ED8">
        <w:rPr>
          <w:bCs/>
          <w:i/>
          <w:sz w:val="24"/>
          <w:szCs w:val="24"/>
        </w:rPr>
        <w:t>courses in Cognitive Assessment, School Consultation, Abnormal Psychology, Practicum in School Psychology, Family Systems</w:t>
      </w:r>
      <w:r w:rsidR="00A8774A">
        <w:rPr>
          <w:bCs/>
          <w:i/>
          <w:sz w:val="24"/>
          <w:szCs w:val="24"/>
        </w:rPr>
        <w:t>, Personality Assessment</w:t>
      </w:r>
      <w:r w:rsidRPr="00B87ED8">
        <w:rPr>
          <w:bCs/>
          <w:i/>
          <w:sz w:val="24"/>
          <w:szCs w:val="24"/>
        </w:rPr>
        <w:t xml:space="preserve"> </w:t>
      </w:r>
    </w:p>
    <w:p w:rsidR="00B87ED8" w:rsidRPr="00B87ED8" w:rsidRDefault="00B87ED8" w:rsidP="00B87ED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2013 </w:t>
      </w:r>
      <w:r w:rsidRPr="00B87ED8">
        <w:rPr>
          <w:b/>
          <w:bCs/>
          <w:sz w:val="24"/>
          <w:szCs w:val="24"/>
        </w:rPr>
        <w:t>(</w:t>
      </w:r>
      <w:proofErr w:type="gramStart"/>
      <w:r w:rsidRPr="00B87ED8">
        <w:rPr>
          <w:b/>
          <w:bCs/>
          <w:sz w:val="24"/>
          <w:szCs w:val="24"/>
        </w:rPr>
        <w:t>Spring</w:t>
      </w:r>
      <w:proofErr w:type="gramEnd"/>
      <w:r w:rsidRPr="00B87ED8">
        <w:rPr>
          <w:b/>
          <w:bCs/>
          <w:sz w:val="24"/>
          <w:szCs w:val="24"/>
        </w:rPr>
        <w:t>): Adjunct Professor-Rutgers Graduate School of Applied and Professional</w:t>
      </w:r>
    </w:p>
    <w:p w:rsidR="00B87ED8" w:rsidRPr="00B87ED8" w:rsidRDefault="00B87ED8" w:rsidP="00B87ED8">
      <w:pPr>
        <w:ind w:left="1800"/>
        <w:rPr>
          <w:b/>
          <w:bCs/>
          <w:sz w:val="24"/>
          <w:szCs w:val="24"/>
        </w:rPr>
      </w:pPr>
      <w:r w:rsidRPr="00B87ED8">
        <w:rPr>
          <w:b/>
          <w:bCs/>
          <w:sz w:val="24"/>
          <w:szCs w:val="24"/>
        </w:rPr>
        <w:t>Psychology (GSAPP)-Piscataway, NJ</w:t>
      </w:r>
    </w:p>
    <w:p w:rsidR="00B87ED8" w:rsidRPr="00B87ED8" w:rsidRDefault="00B87ED8" w:rsidP="00B87ED8">
      <w:pPr>
        <w:numPr>
          <w:ilvl w:val="0"/>
          <w:numId w:val="22"/>
        </w:numPr>
        <w:rPr>
          <w:bCs/>
          <w:i/>
          <w:iCs/>
          <w:sz w:val="24"/>
          <w:szCs w:val="24"/>
        </w:rPr>
      </w:pPr>
      <w:r w:rsidRPr="00B87ED8">
        <w:rPr>
          <w:i/>
          <w:iCs/>
          <w:sz w:val="24"/>
          <w:szCs w:val="24"/>
        </w:rPr>
        <w:t xml:space="preserve">Instructor for </w:t>
      </w:r>
      <w:r w:rsidRPr="00B87ED8">
        <w:rPr>
          <w:bCs/>
          <w:i/>
          <w:iCs/>
          <w:sz w:val="24"/>
          <w:szCs w:val="24"/>
        </w:rPr>
        <w:t>Child &amp; Adolescent Psychopathology</w:t>
      </w:r>
    </w:p>
    <w:p w:rsidR="006C4DB7" w:rsidRDefault="006C4DB7" w:rsidP="006C4DB7">
      <w:pPr>
        <w:rPr>
          <w:rFonts w:ascii="Century Gothic" w:hAnsi="Century Gothic"/>
          <w:sz w:val="24"/>
        </w:rPr>
      </w:pPr>
      <w:r>
        <w:rPr>
          <w:rFonts w:ascii="Century Gothic" w:hAnsi="Century Gothic"/>
          <w:b/>
          <w:sz w:val="24"/>
        </w:rPr>
        <w:t>20</w:t>
      </w:r>
      <w:r w:rsidR="00B87ED8">
        <w:rPr>
          <w:rFonts w:ascii="Century Gothic" w:hAnsi="Century Gothic"/>
          <w:b/>
          <w:sz w:val="24"/>
        </w:rPr>
        <w:t xml:space="preserve">11-2013: </w:t>
      </w:r>
      <w:r>
        <w:rPr>
          <w:rFonts w:ascii="Century Gothic" w:hAnsi="Century Gothic"/>
          <w:b/>
          <w:sz w:val="24"/>
        </w:rPr>
        <w:t xml:space="preserve">Adjunct Professor-Montclair State University – </w:t>
      </w:r>
      <w:r>
        <w:rPr>
          <w:rFonts w:ascii="Century Gothic" w:hAnsi="Century Gothic"/>
          <w:sz w:val="24"/>
        </w:rPr>
        <w:t xml:space="preserve">Montclair, NJ  </w:t>
      </w:r>
    </w:p>
    <w:p w:rsidR="00B87ED8" w:rsidRPr="00B87ED8" w:rsidRDefault="009F0E37" w:rsidP="00B87ED8">
      <w:pPr>
        <w:numPr>
          <w:ilvl w:val="0"/>
          <w:numId w:val="2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Taught two courses per semester in the </w:t>
      </w:r>
      <w:r w:rsidR="006C4DB7" w:rsidRPr="006C4DB7">
        <w:rPr>
          <w:sz w:val="24"/>
          <w:szCs w:val="24"/>
        </w:rPr>
        <w:t>Forensic Psychology certificate program</w:t>
      </w:r>
      <w:r>
        <w:rPr>
          <w:sz w:val="24"/>
          <w:szCs w:val="24"/>
        </w:rPr>
        <w:t xml:space="preserve"> – </w:t>
      </w:r>
      <w:r w:rsidRPr="009F0E37">
        <w:rPr>
          <w:i/>
          <w:sz w:val="24"/>
          <w:szCs w:val="24"/>
        </w:rPr>
        <w:t>Forensic Assessment I</w:t>
      </w:r>
      <w:r>
        <w:rPr>
          <w:i/>
          <w:sz w:val="24"/>
          <w:szCs w:val="24"/>
        </w:rPr>
        <w:t xml:space="preserve"> </w:t>
      </w:r>
      <w:r w:rsidRPr="009F0E37">
        <w:rPr>
          <w:i/>
          <w:sz w:val="24"/>
          <w:szCs w:val="24"/>
        </w:rPr>
        <w:t>&amp;</w:t>
      </w:r>
      <w:r>
        <w:rPr>
          <w:i/>
          <w:sz w:val="24"/>
          <w:szCs w:val="24"/>
        </w:rPr>
        <w:t xml:space="preserve"> </w:t>
      </w:r>
      <w:r w:rsidRPr="009F0E37">
        <w:rPr>
          <w:i/>
          <w:sz w:val="24"/>
          <w:szCs w:val="24"/>
        </w:rPr>
        <w:t>2</w:t>
      </w:r>
      <w:r>
        <w:rPr>
          <w:sz w:val="24"/>
          <w:szCs w:val="24"/>
        </w:rPr>
        <w:t xml:space="preserve"> and </w:t>
      </w:r>
      <w:r w:rsidRPr="009F0E37">
        <w:rPr>
          <w:i/>
          <w:sz w:val="24"/>
          <w:szCs w:val="24"/>
        </w:rPr>
        <w:t>Developmental Psychopathology I &amp; 2</w:t>
      </w:r>
      <w:r w:rsidR="006C4DB7">
        <w:rPr>
          <w:sz w:val="24"/>
          <w:szCs w:val="24"/>
        </w:rPr>
        <w:t xml:space="preserve">. </w:t>
      </w:r>
    </w:p>
    <w:p w:rsidR="00B87ED8" w:rsidRDefault="00B87ED8" w:rsidP="007D7382">
      <w:pPr>
        <w:rPr>
          <w:rFonts w:ascii="Century Gothic" w:hAnsi="Century Gothic"/>
          <w:b/>
          <w:sz w:val="24"/>
        </w:rPr>
      </w:pPr>
    </w:p>
    <w:p w:rsidR="007D7382" w:rsidRDefault="007D7382" w:rsidP="007D7382">
      <w:pPr>
        <w:rPr>
          <w:rFonts w:ascii="Century Gothic" w:hAnsi="Century Gothic"/>
          <w:sz w:val="24"/>
        </w:rPr>
      </w:pPr>
      <w:r>
        <w:rPr>
          <w:rFonts w:ascii="Century Gothic" w:hAnsi="Century Gothic"/>
          <w:b/>
          <w:sz w:val="24"/>
        </w:rPr>
        <w:t xml:space="preserve">2010-Present:   </w:t>
      </w:r>
      <w:r w:rsidR="00B87ED8">
        <w:rPr>
          <w:rFonts w:ascii="Century Gothic" w:hAnsi="Century Gothic"/>
          <w:b/>
          <w:sz w:val="24"/>
        </w:rPr>
        <w:t>Clinical Director</w:t>
      </w:r>
      <w:r>
        <w:rPr>
          <w:rFonts w:ascii="Century Gothic" w:hAnsi="Century Gothic"/>
          <w:b/>
          <w:sz w:val="24"/>
        </w:rPr>
        <w:t xml:space="preserve">, Youth Development Clinic – </w:t>
      </w:r>
      <w:r>
        <w:rPr>
          <w:rFonts w:ascii="Century Gothic" w:hAnsi="Century Gothic"/>
          <w:sz w:val="24"/>
        </w:rPr>
        <w:t xml:space="preserve">500 Broad St., </w:t>
      </w:r>
      <w:smartTag w:uri="urn:schemas-microsoft-com:office:smarttags" w:element="City">
        <w:r>
          <w:rPr>
            <w:rFonts w:ascii="Century Gothic" w:hAnsi="Century Gothic"/>
            <w:sz w:val="24"/>
          </w:rPr>
          <w:t>Newark</w:t>
        </w:r>
      </w:smartTag>
      <w:r>
        <w:rPr>
          <w:rFonts w:ascii="Century Gothic" w:hAnsi="Century Gothic"/>
          <w:sz w:val="24"/>
        </w:rPr>
        <w:t xml:space="preserve"> </w:t>
      </w:r>
    </w:p>
    <w:p w:rsidR="00B87ED8" w:rsidRDefault="007D7382" w:rsidP="00331E06">
      <w:pPr>
        <w:numPr>
          <w:ilvl w:val="0"/>
          <w:numId w:val="22"/>
        </w:numPr>
        <w:rPr>
          <w:rFonts w:ascii="Century Gothic" w:hAnsi="Century Gothic"/>
          <w:i/>
          <w:sz w:val="22"/>
          <w:szCs w:val="22"/>
        </w:rPr>
      </w:pPr>
      <w:r w:rsidRPr="00136027">
        <w:rPr>
          <w:rFonts w:ascii="Century Gothic" w:hAnsi="Century Gothic"/>
          <w:i/>
          <w:sz w:val="22"/>
          <w:szCs w:val="22"/>
        </w:rPr>
        <w:t xml:space="preserve">Supervision of psychologists who provide </w:t>
      </w:r>
      <w:r w:rsidR="00B87ED8">
        <w:rPr>
          <w:rFonts w:ascii="Century Gothic" w:hAnsi="Century Gothic"/>
          <w:i/>
          <w:sz w:val="22"/>
          <w:szCs w:val="22"/>
        </w:rPr>
        <w:t xml:space="preserve">DCPP-referred psychological &amp; forensic </w:t>
      </w:r>
      <w:r w:rsidRPr="00136027">
        <w:rPr>
          <w:rFonts w:ascii="Century Gothic" w:hAnsi="Century Gothic"/>
          <w:i/>
          <w:sz w:val="22"/>
          <w:szCs w:val="22"/>
        </w:rPr>
        <w:t xml:space="preserve">evaluations </w:t>
      </w:r>
    </w:p>
    <w:p w:rsidR="007D7382" w:rsidRPr="00136027" w:rsidRDefault="00B87ED8" w:rsidP="00331E06">
      <w:pPr>
        <w:numPr>
          <w:ilvl w:val="0"/>
          <w:numId w:val="22"/>
        </w:numPr>
        <w:rPr>
          <w:rFonts w:ascii="Century Gothic" w:hAnsi="Century Gothic"/>
          <w:i/>
          <w:sz w:val="22"/>
          <w:szCs w:val="22"/>
        </w:rPr>
      </w:pPr>
      <w:r>
        <w:rPr>
          <w:rFonts w:ascii="Century Gothic" w:hAnsi="Century Gothic"/>
          <w:i/>
          <w:sz w:val="22"/>
          <w:szCs w:val="22"/>
        </w:rPr>
        <w:t xml:space="preserve">Provide ongoing supervision for </w:t>
      </w:r>
      <w:r w:rsidR="009F0E37">
        <w:rPr>
          <w:rFonts w:ascii="Century Gothic" w:hAnsi="Century Gothic"/>
          <w:i/>
          <w:sz w:val="22"/>
          <w:szCs w:val="22"/>
        </w:rPr>
        <w:t xml:space="preserve">doctoral and masters students and other </w:t>
      </w:r>
      <w:r>
        <w:rPr>
          <w:rFonts w:ascii="Century Gothic" w:hAnsi="Century Gothic"/>
          <w:i/>
          <w:sz w:val="22"/>
          <w:szCs w:val="22"/>
        </w:rPr>
        <w:t>clinicians</w:t>
      </w:r>
      <w:r w:rsidR="009F0E37">
        <w:rPr>
          <w:rFonts w:ascii="Century Gothic" w:hAnsi="Century Gothic"/>
          <w:i/>
          <w:sz w:val="22"/>
          <w:szCs w:val="22"/>
        </w:rPr>
        <w:t xml:space="preserve"> providing therapy to children and families.  </w:t>
      </w:r>
    </w:p>
    <w:p w:rsidR="007D7382" w:rsidRDefault="007D7382" w:rsidP="00331E06">
      <w:pPr>
        <w:numPr>
          <w:ilvl w:val="0"/>
          <w:numId w:val="22"/>
        </w:numPr>
        <w:rPr>
          <w:rFonts w:ascii="Century Gothic" w:hAnsi="Century Gothic"/>
          <w:i/>
          <w:sz w:val="22"/>
          <w:szCs w:val="22"/>
        </w:rPr>
      </w:pPr>
      <w:r w:rsidRPr="00136027">
        <w:rPr>
          <w:rFonts w:ascii="Century Gothic" w:hAnsi="Century Gothic"/>
          <w:i/>
          <w:sz w:val="22"/>
          <w:szCs w:val="22"/>
        </w:rPr>
        <w:t>Program and grant development</w:t>
      </w:r>
    </w:p>
    <w:p w:rsidR="00A8774A" w:rsidRPr="00136027" w:rsidRDefault="00A8774A" w:rsidP="00331E06">
      <w:pPr>
        <w:numPr>
          <w:ilvl w:val="0"/>
          <w:numId w:val="22"/>
        </w:numPr>
        <w:rPr>
          <w:rFonts w:ascii="Century Gothic" w:hAnsi="Century Gothic"/>
          <w:i/>
          <w:sz w:val="22"/>
          <w:szCs w:val="22"/>
        </w:rPr>
      </w:pPr>
      <w:r>
        <w:rPr>
          <w:rFonts w:ascii="Century Gothic" w:hAnsi="Century Gothic"/>
          <w:i/>
          <w:sz w:val="22"/>
          <w:szCs w:val="22"/>
        </w:rPr>
        <w:t>Contracted with DCPP to provide Forensic Evaluations</w:t>
      </w:r>
    </w:p>
    <w:p w:rsidR="007D7382" w:rsidRDefault="007D7382" w:rsidP="00476A5F">
      <w:pPr>
        <w:rPr>
          <w:rFonts w:ascii="Century Gothic" w:hAnsi="Century Gothic"/>
          <w:b/>
          <w:sz w:val="24"/>
        </w:rPr>
      </w:pPr>
    </w:p>
    <w:p w:rsidR="005E3CE1" w:rsidRPr="00C64B8F" w:rsidRDefault="005E3CE1" w:rsidP="00476A5F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4"/>
        </w:rPr>
        <w:t>2002</w:t>
      </w:r>
      <w:r w:rsidR="009B2C22">
        <w:rPr>
          <w:rFonts w:ascii="Century Gothic" w:hAnsi="Century Gothic"/>
          <w:b/>
          <w:sz w:val="24"/>
        </w:rPr>
        <w:t>-Present:</w:t>
      </w:r>
      <w:r>
        <w:rPr>
          <w:rFonts w:ascii="Century Gothic" w:hAnsi="Century Gothic"/>
          <w:b/>
          <w:sz w:val="24"/>
        </w:rPr>
        <w:t xml:space="preserve">   Private Practice </w:t>
      </w:r>
      <w:r w:rsidR="001E750C">
        <w:rPr>
          <w:rFonts w:ascii="Century Gothic" w:hAnsi="Century Gothic"/>
          <w:b/>
          <w:sz w:val="24"/>
        </w:rPr>
        <w:t xml:space="preserve">- </w:t>
      </w:r>
      <w:smartTag w:uri="urn:schemas-microsoft-com:office:smarttags" w:element="Street">
        <w:smartTag w:uri="urn:schemas-microsoft-com:office:smarttags" w:element="address">
          <w:r w:rsidR="00CD791B" w:rsidRPr="00C64B8F">
            <w:rPr>
              <w:rFonts w:ascii="Century Gothic" w:hAnsi="Century Gothic"/>
              <w:sz w:val="22"/>
              <w:szCs w:val="22"/>
            </w:rPr>
            <w:t>154 Tamarack Circle</w:t>
          </w:r>
        </w:smartTag>
      </w:smartTag>
      <w:r w:rsidR="009B2C22" w:rsidRPr="00C64B8F">
        <w:rPr>
          <w:rFonts w:ascii="Century Gothic" w:hAnsi="Century Gothic"/>
          <w:sz w:val="22"/>
          <w:szCs w:val="22"/>
        </w:rPr>
        <w:t xml:space="preserve">; </w:t>
      </w:r>
      <w:r w:rsidR="00CD791B" w:rsidRPr="00C64B8F">
        <w:rPr>
          <w:rFonts w:ascii="Century Gothic" w:hAnsi="Century Gothic"/>
          <w:sz w:val="22"/>
          <w:szCs w:val="22"/>
        </w:rPr>
        <w:t>Skillman, N.J.  08558</w:t>
      </w:r>
    </w:p>
    <w:p w:rsidR="007F4CB4" w:rsidRPr="007F4CB4" w:rsidRDefault="007D7382" w:rsidP="007F4CB4">
      <w:pPr>
        <w:numPr>
          <w:ilvl w:val="0"/>
          <w:numId w:val="1"/>
        </w:numPr>
        <w:rPr>
          <w:rFonts w:ascii="Century Gothic" w:hAnsi="Century Gothic"/>
          <w:i/>
          <w:sz w:val="22"/>
          <w:szCs w:val="22"/>
        </w:rPr>
      </w:pPr>
      <w:r>
        <w:rPr>
          <w:rFonts w:ascii="Century Gothic" w:hAnsi="Century Gothic"/>
          <w:i/>
          <w:sz w:val="22"/>
        </w:rPr>
        <w:t>T</w:t>
      </w:r>
      <w:r w:rsidR="007E6A36">
        <w:rPr>
          <w:rFonts w:ascii="Century Gothic" w:hAnsi="Century Gothic"/>
          <w:i/>
          <w:sz w:val="22"/>
        </w:rPr>
        <w:t>herapy and assessment of children, adolescents &amp; young a</w:t>
      </w:r>
      <w:r w:rsidR="005E3CE1">
        <w:rPr>
          <w:rFonts w:ascii="Century Gothic" w:hAnsi="Century Gothic"/>
          <w:i/>
          <w:sz w:val="22"/>
        </w:rPr>
        <w:t>dults</w:t>
      </w:r>
    </w:p>
    <w:p w:rsidR="007F4CB4" w:rsidRDefault="007F4CB4" w:rsidP="007F4CB4">
      <w:pPr>
        <w:numPr>
          <w:ilvl w:val="0"/>
          <w:numId w:val="1"/>
        </w:numPr>
        <w:rPr>
          <w:rFonts w:ascii="Century Gothic" w:hAnsi="Century Gothic"/>
          <w:i/>
          <w:sz w:val="22"/>
          <w:szCs w:val="22"/>
        </w:rPr>
      </w:pPr>
      <w:r w:rsidRPr="007F4CB4">
        <w:rPr>
          <w:rFonts w:ascii="Century Gothic" w:hAnsi="Century Gothic"/>
          <w:i/>
          <w:sz w:val="22"/>
          <w:szCs w:val="22"/>
        </w:rPr>
        <w:t xml:space="preserve">Use of cognitive-behavioral techniques, including manualized treatment, behavior management and consultation, parent training, school consultation (behavior management strategies, accommodations and Section 504 plans), </w:t>
      </w:r>
      <w:r w:rsidR="007E6A36">
        <w:rPr>
          <w:rFonts w:ascii="Century Gothic" w:hAnsi="Century Gothic"/>
          <w:i/>
          <w:sz w:val="22"/>
          <w:szCs w:val="22"/>
        </w:rPr>
        <w:t>special education consultation</w:t>
      </w:r>
      <w:r w:rsidRPr="007F4CB4">
        <w:rPr>
          <w:rFonts w:ascii="Century Gothic" w:hAnsi="Century Gothic"/>
          <w:i/>
          <w:sz w:val="22"/>
          <w:szCs w:val="22"/>
        </w:rPr>
        <w:t xml:space="preserve">.  </w:t>
      </w:r>
    </w:p>
    <w:p w:rsidR="007F4CB4" w:rsidRDefault="007F4CB4" w:rsidP="007F4CB4">
      <w:pPr>
        <w:numPr>
          <w:ilvl w:val="0"/>
          <w:numId w:val="1"/>
        </w:numPr>
        <w:rPr>
          <w:rFonts w:ascii="Century Gothic" w:hAnsi="Century Gothic"/>
          <w:i/>
          <w:sz w:val="22"/>
          <w:szCs w:val="22"/>
        </w:rPr>
      </w:pPr>
      <w:r w:rsidRPr="007F4CB4">
        <w:rPr>
          <w:rFonts w:ascii="Century Gothic" w:hAnsi="Century Gothic"/>
          <w:i/>
          <w:sz w:val="22"/>
          <w:szCs w:val="22"/>
        </w:rPr>
        <w:t xml:space="preserve">Areas of specialty in Asperger’s Disorder, Attention Deficit Disorder, Anxiety, Depression, Bipolar Disorder, Anger Control and Learning Disabilities.  </w:t>
      </w:r>
    </w:p>
    <w:p w:rsidR="007F4CB4" w:rsidRPr="007F4CB4" w:rsidRDefault="007F4CB4" w:rsidP="007F4CB4">
      <w:pPr>
        <w:numPr>
          <w:ilvl w:val="0"/>
          <w:numId w:val="1"/>
        </w:numPr>
        <w:rPr>
          <w:rFonts w:ascii="Century Gothic" w:hAnsi="Century Gothic"/>
          <w:i/>
          <w:sz w:val="22"/>
          <w:szCs w:val="22"/>
        </w:rPr>
      </w:pPr>
      <w:r w:rsidRPr="007F4CB4">
        <w:rPr>
          <w:rFonts w:ascii="Century Gothic" w:hAnsi="Century Gothic"/>
          <w:i/>
          <w:sz w:val="22"/>
          <w:szCs w:val="22"/>
        </w:rPr>
        <w:t>Private psycho</w:t>
      </w:r>
      <w:r>
        <w:rPr>
          <w:rFonts w:ascii="Century Gothic" w:hAnsi="Century Gothic"/>
          <w:i/>
          <w:sz w:val="22"/>
          <w:szCs w:val="22"/>
        </w:rPr>
        <w:t>-</w:t>
      </w:r>
      <w:r w:rsidRPr="007F4CB4">
        <w:rPr>
          <w:rFonts w:ascii="Century Gothic" w:hAnsi="Century Gothic"/>
          <w:i/>
          <w:sz w:val="22"/>
          <w:szCs w:val="22"/>
        </w:rPr>
        <w:t xml:space="preserve">educational testing, personality testing, testing to determine eligibility for SAT/GRE accommodations, ADA modifications and eligibility for educational </w:t>
      </w:r>
      <w:r w:rsidR="00C64B8F">
        <w:rPr>
          <w:rFonts w:ascii="Century Gothic" w:hAnsi="Century Gothic"/>
          <w:i/>
          <w:sz w:val="22"/>
          <w:szCs w:val="22"/>
        </w:rPr>
        <w:t xml:space="preserve">classification, </w:t>
      </w:r>
      <w:r w:rsidRPr="007F4CB4">
        <w:rPr>
          <w:rFonts w:ascii="Century Gothic" w:hAnsi="Century Gothic"/>
          <w:i/>
          <w:sz w:val="22"/>
          <w:szCs w:val="22"/>
        </w:rPr>
        <w:t xml:space="preserve">supports and modifications at the </w:t>
      </w:r>
      <w:r w:rsidR="007710C7">
        <w:rPr>
          <w:rFonts w:ascii="Century Gothic" w:hAnsi="Century Gothic"/>
          <w:i/>
          <w:sz w:val="22"/>
          <w:szCs w:val="22"/>
        </w:rPr>
        <w:t xml:space="preserve">elementary through </w:t>
      </w:r>
      <w:r w:rsidRPr="007F4CB4">
        <w:rPr>
          <w:rFonts w:ascii="Century Gothic" w:hAnsi="Century Gothic"/>
          <w:i/>
          <w:sz w:val="22"/>
          <w:szCs w:val="22"/>
        </w:rPr>
        <w:t>post-secondary level</w:t>
      </w:r>
      <w:r w:rsidR="007710C7">
        <w:rPr>
          <w:rFonts w:ascii="Century Gothic" w:hAnsi="Century Gothic"/>
          <w:i/>
          <w:sz w:val="22"/>
          <w:szCs w:val="22"/>
        </w:rPr>
        <w:t>s</w:t>
      </w:r>
      <w:r w:rsidRPr="007F4CB4">
        <w:rPr>
          <w:rFonts w:ascii="Century Gothic" w:hAnsi="Century Gothic"/>
          <w:i/>
          <w:sz w:val="22"/>
          <w:szCs w:val="22"/>
        </w:rPr>
        <w:t>.</w:t>
      </w:r>
    </w:p>
    <w:p w:rsidR="005E3CE1" w:rsidRDefault="005E3CE1" w:rsidP="00F62E5F">
      <w:pPr>
        <w:ind w:left="1800"/>
        <w:jc w:val="left"/>
        <w:rPr>
          <w:rFonts w:ascii="Albertville" w:hAnsi="Albertville"/>
          <w:b/>
          <w:sz w:val="24"/>
        </w:rPr>
      </w:pPr>
    </w:p>
    <w:p w:rsidR="00EC6ED0" w:rsidRPr="00EC6ED0" w:rsidRDefault="00F62E5F" w:rsidP="00EC6ED0">
      <w:pPr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4"/>
        </w:rPr>
        <w:t>2006-</w:t>
      </w:r>
      <w:r w:rsidR="007D7382">
        <w:rPr>
          <w:rFonts w:ascii="Century Gothic" w:hAnsi="Century Gothic"/>
          <w:b/>
          <w:sz w:val="24"/>
        </w:rPr>
        <w:t>2010</w:t>
      </w:r>
      <w:r>
        <w:rPr>
          <w:rFonts w:ascii="Century Gothic" w:hAnsi="Century Gothic"/>
          <w:b/>
          <w:sz w:val="24"/>
        </w:rPr>
        <w:t xml:space="preserve">:    </w:t>
      </w:r>
      <w:r w:rsidR="00476A5F" w:rsidRPr="00F62E5F">
        <w:rPr>
          <w:rFonts w:ascii="Albertville" w:hAnsi="Albertville"/>
          <w:b/>
          <w:i/>
          <w:sz w:val="24"/>
        </w:rPr>
        <w:t>Director of Psychology</w:t>
      </w:r>
      <w:r w:rsidR="00EC6ED0">
        <w:rPr>
          <w:rFonts w:ascii="Albertville" w:hAnsi="Albertville"/>
          <w:b/>
          <w:i/>
          <w:sz w:val="24"/>
        </w:rPr>
        <w:t xml:space="preserve"> </w:t>
      </w:r>
      <w:r w:rsidRPr="00EC6ED0">
        <w:rPr>
          <w:rFonts w:ascii="Century Gothic" w:hAnsi="Century Gothic"/>
          <w:sz w:val="22"/>
          <w:szCs w:val="22"/>
        </w:rPr>
        <w:t xml:space="preserve">Woodbridge Child Diagnostic/Treatment Center   </w:t>
      </w:r>
    </w:p>
    <w:p w:rsidR="00F62E5F" w:rsidRPr="00EC6ED0" w:rsidRDefault="00EC6ED0" w:rsidP="00EC6ED0">
      <w:pPr>
        <w:jc w:val="left"/>
        <w:rPr>
          <w:rFonts w:ascii="Century Gothic" w:hAnsi="Century Gothic"/>
          <w:i/>
          <w:sz w:val="22"/>
          <w:szCs w:val="22"/>
        </w:rPr>
      </w:pPr>
      <w:r w:rsidRPr="00EC6ED0">
        <w:rPr>
          <w:rFonts w:ascii="Century Gothic" w:hAnsi="Century Gothic"/>
          <w:sz w:val="22"/>
          <w:szCs w:val="22"/>
        </w:rPr>
        <w:tab/>
      </w:r>
      <w:r w:rsidRPr="00EC6ED0">
        <w:rPr>
          <w:rFonts w:ascii="Century Gothic" w:hAnsi="Century Gothic"/>
          <w:sz w:val="22"/>
          <w:szCs w:val="22"/>
        </w:rPr>
        <w:tab/>
      </w:r>
      <w:r w:rsidRPr="00EC6ED0">
        <w:rPr>
          <w:rFonts w:ascii="Century Gothic" w:hAnsi="Century Gothic"/>
          <w:sz w:val="22"/>
          <w:szCs w:val="22"/>
        </w:rPr>
        <w:tab/>
      </w:r>
      <w:r w:rsidRPr="00EC6ED0">
        <w:rPr>
          <w:rFonts w:ascii="Century Gothic" w:hAnsi="Century Gothic"/>
          <w:sz w:val="22"/>
          <w:szCs w:val="22"/>
        </w:rPr>
        <w:tab/>
      </w:r>
      <w:r w:rsidRPr="00EC6ED0">
        <w:rPr>
          <w:rFonts w:ascii="Century Gothic" w:hAnsi="Century Gothic"/>
          <w:sz w:val="22"/>
          <w:szCs w:val="22"/>
        </w:rPr>
        <w:tab/>
      </w:r>
      <w:r w:rsidRPr="00EC6ED0">
        <w:rPr>
          <w:rFonts w:ascii="Century Gothic" w:hAnsi="Century Gothic"/>
          <w:sz w:val="22"/>
          <w:szCs w:val="22"/>
        </w:rPr>
        <w:tab/>
        <w:t xml:space="preserve">15 Paddock St.  </w:t>
      </w:r>
      <w:r w:rsidR="00F62E5F" w:rsidRPr="00EC6ED0">
        <w:rPr>
          <w:rFonts w:ascii="Century Gothic" w:hAnsi="Century Gothic"/>
          <w:sz w:val="22"/>
          <w:szCs w:val="22"/>
        </w:rPr>
        <w:t>Avenel, NJ</w:t>
      </w:r>
      <w:r w:rsidRPr="00EC6ED0">
        <w:rPr>
          <w:rFonts w:ascii="Century Gothic" w:hAnsi="Century Gothic"/>
          <w:sz w:val="22"/>
          <w:szCs w:val="22"/>
        </w:rPr>
        <w:t xml:space="preserve">  07001</w:t>
      </w:r>
    </w:p>
    <w:p w:rsidR="009F0E37" w:rsidRDefault="007710C7" w:rsidP="007710C7">
      <w:pPr>
        <w:numPr>
          <w:ilvl w:val="0"/>
          <w:numId w:val="18"/>
        </w:numPr>
        <w:jc w:val="left"/>
        <w:rPr>
          <w:rFonts w:ascii="Century Gothic" w:hAnsi="Century Gothic"/>
          <w:i/>
          <w:sz w:val="22"/>
          <w:szCs w:val="22"/>
        </w:rPr>
      </w:pPr>
      <w:r w:rsidRPr="007710C7">
        <w:rPr>
          <w:rFonts w:ascii="Century Gothic" w:hAnsi="Century Gothic"/>
          <w:i/>
          <w:sz w:val="22"/>
          <w:szCs w:val="22"/>
        </w:rPr>
        <w:t xml:space="preserve">Provide clinical and administrative leadership of a program of psychological services including defining the role and functions of psychological services, program development, implementation, and evaluation, making </w:t>
      </w:r>
    </w:p>
    <w:p w:rsidR="007710C7" w:rsidRPr="007710C7" w:rsidRDefault="007710C7" w:rsidP="009F0E37">
      <w:pPr>
        <w:ind w:left="1800"/>
        <w:jc w:val="left"/>
        <w:rPr>
          <w:rFonts w:ascii="Century Gothic" w:hAnsi="Century Gothic"/>
          <w:i/>
          <w:sz w:val="22"/>
          <w:szCs w:val="22"/>
        </w:rPr>
      </w:pPr>
      <w:proofErr w:type="gramStart"/>
      <w:r w:rsidRPr="007710C7">
        <w:rPr>
          <w:rFonts w:ascii="Century Gothic" w:hAnsi="Century Gothic"/>
          <w:i/>
          <w:sz w:val="22"/>
          <w:szCs w:val="22"/>
        </w:rPr>
        <w:t>recommendations</w:t>
      </w:r>
      <w:proofErr w:type="gramEnd"/>
      <w:r w:rsidRPr="007710C7">
        <w:rPr>
          <w:rFonts w:ascii="Century Gothic" w:hAnsi="Century Gothic"/>
          <w:i/>
          <w:sz w:val="22"/>
          <w:szCs w:val="22"/>
        </w:rPr>
        <w:t xml:space="preserve"> concerning the hiring and evaluation of employees,  training psychologists and other professionals and non-professionals and monitoring their performance, establishing professional and administrative standards for psychological services, consulting within the institution relative to p</w:t>
      </w:r>
      <w:r w:rsidR="00313C45">
        <w:rPr>
          <w:rFonts w:ascii="Century Gothic" w:hAnsi="Century Gothic"/>
          <w:i/>
          <w:sz w:val="22"/>
          <w:szCs w:val="22"/>
        </w:rPr>
        <w:t>olicies and treatment programs</w:t>
      </w:r>
      <w:r w:rsidR="00C64B8F">
        <w:rPr>
          <w:rFonts w:ascii="Century Gothic" w:hAnsi="Century Gothic"/>
          <w:i/>
          <w:sz w:val="22"/>
          <w:szCs w:val="22"/>
        </w:rPr>
        <w:t>.</w:t>
      </w:r>
    </w:p>
    <w:p w:rsidR="00313C45" w:rsidRPr="007710C7" w:rsidRDefault="00313C45" w:rsidP="00313C45">
      <w:pPr>
        <w:numPr>
          <w:ilvl w:val="0"/>
          <w:numId w:val="18"/>
        </w:numPr>
        <w:rPr>
          <w:rFonts w:ascii="Century Gothic" w:hAnsi="Century Gothic"/>
          <w:i/>
          <w:sz w:val="22"/>
          <w:szCs w:val="22"/>
        </w:rPr>
      </w:pPr>
      <w:r w:rsidRPr="007710C7">
        <w:rPr>
          <w:rFonts w:ascii="Century Gothic" w:hAnsi="Century Gothic"/>
          <w:i/>
          <w:sz w:val="22"/>
          <w:szCs w:val="22"/>
        </w:rPr>
        <w:lastRenderedPageBreak/>
        <w:t>Supervised several doctoral-level practicum and internship students, as well as masters-level and bachelors-level students.</w:t>
      </w:r>
    </w:p>
    <w:p w:rsidR="007710C7" w:rsidRDefault="007710C7" w:rsidP="007710C7">
      <w:pPr>
        <w:numPr>
          <w:ilvl w:val="0"/>
          <w:numId w:val="18"/>
        </w:numPr>
        <w:jc w:val="left"/>
        <w:rPr>
          <w:rFonts w:ascii="Century Gothic" w:hAnsi="Century Gothic"/>
          <w:i/>
          <w:sz w:val="22"/>
          <w:szCs w:val="22"/>
        </w:rPr>
      </w:pPr>
      <w:r w:rsidRPr="007710C7">
        <w:rPr>
          <w:rFonts w:ascii="Century Gothic" w:hAnsi="Century Gothic"/>
          <w:i/>
          <w:sz w:val="22"/>
          <w:szCs w:val="22"/>
        </w:rPr>
        <w:t>Direct and provide the a</w:t>
      </w:r>
      <w:r w:rsidR="007E6A36">
        <w:rPr>
          <w:rFonts w:ascii="Century Gothic" w:hAnsi="Century Gothic"/>
          <w:i/>
          <w:sz w:val="22"/>
          <w:szCs w:val="22"/>
        </w:rPr>
        <w:t xml:space="preserve">dministration and </w:t>
      </w:r>
      <w:proofErr w:type="gramStart"/>
      <w:r w:rsidR="007E6A36">
        <w:rPr>
          <w:rFonts w:ascii="Century Gothic" w:hAnsi="Century Gothic"/>
          <w:i/>
          <w:sz w:val="22"/>
          <w:szCs w:val="22"/>
        </w:rPr>
        <w:t xml:space="preserve">instruction </w:t>
      </w:r>
      <w:r w:rsidRPr="007710C7">
        <w:rPr>
          <w:rFonts w:ascii="Century Gothic" w:hAnsi="Century Gothic"/>
          <w:i/>
          <w:sz w:val="22"/>
          <w:szCs w:val="22"/>
        </w:rPr>
        <w:t xml:space="preserve"> in</w:t>
      </w:r>
      <w:proofErr w:type="gramEnd"/>
      <w:r w:rsidRPr="007710C7">
        <w:rPr>
          <w:rFonts w:ascii="Century Gothic" w:hAnsi="Century Gothic"/>
          <w:i/>
          <w:sz w:val="22"/>
          <w:szCs w:val="22"/>
        </w:rPr>
        <w:t xml:space="preserve"> the areas of individual and group psychotherapy, behavior modification and therapy, and psychological consultation</w:t>
      </w:r>
      <w:r w:rsidR="00C64B8F">
        <w:rPr>
          <w:rFonts w:ascii="Century Gothic" w:hAnsi="Century Gothic"/>
          <w:i/>
          <w:sz w:val="22"/>
          <w:szCs w:val="22"/>
        </w:rPr>
        <w:t>.</w:t>
      </w:r>
    </w:p>
    <w:p w:rsidR="007710C7" w:rsidRPr="007710C7" w:rsidRDefault="007710C7" w:rsidP="007710C7">
      <w:pPr>
        <w:numPr>
          <w:ilvl w:val="0"/>
          <w:numId w:val="18"/>
        </w:numPr>
        <w:jc w:val="left"/>
        <w:rPr>
          <w:rFonts w:ascii="Century Gothic" w:hAnsi="Century Gothic"/>
          <w:i/>
          <w:sz w:val="22"/>
          <w:szCs w:val="22"/>
        </w:rPr>
      </w:pPr>
      <w:r w:rsidRPr="007710C7">
        <w:rPr>
          <w:rFonts w:ascii="Century Gothic" w:hAnsi="Century Gothic"/>
          <w:i/>
          <w:sz w:val="22"/>
          <w:szCs w:val="22"/>
        </w:rPr>
        <w:t>Direct and provide the administration, scoring, and interpretation of a wide variety of psycho diagnostic instruments to residents.</w:t>
      </w:r>
    </w:p>
    <w:p w:rsidR="007D7382" w:rsidRDefault="007D7382" w:rsidP="00F62E5F">
      <w:pPr>
        <w:ind w:left="1800"/>
        <w:jc w:val="left"/>
        <w:rPr>
          <w:rFonts w:ascii="Albertville" w:hAnsi="Albertville"/>
          <w:b/>
          <w:sz w:val="24"/>
        </w:rPr>
      </w:pPr>
    </w:p>
    <w:p w:rsidR="00476A5F" w:rsidRDefault="007D764E" w:rsidP="00476A5F">
      <w:pPr>
        <w:rPr>
          <w:rFonts w:ascii="Century Gothic" w:hAnsi="Century Gothic"/>
        </w:rPr>
      </w:pPr>
      <w:r>
        <w:rPr>
          <w:rFonts w:ascii="Century Gothic" w:hAnsi="Century Gothic"/>
          <w:b/>
          <w:sz w:val="24"/>
        </w:rPr>
        <w:t>1986-</w:t>
      </w:r>
      <w:r w:rsidR="00476A5F">
        <w:rPr>
          <w:rFonts w:ascii="Century Gothic" w:hAnsi="Century Gothic"/>
          <w:b/>
          <w:sz w:val="24"/>
        </w:rPr>
        <w:t>2006</w:t>
      </w:r>
      <w:r w:rsidR="009B2C22">
        <w:rPr>
          <w:rFonts w:ascii="Century Gothic" w:hAnsi="Century Gothic"/>
          <w:b/>
          <w:sz w:val="24"/>
        </w:rPr>
        <w:t>:</w:t>
      </w:r>
      <w:r>
        <w:rPr>
          <w:rFonts w:ascii="Century Gothic" w:hAnsi="Century Gothic"/>
          <w:b/>
          <w:sz w:val="24"/>
        </w:rPr>
        <w:t xml:space="preserve">    </w:t>
      </w:r>
      <w:r w:rsidR="00476A5F">
        <w:rPr>
          <w:rFonts w:ascii="Century Gothic" w:hAnsi="Century Gothic"/>
          <w:b/>
          <w:i/>
          <w:sz w:val="24"/>
        </w:rPr>
        <w:t>Consulting Psychologist/Acting Clinical Director</w:t>
      </w:r>
      <w:r w:rsidR="00476A5F">
        <w:rPr>
          <w:rFonts w:ascii="Century Gothic" w:hAnsi="Century Gothic"/>
          <w:sz w:val="24"/>
        </w:rPr>
        <w:t xml:space="preserve"> </w:t>
      </w:r>
      <w:r w:rsidR="00476A5F">
        <w:rPr>
          <w:rFonts w:ascii="Century Gothic" w:hAnsi="Century Gothic"/>
        </w:rPr>
        <w:t>(P/T)</w:t>
      </w:r>
    </w:p>
    <w:p w:rsidR="007D764E" w:rsidRPr="00C64B8F" w:rsidRDefault="007D764E" w:rsidP="00117411">
      <w:pPr>
        <w:ind w:left="2160" w:firstLine="720"/>
        <w:rPr>
          <w:rFonts w:ascii="Century Gothic" w:hAnsi="Century Gothic"/>
        </w:rPr>
      </w:pPr>
      <w:smartTag w:uri="urn:schemas-microsoft-com:office:smarttags" w:element="City">
        <w:r w:rsidRPr="00C64B8F">
          <w:rPr>
            <w:rFonts w:ascii="Century Gothic" w:hAnsi="Century Gothic"/>
            <w:sz w:val="24"/>
          </w:rPr>
          <w:t>Woodbridge</w:t>
        </w:r>
      </w:smartTag>
      <w:r w:rsidRPr="00C64B8F">
        <w:rPr>
          <w:rFonts w:ascii="Century Gothic" w:hAnsi="Century Gothic"/>
          <w:sz w:val="24"/>
        </w:rPr>
        <w:t xml:space="preserve"> Child Diagnostic/Treatment Center   </w:t>
      </w:r>
      <w:smartTag w:uri="urn:schemas-microsoft-com:office:smarttags" w:element="place">
        <w:smartTag w:uri="urn:schemas-microsoft-com:office:smarttags" w:element="City">
          <w:r w:rsidRPr="00C64B8F">
            <w:rPr>
              <w:rFonts w:ascii="Century Gothic" w:hAnsi="Century Gothic"/>
              <w:sz w:val="24"/>
            </w:rPr>
            <w:t>Avenel</w:t>
          </w:r>
        </w:smartTag>
        <w:r w:rsidRPr="00C64B8F">
          <w:rPr>
            <w:rFonts w:ascii="Century Gothic" w:hAnsi="Century Gothic"/>
            <w:sz w:val="24"/>
          </w:rPr>
          <w:t xml:space="preserve">, </w:t>
        </w:r>
        <w:smartTag w:uri="urn:schemas-microsoft-com:office:smarttags" w:element="State">
          <w:r w:rsidRPr="00C64B8F">
            <w:rPr>
              <w:rFonts w:ascii="Century Gothic" w:hAnsi="Century Gothic"/>
              <w:sz w:val="24"/>
            </w:rPr>
            <w:t>NJ</w:t>
          </w:r>
        </w:smartTag>
      </w:smartTag>
      <w:r w:rsidRPr="00C64B8F">
        <w:rPr>
          <w:rFonts w:ascii="Century Gothic" w:hAnsi="Century Gothic"/>
          <w:i/>
          <w:sz w:val="24"/>
        </w:rPr>
        <w:t xml:space="preserve">     </w:t>
      </w:r>
      <w:r w:rsidRPr="00C64B8F">
        <w:rPr>
          <w:rFonts w:ascii="Century Gothic" w:hAnsi="Century Gothic"/>
        </w:rPr>
        <w:tab/>
      </w:r>
    </w:p>
    <w:p w:rsidR="001E750C" w:rsidRDefault="001E750C" w:rsidP="001E750C">
      <w:pPr>
        <w:numPr>
          <w:ilvl w:val="0"/>
          <w:numId w:val="1"/>
        </w:numPr>
        <w:rPr>
          <w:rFonts w:ascii="Century Gothic" w:hAnsi="Century Gothic"/>
          <w:i/>
          <w:sz w:val="22"/>
        </w:rPr>
      </w:pPr>
      <w:r>
        <w:rPr>
          <w:rFonts w:ascii="Century Gothic" w:hAnsi="Century Gothic"/>
          <w:i/>
          <w:sz w:val="22"/>
        </w:rPr>
        <w:t>Provide</w:t>
      </w:r>
      <w:r w:rsidR="00100B5E">
        <w:rPr>
          <w:rFonts w:ascii="Century Gothic" w:hAnsi="Century Gothic"/>
          <w:i/>
          <w:sz w:val="22"/>
        </w:rPr>
        <w:t>d</w:t>
      </w:r>
      <w:r>
        <w:rPr>
          <w:rFonts w:ascii="Century Gothic" w:hAnsi="Century Gothic"/>
          <w:i/>
          <w:sz w:val="22"/>
        </w:rPr>
        <w:t xml:space="preserve"> ongoing individual therapy, crisis intervention and suicide assessment</w:t>
      </w:r>
      <w:r w:rsidR="00C64B8F">
        <w:rPr>
          <w:rFonts w:ascii="Century Gothic" w:hAnsi="Century Gothic"/>
          <w:i/>
          <w:sz w:val="22"/>
        </w:rPr>
        <w:t>.</w:t>
      </w:r>
    </w:p>
    <w:p w:rsidR="001E750C" w:rsidRDefault="00CD791B" w:rsidP="001E750C">
      <w:pPr>
        <w:numPr>
          <w:ilvl w:val="0"/>
          <w:numId w:val="1"/>
        </w:numPr>
        <w:rPr>
          <w:rFonts w:ascii="Century Gothic" w:hAnsi="Century Gothic"/>
          <w:i/>
          <w:sz w:val="22"/>
        </w:rPr>
      </w:pPr>
      <w:r>
        <w:rPr>
          <w:rFonts w:ascii="Century Gothic" w:hAnsi="Century Gothic"/>
          <w:i/>
          <w:sz w:val="22"/>
        </w:rPr>
        <w:t>Developed and le</w:t>
      </w:r>
      <w:r w:rsidR="001E750C">
        <w:rPr>
          <w:rFonts w:ascii="Century Gothic" w:hAnsi="Century Gothic"/>
          <w:i/>
          <w:sz w:val="22"/>
        </w:rPr>
        <w:t xml:space="preserve">d groups for adolescents in the areas of anger management, social problem-solving skills and conflict </w:t>
      </w:r>
      <w:r w:rsidR="00C64B8F">
        <w:rPr>
          <w:rFonts w:ascii="Century Gothic" w:hAnsi="Century Gothic"/>
          <w:i/>
          <w:sz w:val="22"/>
        </w:rPr>
        <w:t>resolution.</w:t>
      </w:r>
    </w:p>
    <w:p w:rsidR="00117411" w:rsidRPr="00C1530C" w:rsidRDefault="007710C7" w:rsidP="00117411">
      <w:pPr>
        <w:numPr>
          <w:ilvl w:val="0"/>
          <w:numId w:val="1"/>
        </w:numPr>
        <w:jc w:val="left"/>
        <w:rPr>
          <w:rFonts w:ascii="Century Gothic" w:hAnsi="Century Gothic"/>
          <w:i/>
          <w:sz w:val="22"/>
          <w:szCs w:val="22"/>
        </w:rPr>
      </w:pPr>
      <w:r w:rsidRPr="00C1530C">
        <w:rPr>
          <w:rFonts w:ascii="Century Gothic" w:hAnsi="Century Gothic"/>
          <w:i/>
          <w:sz w:val="22"/>
          <w:szCs w:val="22"/>
        </w:rPr>
        <w:t xml:space="preserve">Coordinate and participate in weekly </w:t>
      </w:r>
      <w:r w:rsidRPr="00C1530C">
        <w:rPr>
          <w:rFonts w:ascii="Century Gothic" w:hAnsi="Century Gothic"/>
          <w:i/>
          <w:sz w:val="22"/>
        </w:rPr>
        <w:t xml:space="preserve">Treatment Team </w:t>
      </w:r>
      <w:r w:rsidRPr="00C1530C">
        <w:rPr>
          <w:rFonts w:ascii="Century Gothic" w:hAnsi="Century Gothic"/>
          <w:i/>
          <w:sz w:val="22"/>
          <w:szCs w:val="22"/>
        </w:rPr>
        <w:t>meetings whose function is to create individual prescriptive programs of treatment for residents</w:t>
      </w:r>
      <w:r w:rsidR="00C64B8F" w:rsidRPr="00C1530C">
        <w:rPr>
          <w:rFonts w:ascii="Century Gothic" w:hAnsi="Century Gothic"/>
          <w:i/>
          <w:sz w:val="22"/>
          <w:szCs w:val="22"/>
        </w:rPr>
        <w:t>.</w:t>
      </w:r>
    </w:p>
    <w:p w:rsidR="00517B7C" w:rsidRDefault="007D764E" w:rsidP="00517B7C">
      <w:pPr>
        <w:numPr>
          <w:ilvl w:val="0"/>
          <w:numId w:val="1"/>
        </w:numPr>
        <w:rPr>
          <w:rFonts w:ascii="Century Gothic" w:hAnsi="Century Gothic"/>
          <w:i/>
          <w:sz w:val="22"/>
        </w:rPr>
      </w:pPr>
      <w:r>
        <w:rPr>
          <w:rFonts w:ascii="Century Gothic" w:hAnsi="Century Gothic"/>
          <w:i/>
          <w:sz w:val="22"/>
        </w:rPr>
        <w:t>Participate</w:t>
      </w:r>
      <w:r w:rsidR="00100B5E">
        <w:rPr>
          <w:rFonts w:ascii="Century Gothic" w:hAnsi="Century Gothic"/>
          <w:i/>
          <w:sz w:val="22"/>
        </w:rPr>
        <w:t>d</w:t>
      </w:r>
      <w:r>
        <w:rPr>
          <w:rFonts w:ascii="Century Gothic" w:hAnsi="Century Gothic"/>
          <w:i/>
          <w:sz w:val="22"/>
        </w:rPr>
        <w:t xml:space="preserve"> as a member of the Child Study Team.</w:t>
      </w:r>
    </w:p>
    <w:p w:rsidR="007D764E" w:rsidRDefault="007D764E" w:rsidP="007D764E">
      <w:pPr>
        <w:numPr>
          <w:ilvl w:val="0"/>
          <w:numId w:val="5"/>
        </w:numPr>
        <w:rPr>
          <w:rFonts w:ascii="Century Gothic" w:hAnsi="Century Gothic"/>
          <w:i/>
          <w:sz w:val="22"/>
        </w:rPr>
      </w:pPr>
      <w:r>
        <w:rPr>
          <w:rFonts w:ascii="Century Gothic" w:hAnsi="Century Gothic"/>
          <w:i/>
          <w:sz w:val="22"/>
        </w:rPr>
        <w:t>Complete</w:t>
      </w:r>
      <w:r w:rsidR="00100B5E">
        <w:rPr>
          <w:rFonts w:ascii="Century Gothic" w:hAnsi="Century Gothic"/>
          <w:i/>
          <w:sz w:val="22"/>
        </w:rPr>
        <w:t>d</w:t>
      </w:r>
      <w:r>
        <w:rPr>
          <w:rFonts w:ascii="Century Gothic" w:hAnsi="Century Gothic"/>
          <w:i/>
          <w:sz w:val="22"/>
        </w:rPr>
        <w:t xml:space="preserve"> Psychological Evaluations to arrive at treatment/placement recommendations.</w:t>
      </w:r>
    </w:p>
    <w:p w:rsidR="007D764E" w:rsidRDefault="007D764E" w:rsidP="007D764E">
      <w:pPr>
        <w:numPr>
          <w:ilvl w:val="0"/>
          <w:numId w:val="6"/>
        </w:numPr>
        <w:rPr>
          <w:rFonts w:ascii="Century Gothic" w:hAnsi="Century Gothic"/>
          <w:i/>
          <w:sz w:val="22"/>
        </w:rPr>
      </w:pPr>
      <w:r>
        <w:rPr>
          <w:rFonts w:ascii="Century Gothic" w:hAnsi="Century Gothic"/>
          <w:i/>
          <w:sz w:val="22"/>
        </w:rPr>
        <w:t>Assist</w:t>
      </w:r>
      <w:r w:rsidR="001E750C">
        <w:rPr>
          <w:rFonts w:ascii="Century Gothic" w:hAnsi="Century Gothic"/>
          <w:i/>
          <w:sz w:val="22"/>
        </w:rPr>
        <w:t>ed</w:t>
      </w:r>
      <w:r>
        <w:rPr>
          <w:rFonts w:ascii="Century Gothic" w:hAnsi="Century Gothic"/>
          <w:i/>
          <w:sz w:val="22"/>
        </w:rPr>
        <w:t xml:space="preserve"> in </w:t>
      </w:r>
      <w:r w:rsidR="007710C7">
        <w:rPr>
          <w:rFonts w:ascii="Century Gothic" w:hAnsi="Century Gothic"/>
          <w:i/>
          <w:sz w:val="22"/>
        </w:rPr>
        <w:t xml:space="preserve">the </w:t>
      </w:r>
      <w:r>
        <w:rPr>
          <w:rFonts w:ascii="Century Gothic" w:hAnsi="Century Gothic"/>
          <w:i/>
          <w:sz w:val="22"/>
        </w:rPr>
        <w:t>administration of the Psychology Department</w:t>
      </w:r>
      <w:r w:rsidR="007710C7">
        <w:rPr>
          <w:rFonts w:ascii="Century Gothic" w:hAnsi="Century Gothic"/>
          <w:i/>
          <w:sz w:val="22"/>
        </w:rPr>
        <w:t xml:space="preserve"> during frequent absences of the Clinical Director (see responsibilities listed above).</w:t>
      </w:r>
    </w:p>
    <w:p w:rsidR="001E750C" w:rsidRDefault="001E750C" w:rsidP="001E750C">
      <w:pPr>
        <w:ind w:left="1440"/>
        <w:rPr>
          <w:rFonts w:ascii="Albertville" w:hAnsi="Albertville"/>
          <w:b/>
          <w:sz w:val="24"/>
        </w:rPr>
      </w:pPr>
    </w:p>
    <w:p w:rsidR="007D764E" w:rsidRPr="00C64B8F" w:rsidRDefault="007D764E" w:rsidP="00117411">
      <w:pPr>
        <w:rPr>
          <w:rFonts w:ascii="Century Gothic" w:hAnsi="Century Gothic"/>
        </w:rPr>
      </w:pPr>
      <w:r>
        <w:rPr>
          <w:rFonts w:ascii="Century Gothic" w:hAnsi="Century Gothic"/>
          <w:b/>
          <w:sz w:val="24"/>
        </w:rPr>
        <w:t>1992-Present</w:t>
      </w:r>
      <w:r w:rsidR="009B2C22">
        <w:rPr>
          <w:rFonts w:ascii="Century Gothic" w:hAnsi="Century Gothic"/>
          <w:b/>
          <w:sz w:val="24"/>
        </w:rPr>
        <w:t>:</w:t>
      </w:r>
      <w:r>
        <w:rPr>
          <w:rFonts w:ascii="Century Gothic" w:hAnsi="Century Gothic"/>
          <w:b/>
          <w:sz w:val="24"/>
        </w:rPr>
        <w:t xml:space="preserve">     </w:t>
      </w:r>
      <w:r w:rsidR="00476A5F">
        <w:rPr>
          <w:rFonts w:ascii="Century Gothic" w:hAnsi="Century Gothic"/>
          <w:b/>
          <w:i/>
          <w:sz w:val="24"/>
        </w:rPr>
        <w:t>Consulting School Psychologist</w:t>
      </w:r>
      <w:r w:rsidR="00476A5F">
        <w:rPr>
          <w:rFonts w:ascii="Century Gothic" w:hAnsi="Century Gothic"/>
          <w:sz w:val="24"/>
        </w:rPr>
        <w:t xml:space="preserve"> </w:t>
      </w:r>
      <w:r w:rsidR="00476A5F">
        <w:rPr>
          <w:rFonts w:ascii="Century Gothic" w:hAnsi="Century Gothic"/>
        </w:rPr>
        <w:t>(P/T)</w:t>
      </w:r>
      <w:r w:rsidR="00117411">
        <w:rPr>
          <w:rFonts w:ascii="Century Gothic" w:hAnsi="Century Gothic"/>
        </w:rPr>
        <w:t xml:space="preserve">    </w:t>
      </w:r>
      <w:r w:rsidR="0092223C" w:rsidRPr="00C64B8F">
        <w:rPr>
          <w:rFonts w:ascii="Century Gothic" w:hAnsi="Century Gothic"/>
          <w:sz w:val="24"/>
        </w:rPr>
        <w:t xml:space="preserve">Catapult Learning </w:t>
      </w:r>
      <w:r w:rsidRPr="00C64B8F">
        <w:rPr>
          <w:rFonts w:ascii="Century Gothic" w:hAnsi="Century Gothic"/>
          <w:sz w:val="24"/>
        </w:rPr>
        <w:t xml:space="preserve"> </w:t>
      </w:r>
      <w:r w:rsidRPr="00C64B8F">
        <w:rPr>
          <w:rFonts w:ascii="Century Gothic" w:hAnsi="Century Gothic"/>
          <w:sz w:val="24"/>
        </w:rPr>
        <w:tab/>
        <w:t xml:space="preserve">    </w:t>
      </w:r>
      <w:smartTag w:uri="urn:schemas-microsoft-com:office:smarttags" w:element="place">
        <w:smartTag w:uri="urn:schemas-microsoft-com:office:smarttags" w:element="City">
          <w:r w:rsidR="00CD791B" w:rsidRPr="00C64B8F">
            <w:rPr>
              <w:rFonts w:ascii="Century Gothic" w:hAnsi="Century Gothic"/>
              <w:sz w:val="24"/>
            </w:rPr>
            <w:t>Lakewood</w:t>
          </w:r>
        </w:smartTag>
        <w:r w:rsidRPr="00C64B8F">
          <w:rPr>
            <w:rFonts w:ascii="Century Gothic" w:hAnsi="Century Gothic"/>
            <w:sz w:val="24"/>
          </w:rPr>
          <w:t xml:space="preserve">, </w:t>
        </w:r>
        <w:smartTag w:uri="urn:schemas-microsoft-com:office:smarttags" w:element="State">
          <w:r w:rsidRPr="00C64B8F">
            <w:rPr>
              <w:rFonts w:ascii="Century Gothic" w:hAnsi="Century Gothic"/>
              <w:sz w:val="24"/>
            </w:rPr>
            <w:t>NJ</w:t>
          </w:r>
        </w:smartTag>
      </w:smartTag>
      <w:r w:rsidRPr="00C64B8F">
        <w:rPr>
          <w:rFonts w:ascii="Century Gothic" w:hAnsi="Century Gothic"/>
          <w:i/>
          <w:sz w:val="24"/>
        </w:rPr>
        <w:t xml:space="preserve">     </w:t>
      </w:r>
    </w:p>
    <w:p w:rsidR="007D764E" w:rsidRDefault="00313C45" w:rsidP="007D764E">
      <w:pPr>
        <w:numPr>
          <w:ilvl w:val="0"/>
          <w:numId w:val="8"/>
        </w:numPr>
        <w:rPr>
          <w:rFonts w:ascii="Century Gothic" w:hAnsi="Century Gothic"/>
          <w:i/>
          <w:sz w:val="22"/>
        </w:rPr>
      </w:pPr>
      <w:r>
        <w:rPr>
          <w:rFonts w:ascii="Century Gothic" w:hAnsi="Century Gothic"/>
          <w:i/>
          <w:sz w:val="22"/>
        </w:rPr>
        <w:t>School Psychologist on/</w:t>
      </w:r>
      <w:r w:rsidR="007D764E">
        <w:rPr>
          <w:rFonts w:ascii="Century Gothic" w:hAnsi="Century Gothic"/>
          <w:i/>
          <w:sz w:val="22"/>
        </w:rPr>
        <w:t xml:space="preserve">Child Study Team for various private schools (K-12) </w:t>
      </w:r>
    </w:p>
    <w:p w:rsidR="00F62E5F" w:rsidRDefault="00F62E5F" w:rsidP="007D764E">
      <w:pPr>
        <w:numPr>
          <w:ilvl w:val="0"/>
          <w:numId w:val="8"/>
        </w:numPr>
        <w:rPr>
          <w:rFonts w:ascii="Century Gothic" w:hAnsi="Century Gothic"/>
          <w:i/>
          <w:sz w:val="22"/>
        </w:rPr>
      </w:pPr>
      <w:r>
        <w:rPr>
          <w:rFonts w:ascii="Century Gothic" w:hAnsi="Century Gothic"/>
          <w:i/>
          <w:sz w:val="22"/>
        </w:rPr>
        <w:t xml:space="preserve">Worked in a diverse environment with </w:t>
      </w:r>
      <w:r w:rsidR="007E6A36">
        <w:rPr>
          <w:rFonts w:ascii="Century Gothic" w:hAnsi="Century Gothic"/>
          <w:i/>
          <w:sz w:val="22"/>
        </w:rPr>
        <w:t>numerous Hebrew</w:t>
      </w:r>
      <w:r>
        <w:rPr>
          <w:rFonts w:ascii="Century Gothic" w:hAnsi="Century Gothic"/>
          <w:i/>
          <w:sz w:val="22"/>
        </w:rPr>
        <w:t xml:space="preserve"> Schools, playing a key role in the community </w:t>
      </w:r>
      <w:r w:rsidR="007E6A36">
        <w:rPr>
          <w:rFonts w:ascii="Century Gothic" w:hAnsi="Century Gothic"/>
          <w:i/>
          <w:sz w:val="22"/>
        </w:rPr>
        <w:t>in initiating</w:t>
      </w:r>
      <w:r>
        <w:rPr>
          <w:rFonts w:ascii="Century Gothic" w:hAnsi="Century Gothic"/>
          <w:i/>
          <w:sz w:val="22"/>
        </w:rPr>
        <w:t xml:space="preserve"> school staff</w:t>
      </w:r>
      <w:r w:rsidR="007E6A36">
        <w:rPr>
          <w:rFonts w:ascii="Century Gothic" w:hAnsi="Century Gothic"/>
          <w:i/>
          <w:sz w:val="22"/>
        </w:rPr>
        <w:t>, administration</w:t>
      </w:r>
      <w:r>
        <w:rPr>
          <w:rFonts w:ascii="Century Gothic" w:hAnsi="Century Gothic"/>
          <w:i/>
          <w:sz w:val="22"/>
        </w:rPr>
        <w:t xml:space="preserve"> and parents to learning disabilities and special education strategies/modifications</w:t>
      </w:r>
      <w:r w:rsidR="00C64B8F">
        <w:rPr>
          <w:rFonts w:ascii="Century Gothic" w:hAnsi="Century Gothic"/>
          <w:i/>
          <w:sz w:val="22"/>
        </w:rPr>
        <w:t>.</w:t>
      </w:r>
      <w:r>
        <w:rPr>
          <w:rFonts w:ascii="Century Gothic" w:hAnsi="Century Gothic"/>
          <w:i/>
          <w:sz w:val="22"/>
        </w:rPr>
        <w:t xml:space="preserve"> </w:t>
      </w:r>
    </w:p>
    <w:p w:rsidR="00CD791B" w:rsidRDefault="00CD791B" w:rsidP="00CD791B">
      <w:pPr>
        <w:ind w:left="1800"/>
        <w:rPr>
          <w:rFonts w:ascii="Century Gothic" w:hAnsi="Century Gothic"/>
          <w:b/>
          <w:sz w:val="24"/>
        </w:rPr>
      </w:pPr>
    </w:p>
    <w:p w:rsidR="00CD791B" w:rsidRDefault="00C1530C" w:rsidP="00117411">
      <w:pPr>
        <w:rPr>
          <w:rFonts w:ascii="Century Gothic" w:hAnsi="Century Gothic"/>
        </w:rPr>
      </w:pPr>
      <w:r>
        <w:rPr>
          <w:rFonts w:ascii="Century Gothic" w:hAnsi="Century Gothic"/>
          <w:b/>
          <w:sz w:val="24"/>
        </w:rPr>
        <w:t xml:space="preserve">2001-2005:  </w:t>
      </w:r>
      <w:r w:rsidR="00C64B8F">
        <w:rPr>
          <w:rFonts w:ascii="Century Gothic" w:hAnsi="Century Gothic"/>
          <w:b/>
          <w:sz w:val="24"/>
        </w:rPr>
        <w:t xml:space="preserve"> </w:t>
      </w:r>
      <w:r w:rsidR="00476A5F">
        <w:rPr>
          <w:rFonts w:ascii="Century Gothic" w:hAnsi="Century Gothic"/>
          <w:b/>
          <w:i/>
          <w:sz w:val="24"/>
        </w:rPr>
        <w:t>Consulting Psychologist</w:t>
      </w:r>
      <w:r w:rsidR="00476A5F">
        <w:rPr>
          <w:rFonts w:ascii="Century Gothic" w:hAnsi="Century Gothic"/>
          <w:sz w:val="24"/>
        </w:rPr>
        <w:t xml:space="preserve"> </w:t>
      </w:r>
      <w:r w:rsidR="00476A5F">
        <w:rPr>
          <w:rFonts w:ascii="Century Gothic" w:hAnsi="Century Gothic"/>
        </w:rPr>
        <w:t>(P/T)</w:t>
      </w:r>
      <w:r w:rsidR="00C64B8F">
        <w:rPr>
          <w:rFonts w:ascii="Century Gothic" w:hAnsi="Century Gothic"/>
        </w:rPr>
        <w:t xml:space="preserve"> </w:t>
      </w:r>
      <w:smartTag w:uri="urn:schemas-microsoft-com:office:smarttags" w:element="PlaceName">
        <w:r w:rsidR="00CD791B" w:rsidRPr="00C64B8F">
          <w:rPr>
            <w:rFonts w:ascii="Century Gothic" w:hAnsi="Century Gothic"/>
            <w:sz w:val="24"/>
          </w:rPr>
          <w:t>Hunterdon</w:t>
        </w:r>
      </w:smartTag>
      <w:r w:rsidR="00CD791B" w:rsidRPr="00C64B8F">
        <w:rPr>
          <w:rFonts w:ascii="Century Gothic" w:hAnsi="Century Gothic"/>
          <w:sz w:val="24"/>
        </w:rPr>
        <w:t xml:space="preserve"> </w:t>
      </w:r>
      <w:smartTag w:uri="urn:schemas-microsoft-com:office:smarttags" w:element="PlaceName">
        <w:r w:rsidR="00CD791B" w:rsidRPr="00C64B8F">
          <w:rPr>
            <w:rFonts w:ascii="Century Gothic" w:hAnsi="Century Gothic"/>
            <w:sz w:val="24"/>
          </w:rPr>
          <w:t>Medical</w:t>
        </w:r>
      </w:smartTag>
      <w:r w:rsidR="00CD791B" w:rsidRPr="00C64B8F">
        <w:rPr>
          <w:rFonts w:ascii="Century Gothic" w:hAnsi="Century Gothic"/>
          <w:sz w:val="24"/>
        </w:rPr>
        <w:t xml:space="preserve"> </w:t>
      </w:r>
      <w:smartTag w:uri="urn:schemas-microsoft-com:office:smarttags" w:element="PlaceType">
        <w:r w:rsidR="00CD791B" w:rsidRPr="00C64B8F">
          <w:rPr>
            <w:rFonts w:ascii="Century Gothic" w:hAnsi="Century Gothic"/>
            <w:sz w:val="24"/>
          </w:rPr>
          <w:t>Center</w:t>
        </w:r>
      </w:smartTag>
      <w:r w:rsidR="00CD791B" w:rsidRPr="00C64B8F">
        <w:rPr>
          <w:rFonts w:ascii="Century Gothic" w:hAnsi="Century Gothic"/>
          <w:sz w:val="24"/>
        </w:rPr>
        <w:t xml:space="preserve">   </w:t>
      </w:r>
      <w:smartTag w:uri="urn:schemas-microsoft-com:office:smarttags" w:element="place">
        <w:smartTag w:uri="urn:schemas-microsoft-com:office:smarttags" w:element="City">
          <w:r w:rsidR="00CD791B" w:rsidRPr="00C64B8F">
            <w:rPr>
              <w:rFonts w:ascii="Century Gothic" w:hAnsi="Century Gothic"/>
              <w:sz w:val="24"/>
            </w:rPr>
            <w:t>Flemington</w:t>
          </w:r>
        </w:smartTag>
        <w:r w:rsidR="00CD791B" w:rsidRPr="00C64B8F">
          <w:rPr>
            <w:rFonts w:ascii="Century Gothic" w:hAnsi="Century Gothic"/>
            <w:sz w:val="24"/>
          </w:rPr>
          <w:t xml:space="preserve">, </w:t>
        </w:r>
        <w:smartTag w:uri="urn:schemas-microsoft-com:office:smarttags" w:element="State">
          <w:r w:rsidR="00CD791B" w:rsidRPr="00C64B8F">
            <w:rPr>
              <w:rFonts w:ascii="Century Gothic" w:hAnsi="Century Gothic"/>
              <w:sz w:val="24"/>
            </w:rPr>
            <w:t>NJ</w:t>
          </w:r>
        </w:smartTag>
      </w:smartTag>
      <w:r w:rsidR="00CD791B">
        <w:rPr>
          <w:rFonts w:ascii="Century Gothic" w:hAnsi="Century Gothic"/>
          <w:b/>
          <w:i/>
          <w:sz w:val="24"/>
        </w:rPr>
        <w:t xml:space="preserve">     </w:t>
      </w:r>
    </w:p>
    <w:p w:rsidR="00CD791B" w:rsidRPr="00117411" w:rsidRDefault="007E6A36" w:rsidP="00CD791B">
      <w:pPr>
        <w:numPr>
          <w:ilvl w:val="0"/>
          <w:numId w:val="1"/>
        </w:numPr>
        <w:rPr>
          <w:rFonts w:ascii="Albertville" w:hAnsi="Albertville"/>
          <w:b/>
          <w:sz w:val="24"/>
        </w:rPr>
      </w:pPr>
      <w:r>
        <w:rPr>
          <w:rFonts w:ascii="Century Gothic" w:hAnsi="Century Gothic"/>
          <w:i/>
          <w:sz w:val="22"/>
        </w:rPr>
        <w:t>Completed Psychological</w:t>
      </w:r>
      <w:r w:rsidR="00CD791B">
        <w:rPr>
          <w:rFonts w:ascii="Century Gothic" w:hAnsi="Century Gothic"/>
          <w:i/>
          <w:sz w:val="22"/>
        </w:rPr>
        <w:t xml:space="preserve"> evaluations as part of </w:t>
      </w:r>
      <w:r w:rsidR="00117411">
        <w:rPr>
          <w:rFonts w:ascii="Century Gothic" w:hAnsi="Century Gothic"/>
          <w:i/>
          <w:sz w:val="22"/>
        </w:rPr>
        <w:t>a hospital-based</w:t>
      </w:r>
      <w:r w:rsidR="00CD791B">
        <w:rPr>
          <w:rFonts w:ascii="Century Gothic" w:hAnsi="Century Gothic"/>
          <w:i/>
          <w:sz w:val="22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CD791B">
            <w:rPr>
              <w:rFonts w:ascii="Century Gothic" w:hAnsi="Century Gothic"/>
              <w:i/>
              <w:sz w:val="22"/>
            </w:rPr>
            <w:t>Child</w:t>
          </w:r>
        </w:smartTag>
        <w:r w:rsidR="00CD791B">
          <w:rPr>
            <w:rFonts w:ascii="Century Gothic" w:hAnsi="Century Gothic"/>
            <w:i/>
            <w:sz w:val="22"/>
          </w:rPr>
          <w:t xml:space="preserve"> </w:t>
        </w:r>
        <w:smartTag w:uri="urn:schemas-microsoft-com:office:smarttags" w:element="PlaceName">
          <w:r w:rsidR="00CD791B">
            <w:rPr>
              <w:rFonts w:ascii="Century Gothic" w:hAnsi="Century Gothic"/>
              <w:i/>
              <w:sz w:val="22"/>
            </w:rPr>
            <w:t>Development</w:t>
          </w:r>
        </w:smartTag>
        <w:r w:rsidR="00CD791B">
          <w:rPr>
            <w:rFonts w:ascii="Century Gothic" w:hAnsi="Century Gothic"/>
            <w:i/>
            <w:sz w:val="22"/>
          </w:rPr>
          <w:t xml:space="preserve"> </w:t>
        </w:r>
        <w:smartTag w:uri="urn:schemas-microsoft-com:office:smarttags" w:element="PlaceType">
          <w:r w:rsidR="00CD791B">
            <w:rPr>
              <w:rFonts w:ascii="Century Gothic" w:hAnsi="Century Gothic"/>
              <w:i/>
              <w:sz w:val="22"/>
            </w:rPr>
            <w:t>Center</w:t>
          </w:r>
        </w:smartTag>
      </w:smartTag>
      <w:r w:rsidR="00CD791B">
        <w:rPr>
          <w:rFonts w:ascii="Century Gothic" w:hAnsi="Century Gothic"/>
          <w:i/>
          <w:sz w:val="22"/>
        </w:rPr>
        <w:t>.</w:t>
      </w:r>
    </w:p>
    <w:p w:rsidR="00117411" w:rsidRDefault="00117411" w:rsidP="00CD791B">
      <w:pPr>
        <w:numPr>
          <w:ilvl w:val="0"/>
          <w:numId w:val="1"/>
        </w:numPr>
        <w:rPr>
          <w:rFonts w:ascii="Albertville" w:hAnsi="Albertville"/>
          <w:b/>
          <w:sz w:val="24"/>
        </w:rPr>
      </w:pPr>
    </w:p>
    <w:p w:rsidR="005E3CE1" w:rsidRDefault="005E3CE1" w:rsidP="00117411">
      <w:pPr>
        <w:rPr>
          <w:rFonts w:ascii="Century Gothic" w:hAnsi="Century Gothic"/>
        </w:rPr>
      </w:pPr>
      <w:r>
        <w:rPr>
          <w:rFonts w:ascii="Century Gothic" w:hAnsi="Century Gothic"/>
          <w:b/>
          <w:sz w:val="24"/>
        </w:rPr>
        <w:t>1998-</w:t>
      </w:r>
      <w:r w:rsidR="00D97BDD">
        <w:rPr>
          <w:rFonts w:ascii="Century Gothic" w:hAnsi="Century Gothic"/>
          <w:b/>
          <w:sz w:val="24"/>
        </w:rPr>
        <w:t>2001</w:t>
      </w:r>
      <w:r>
        <w:rPr>
          <w:rFonts w:ascii="Century Gothic" w:hAnsi="Century Gothic"/>
          <w:b/>
          <w:sz w:val="24"/>
        </w:rPr>
        <w:t xml:space="preserve">    </w:t>
      </w:r>
      <w:r w:rsidR="00476A5F">
        <w:rPr>
          <w:rFonts w:ascii="Century Gothic" w:hAnsi="Century Gothic"/>
          <w:b/>
          <w:i/>
          <w:sz w:val="24"/>
        </w:rPr>
        <w:t>Consulting School Psychologist</w:t>
      </w:r>
      <w:r w:rsidR="00476A5F">
        <w:rPr>
          <w:rFonts w:ascii="Century Gothic" w:hAnsi="Century Gothic"/>
          <w:sz w:val="24"/>
        </w:rPr>
        <w:t xml:space="preserve"> </w:t>
      </w:r>
      <w:r w:rsidR="00476A5F">
        <w:rPr>
          <w:rFonts w:ascii="Century Gothic" w:hAnsi="Century Gothic"/>
        </w:rPr>
        <w:t>(P/T)</w:t>
      </w:r>
      <w:r w:rsidR="00117411">
        <w:rPr>
          <w:rFonts w:ascii="Century Gothic" w:hAnsi="Century Gothic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117411" w:rsidRPr="00C64B8F">
            <w:rPr>
              <w:rFonts w:ascii="Century Gothic" w:hAnsi="Century Gothic"/>
              <w:sz w:val="24"/>
            </w:rPr>
            <w:t>Middlesex</w:t>
          </w:r>
        </w:smartTag>
        <w:r w:rsidR="00117411" w:rsidRPr="00C64B8F">
          <w:rPr>
            <w:rFonts w:ascii="Century Gothic" w:hAnsi="Century Gothic"/>
            <w:sz w:val="24"/>
          </w:rPr>
          <w:t xml:space="preserve"> </w:t>
        </w:r>
        <w:smartTag w:uri="urn:schemas-microsoft-com:office:smarttags" w:element="PlaceType">
          <w:r w:rsidR="00117411" w:rsidRPr="00C64B8F">
            <w:rPr>
              <w:rFonts w:ascii="Century Gothic" w:hAnsi="Century Gothic"/>
              <w:sz w:val="24"/>
            </w:rPr>
            <w:t>County</w:t>
          </w:r>
        </w:smartTag>
        <w:r w:rsidRPr="00C64B8F">
          <w:rPr>
            <w:rFonts w:ascii="Century Gothic" w:hAnsi="Century Gothic"/>
            <w:sz w:val="24"/>
          </w:rPr>
          <w:t xml:space="preserve"> </w:t>
        </w:r>
        <w:smartTag w:uri="urn:schemas-microsoft-com:office:smarttags" w:element="PlaceName">
          <w:r w:rsidRPr="00C64B8F">
            <w:rPr>
              <w:rFonts w:ascii="Century Gothic" w:hAnsi="Century Gothic"/>
              <w:sz w:val="24"/>
            </w:rPr>
            <w:t>Ed</w:t>
          </w:r>
          <w:r w:rsidR="00117411" w:rsidRPr="00C64B8F">
            <w:rPr>
              <w:rFonts w:ascii="Century Gothic" w:hAnsi="Century Gothic"/>
              <w:sz w:val="24"/>
            </w:rPr>
            <w:t>.</w:t>
          </w:r>
        </w:smartTag>
      </w:smartTag>
      <w:r w:rsidRPr="00C64B8F">
        <w:rPr>
          <w:rFonts w:ascii="Century Gothic" w:hAnsi="Century Gothic"/>
          <w:sz w:val="24"/>
        </w:rPr>
        <w:t xml:space="preserve"> </w:t>
      </w:r>
      <w:proofErr w:type="spellStart"/>
      <w:r w:rsidRPr="00C64B8F">
        <w:rPr>
          <w:rFonts w:ascii="Century Gothic" w:hAnsi="Century Gothic"/>
          <w:sz w:val="24"/>
        </w:rPr>
        <w:t>S</w:t>
      </w:r>
      <w:r w:rsidR="00117411" w:rsidRPr="00C64B8F">
        <w:rPr>
          <w:rFonts w:ascii="Century Gothic" w:hAnsi="Century Gothic"/>
          <w:sz w:val="24"/>
        </w:rPr>
        <w:t>vcs</w:t>
      </w:r>
      <w:proofErr w:type="spellEnd"/>
      <w:r w:rsidR="00117411" w:rsidRPr="00C64B8F">
        <w:rPr>
          <w:rFonts w:ascii="Century Gothic" w:hAnsi="Century Gothic"/>
          <w:sz w:val="24"/>
        </w:rPr>
        <w:t xml:space="preserve">. Commission     </w:t>
      </w:r>
      <w:r w:rsidRPr="00C64B8F">
        <w:rPr>
          <w:rFonts w:ascii="Century Gothic" w:hAnsi="Century Gothic"/>
          <w:i/>
          <w:sz w:val="24"/>
        </w:rPr>
        <w:t xml:space="preserve">   </w:t>
      </w:r>
      <w:r>
        <w:rPr>
          <w:rFonts w:ascii="Century Gothic" w:hAnsi="Century Gothic"/>
        </w:rPr>
        <w:tab/>
      </w:r>
    </w:p>
    <w:p w:rsidR="001E750C" w:rsidRPr="00C64B8F" w:rsidRDefault="005E3CE1" w:rsidP="001E750C">
      <w:pPr>
        <w:numPr>
          <w:ilvl w:val="0"/>
          <w:numId w:val="17"/>
        </w:numPr>
        <w:rPr>
          <w:rFonts w:ascii="Century Gothic" w:hAnsi="Century Gothic"/>
          <w:i/>
          <w:sz w:val="22"/>
        </w:rPr>
      </w:pPr>
      <w:r w:rsidRPr="00C64B8F">
        <w:rPr>
          <w:rFonts w:ascii="Century Gothic" w:hAnsi="Century Gothic"/>
          <w:i/>
          <w:sz w:val="22"/>
        </w:rPr>
        <w:t>Evaluations; member of Child Study Team</w:t>
      </w:r>
      <w:r w:rsidR="00C64B8F">
        <w:rPr>
          <w:rFonts w:ascii="Century Gothic" w:hAnsi="Century Gothic"/>
          <w:i/>
          <w:sz w:val="22"/>
        </w:rPr>
        <w:t xml:space="preserve"> for various private and public schools.</w:t>
      </w:r>
    </w:p>
    <w:p w:rsidR="009B2C22" w:rsidRPr="00C64B8F" w:rsidRDefault="005E3CE1" w:rsidP="001E750C">
      <w:pPr>
        <w:numPr>
          <w:ilvl w:val="0"/>
          <w:numId w:val="17"/>
        </w:numPr>
        <w:rPr>
          <w:rFonts w:ascii="Century Gothic" w:hAnsi="Century Gothic"/>
          <w:i/>
          <w:sz w:val="22"/>
        </w:rPr>
      </w:pPr>
      <w:r w:rsidRPr="00C64B8F">
        <w:rPr>
          <w:rFonts w:ascii="Century Gothic" w:hAnsi="Century Gothic"/>
          <w:i/>
          <w:sz w:val="22"/>
        </w:rPr>
        <w:t xml:space="preserve"> Consultative services to Charter Schools for behavioral management of students</w:t>
      </w:r>
    </w:p>
    <w:p w:rsidR="009B2C22" w:rsidRDefault="009B2C22" w:rsidP="009B2C22">
      <w:pPr>
        <w:ind w:left="1800"/>
        <w:rPr>
          <w:rFonts w:ascii="Century Gothic" w:hAnsi="Century Gothic"/>
          <w:i/>
          <w:sz w:val="22"/>
        </w:rPr>
      </w:pPr>
    </w:p>
    <w:p w:rsidR="00476A5F" w:rsidRDefault="009B2C22" w:rsidP="00476A5F">
      <w:pPr>
        <w:rPr>
          <w:rFonts w:ascii="Century Gothic" w:hAnsi="Century Gothic"/>
        </w:rPr>
      </w:pPr>
      <w:r>
        <w:rPr>
          <w:rFonts w:ascii="Century Gothic" w:hAnsi="Century Gothic"/>
          <w:b/>
          <w:sz w:val="24"/>
        </w:rPr>
        <w:t xml:space="preserve">1999-2001    </w:t>
      </w:r>
      <w:r w:rsidR="00476A5F">
        <w:rPr>
          <w:rFonts w:ascii="Century Gothic" w:hAnsi="Century Gothic"/>
          <w:b/>
          <w:i/>
          <w:sz w:val="24"/>
        </w:rPr>
        <w:t xml:space="preserve">School </w:t>
      </w:r>
      <w:proofErr w:type="gramStart"/>
      <w:r w:rsidR="00476A5F">
        <w:rPr>
          <w:rFonts w:ascii="Century Gothic" w:hAnsi="Century Gothic"/>
          <w:b/>
          <w:i/>
          <w:sz w:val="24"/>
        </w:rPr>
        <w:t>Psychologist</w:t>
      </w:r>
      <w:proofErr w:type="gramEnd"/>
      <w:r w:rsidR="00476A5F">
        <w:rPr>
          <w:rFonts w:ascii="Century Gothic" w:hAnsi="Century Gothic"/>
          <w:sz w:val="24"/>
        </w:rPr>
        <w:t xml:space="preserve"> </w:t>
      </w:r>
      <w:r w:rsidR="00476A5F">
        <w:rPr>
          <w:rFonts w:ascii="Century Gothic" w:hAnsi="Century Gothic"/>
        </w:rPr>
        <w:t>(P/T)</w:t>
      </w:r>
    </w:p>
    <w:p w:rsidR="009B2C22" w:rsidRDefault="009B2C22" w:rsidP="00476A5F">
      <w:pPr>
        <w:ind w:left="720" w:firstLine="720"/>
        <w:rPr>
          <w:rFonts w:ascii="Century Gothic" w:hAnsi="Century Gothic"/>
        </w:rPr>
      </w:pPr>
      <w:smartTag w:uri="urn:schemas-microsoft-com:office:smarttags" w:element="City">
        <w:r>
          <w:rPr>
            <w:rFonts w:ascii="Century Gothic" w:hAnsi="Century Gothic"/>
            <w:b/>
            <w:sz w:val="24"/>
          </w:rPr>
          <w:t>Middletown</w:t>
        </w:r>
      </w:smartTag>
      <w:r>
        <w:rPr>
          <w:rFonts w:ascii="Century Gothic" w:hAnsi="Century Gothic"/>
          <w:b/>
          <w:sz w:val="24"/>
        </w:rPr>
        <w:t xml:space="preserve"> HS </w:t>
      </w:r>
      <w:smartTag w:uri="urn:schemas-microsoft-com:office:smarttags" w:element="place">
        <w:smartTag w:uri="urn:schemas-microsoft-com:office:smarttags" w:element="City">
          <w:r>
            <w:rPr>
              <w:rFonts w:ascii="Century Gothic" w:hAnsi="Century Gothic"/>
              <w:b/>
              <w:sz w:val="24"/>
            </w:rPr>
            <w:t>North   Middletown</w:t>
          </w:r>
        </w:smartTag>
        <w:r>
          <w:rPr>
            <w:rFonts w:ascii="Century Gothic" w:hAnsi="Century Gothic"/>
            <w:b/>
            <w:sz w:val="24"/>
          </w:rPr>
          <w:t xml:space="preserve">, </w:t>
        </w:r>
        <w:smartTag w:uri="urn:schemas-microsoft-com:office:smarttags" w:element="State">
          <w:r>
            <w:rPr>
              <w:rFonts w:ascii="Century Gothic" w:hAnsi="Century Gothic"/>
              <w:b/>
              <w:sz w:val="24"/>
            </w:rPr>
            <w:t>NJ</w:t>
          </w:r>
        </w:smartTag>
      </w:smartTag>
      <w:r>
        <w:rPr>
          <w:rFonts w:ascii="Century Gothic" w:hAnsi="Century Gothic"/>
          <w:b/>
          <w:i/>
          <w:sz w:val="24"/>
        </w:rPr>
        <w:t xml:space="preserve">     </w:t>
      </w:r>
      <w:r>
        <w:rPr>
          <w:rFonts w:ascii="Century Gothic" w:hAnsi="Century Gothic"/>
        </w:rPr>
        <w:tab/>
      </w:r>
    </w:p>
    <w:p w:rsidR="009B2C22" w:rsidRDefault="009B2C22" w:rsidP="009B2C22">
      <w:pPr>
        <w:numPr>
          <w:ilvl w:val="0"/>
          <w:numId w:val="8"/>
        </w:numPr>
        <w:rPr>
          <w:rFonts w:ascii="Century Gothic" w:hAnsi="Century Gothic"/>
          <w:i/>
          <w:sz w:val="22"/>
        </w:rPr>
      </w:pPr>
      <w:r>
        <w:rPr>
          <w:rFonts w:ascii="Century Gothic" w:hAnsi="Century Gothic"/>
          <w:i/>
          <w:sz w:val="22"/>
        </w:rPr>
        <w:t>School Psychologist on high school Child Study Team.</w:t>
      </w:r>
    </w:p>
    <w:p w:rsidR="005E3CE1" w:rsidRDefault="005E3CE1" w:rsidP="009B2C22">
      <w:pPr>
        <w:ind w:left="1440"/>
        <w:rPr>
          <w:rFonts w:ascii="Century Gothic" w:hAnsi="Century Gothic"/>
          <w:sz w:val="24"/>
        </w:rPr>
      </w:pPr>
    </w:p>
    <w:p w:rsidR="005E3CE1" w:rsidRDefault="005E3CE1" w:rsidP="00476A5F">
      <w:pPr>
        <w:pStyle w:val="Heading7"/>
        <w:ind w:left="0"/>
      </w:pPr>
      <w:r>
        <w:t xml:space="preserve">1998 &amp; </w:t>
      </w:r>
      <w:proofErr w:type="gramStart"/>
      <w:r>
        <w:t xml:space="preserve">1999 </w:t>
      </w:r>
      <w:r w:rsidR="00C64B8F">
        <w:rPr>
          <w:b w:val="0"/>
          <w:sz w:val="22"/>
          <w:szCs w:val="22"/>
        </w:rPr>
        <w:t xml:space="preserve"> </w:t>
      </w:r>
      <w:r w:rsidR="00476A5F" w:rsidRPr="00476A5F">
        <w:rPr>
          <w:i/>
        </w:rPr>
        <w:t>School</w:t>
      </w:r>
      <w:proofErr w:type="gramEnd"/>
      <w:r w:rsidR="00476A5F" w:rsidRPr="00476A5F">
        <w:rPr>
          <w:i/>
        </w:rPr>
        <w:t xml:space="preserve"> Psychologist</w:t>
      </w:r>
      <w:r w:rsidR="00476A5F">
        <w:t xml:space="preserve"> </w:t>
      </w:r>
      <w:r w:rsidR="00476A5F" w:rsidRPr="00117411">
        <w:rPr>
          <w:b w:val="0"/>
          <w:sz w:val="20"/>
        </w:rPr>
        <w:t>(P/T)</w:t>
      </w:r>
      <w:r w:rsidR="00476A5F">
        <w:t xml:space="preserve">   </w:t>
      </w:r>
      <w:smartTag w:uri="urn:schemas-microsoft-com:office:smarttags" w:element="place">
        <w:smartTag w:uri="urn:schemas-microsoft-com:office:smarttags" w:element="PlaceName">
          <w:r>
            <w:t>Midland</w:t>
          </w:r>
        </w:smartTag>
        <w:r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ab/>
        <w:t>North Branch, NJ</w:t>
      </w:r>
      <w:r>
        <w:rPr>
          <w:i/>
        </w:rPr>
        <w:t xml:space="preserve">     </w:t>
      </w:r>
      <w:r>
        <w:tab/>
      </w:r>
    </w:p>
    <w:p w:rsidR="005E3CE1" w:rsidRDefault="005E3CE1">
      <w:pPr>
        <w:numPr>
          <w:ilvl w:val="0"/>
          <w:numId w:val="8"/>
        </w:numPr>
        <w:rPr>
          <w:rFonts w:ascii="Century Gothic" w:hAnsi="Century Gothic"/>
          <w:i/>
          <w:sz w:val="22"/>
        </w:rPr>
      </w:pPr>
      <w:r>
        <w:rPr>
          <w:rFonts w:ascii="Century Gothic" w:hAnsi="Century Gothic"/>
          <w:i/>
          <w:sz w:val="22"/>
        </w:rPr>
        <w:t>IEP-mandated and crisis counseling with severely handicapped students during extended school year program</w:t>
      </w:r>
      <w:r w:rsidR="00C64B8F">
        <w:rPr>
          <w:rFonts w:ascii="Century Gothic" w:hAnsi="Century Gothic"/>
          <w:i/>
          <w:sz w:val="22"/>
        </w:rPr>
        <w:t xml:space="preserve"> over the summer</w:t>
      </w:r>
      <w:r>
        <w:rPr>
          <w:rFonts w:ascii="Century Gothic" w:hAnsi="Century Gothic"/>
          <w:i/>
          <w:sz w:val="22"/>
        </w:rPr>
        <w:t xml:space="preserve">.  </w:t>
      </w:r>
    </w:p>
    <w:p w:rsidR="005E3CE1" w:rsidRDefault="005E3CE1">
      <w:pPr>
        <w:ind w:left="1080" w:hanging="360"/>
        <w:rPr>
          <w:rFonts w:ascii="Albertville" w:hAnsi="Albertville"/>
          <w:b/>
          <w:sz w:val="24"/>
        </w:rPr>
      </w:pPr>
    </w:p>
    <w:p w:rsidR="005E3CE1" w:rsidRDefault="005E3CE1" w:rsidP="00476A5F">
      <w:pPr>
        <w:jc w:val="left"/>
        <w:rPr>
          <w:rFonts w:ascii="Century Gothic" w:hAnsi="Century Gothic"/>
        </w:rPr>
      </w:pPr>
      <w:r>
        <w:rPr>
          <w:rFonts w:ascii="Century Gothic" w:hAnsi="Century Gothic"/>
          <w:b/>
          <w:sz w:val="24"/>
        </w:rPr>
        <w:t xml:space="preserve">1995-1998 </w:t>
      </w:r>
      <w:r>
        <w:rPr>
          <w:rFonts w:ascii="Century Gothic" w:hAnsi="Century Gothic"/>
          <w:b/>
          <w:sz w:val="24"/>
        </w:rPr>
        <w:tab/>
      </w:r>
      <w:r w:rsidR="00476A5F">
        <w:rPr>
          <w:rFonts w:ascii="Century Gothic" w:hAnsi="Century Gothic"/>
          <w:b/>
          <w:i/>
          <w:sz w:val="24"/>
        </w:rPr>
        <w:t>School Psychologist</w:t>
      </w:r>
      <w:r w:rsidR="00476A5F">
        <w:rPr>
          <w:rFonts w:ascii="Century Gothic" w:hAnsi="Century Gothic"/>
        </w:rPr>
        <w:t xml:space="preserve"> (P/T)  </w:t>
      </w:r>
      <w:r w:rsidR="00117411">
        <w:rPr>
          <w:rFonts w:ascii="Century Gothic" w:hAnsi="Century Gothic"/>
        </w:rPr>
        <w:t xml:space="preserve"> </w:t>
      </w:r>
      <w:r w:rsidR="00C64B8F">
        <w:rPr>
          <w:rFonts w:ascii="Century Gothic" w:hAnsi="Century Gothic"/>
        </w:rPr>
        <w:t xml:space="preserve">     </w:t>
      </w:r>
      <w:r>
        <w:rPr>
          <w:rFonts w:ascii="Century Gothic" w:hAnsi="Century Gothic"/>
          <w:b/>
          <w:sz w:val="24"/>
        </w:rPr>
        <w:t xml:space="preserve">South River Public Schools        </w:t>
      </w:r>
      <w:r>
        <w:rPr>
          <w:rFonts w:ascii="Century Gothic" w:hAnsi="Century Gothic"/>
          <w:b/>
          <w:sz w:val="24"/>
        </w:rPr>
        <w:tab/>
        <w:t xml:space="preserve">    </w:t>
      </w:r>
      <w:smartTag w:uri="urn:schemas-microsoft-com:office:smarttags" w:element="place">
        <w:smartTag w:uri="urn:schemas-microsoft-com:office:smarttags" w:element="City">
          <w:r>
            <w:rPr>
              <w:rFonts w:ascii="Century Gothic" w:hAnsi="Century Gothic"/>
              <w:b/>
              <w:sz w:val="24"/>
            </w:rPr>
            <w:t>South River</w:t>
          </w:r>
        </w:smartTag>
        <w:r>
          <w:rPr>
            <w:rFonts w:ascii="Century Gothic" w:hAnsi="Century Gothic"/>
            <w:b/>
            <w:sz w:val="24"/>
          </w:rPr>
          <w:t xml:space="preserve">, </w:t>
        </w:r>
        <w:smartTag w:uri="urn:schemas-microsoft-com:office:smarttags" w:element="State">
          <w:r>
            <w:rPr>
              <w:rFonts w:ascii="Century Gothic" w:hAnsi="Century Gothic"/>
              <w:b/>
              <w:sz w:val="24"/>
            </w:rPr>
            <w:t>NJ</w:t>
          </w:r>
        </w:smartTag>
      </w:smartTag>
      <w:r>
        <w:rPr>
          <w:rFonts w:ascii="Century Gothic" w:hAnsi="Century Gothic"/>
          <w:sz w:val="24"/>
        </w:rPr>
        <w:t xml:space="preserve">    </w:t>
      </w:r>
    </w:p>
    <w:p w:rsidR="005E3CE1" w:rsidRDefault="005E3CE1">
      <w:pPr>
        <w:numPr>
          <w:ilvl w:val="0"/>
          <w:numId w:val="9"/>
        </w:numPr>
        <w:rPr>
          <w:rFonts w:ascii="Century Gothic" w:hAnsi="Century Gothic"/>
          <w:i/>
          <w:sz w:val="22"/>
        </w:rPr>
      </w:pPr>
      <w:r>
        <w:rPr>
          <w:rFonts w:ascii="Century Gothic" w:hAnsi="Century Gothic"/>
          <w:i/>
          <w:sz w:val="22"/>
        </w:rPr>
        <w:t>School Psychologist on CST for grades K-7; case management responsibilities.</w:t>
      </w:r>
    </w:p>
    <w:p w:rsidR="005E3CE1" w:rsidRDefault="005E3CE1">
      <w:pPr>
        <w:numPr>
          <w:ilvl w:val="0"/>
          <w:numId w:val="10"/>
        </w:numPr>
        <w:rPr>
          <w:rFonts w:ascii="Century Gothic" w:hAnsi="Century Gothic"/>
          <w:i/>
          <w:sz w:val="22"/>
        </w:rPr>
      </w:pPr>
      <w:r>
        <w:rPr>
          <w:rFonts w:ascii="Century Gothic" w:hAnsi="Century Gothic"/>
          <w:i/>
          <w:sz w:val="22"/>
        </w:rPr>
        <w:t>Developed Pupil Assistance Committee (PAC) procedures using a collaborative consultation model to develop, implement and monitor student interventions.</w:t>
      </w:r>
    </w:p>
    <w:p w:rsidR="005E3CE1" w:rsidRDefault="005E3CE1">
      <w:pPr>
        <w:numPr>
          <w:ilvl w:val="0"/>
          <w:numId w:val="11"/>
        </w:numPr>
        <w:rPr>
          <w:rFonts w:ascii="Century Gothic" w:hAnsi="Century Gothic"/>
          <w:i/>
          <w:sz w:val="22"/>
        </w:rPr>
      </w:pPr>
      <w:r>
        <w:rPr>
          <w:rFonts w:ascii="Century Gothic" w:hAnsi="Century Gothic"/>
          <w:i/>
          <w:sz w:val="22"/>
        </w:rPr>
        <w:t>Employed functional assessment and applied behavioral analysis approaches in developing Behavioral Intervention Plans.</w:t>
      </w:r>
    </w:p>
    <w:p w:rsidR="007D7382" w:rsidRDefault="005E3CE1" w:rsidP="007D7382">
      <w:pPr>
        <w:numPr>
          <w:ilvl w:val="0"/>
          <w:numId w:val="12"/>
        </w:numPr>
        <w:rPr>
          <w:rFonts w:ascii="Century Gothic" w:hAnsi="Century Gothic"/>
        </w:rPr>
      </w:pPr>
      <w:r>
        <w:rPr>
          <w:rFonts w:ascii="Century Gothic" w:hAnsi="Century Gothic"/>
          <w:i/>
          <w:sz w:val="22"/>
        </w:rPr>
        <w:t>Provided behavior-focused counseling to classified students.</w:t>
      </w:r>
    </w:p>
    <w:p w:rsidR="00C1530C" w:rsidRDefault="00C1530C" w:rsidP="00C1530C">
      <w:pPr>
        <w:tabs>
          <w:tab w:val="left" w:pos="4500"/>
          <w:tab w:val="right" w:pos="9180"/>
        </w:tabs>
        <w:rPr>
          <w:rFonts w:ascii="Bodoni" w:hAnsi="Bodoni" w:cs="Bodoni"/>
          <w:b/>
          <w:bCs/>
          <w:i/>
          <w:iCs/>
          <w:sz w:val="28"/>
          <w:szCs w:val="28"/>
          <w:u w:val="single"/>
        </w:rPr>
      </w:pPr>
      <w:r>
        <w:rPr>
          <w:rFonts w:ascii="Bodoni" w:hAnsi="Bodoni" w:cs="Bodoni"/>
          <w:b/>
          <w:bCs/>
          <w:i/>
          <w:iCs/>
          <w:sz w:val="28"/>
          <w:szCs w:val="28"/>
          <w:u w:val="single"/>
        </w:rPr>
        <w:lastRenderedPageBreak/>
        <w:t>Education:</w:t>
      </w:r>
      <w:r>
        <w:rPr>
          <w:rFonts w:ascii="Bodoni" w:hAnsi="Bodoni" w:cs="Bodoni"/>
          <w:b/>
          <w:bCs/>
          <w:i/>
          <w:iCs/>
          <w:sz w:val="28"/>
          <w:szCs w:val="28"/>
          <w:u w:val="single"/>
        </w:rPr>
        <w:tab/>
      </w:r>
      <w:r>
        <w:rPr>
          <w:rFonts w:ascii="Bodoni" w:hAnsi="Bodoni" w:cs="Bodoni"/>
          <w:b/>
          <w:bCs/>
          <w:i/>
          <w:iCs/>
          <w:sz w:val="28"/>
          <w:szCs w:val="28"/>
          <w:u w:val="single"/>
        </w:rPr>
        <w:tab/>
      </w:r>
    </w:p>
    <w:p w:rsidR="005E3CE1" w:rsidRDefault="005E3CE1">
      <w:pPr>
        <w:ind w:left="1440" w:firstLine="360"/>
        <w:rPr>
          <w:rFonts w:ascii="Century Gothic" w:hAnsi="Century Gothic"/>
        </w:rPr>
      </w:pPr>
      <w:r>
        <w:rPr>
          <w:rFonts w:ascii="Century Gothic" w:hAnsi="Century Gothic"/>
          <w:b/>
          <w:sz w:val="24"/>
        </w:rPr>
        <w:t>Rutgers University</w:t>
      </w:r>
      <w:r>
        <w:rPr>
          <w:rFonts w:ascii="Century Gothic" w:hAnsi="Century Gothic"/>
          <w:sz w:val="24"/>
        </w:rPr>
        <w:t xml:space="preserve"> (GSAPP)................</w:t>
      </w:r>
      <w:r>
        <w:rPr>
          <w:rFonts w:ascii="Century Gothic" w:hAnsi="Century Gothic"/>
          <w:b/>
          <w:i/>
          <w:sz w:val="24"/>
        </w:rPr>
        <w:t>Psy.D</w:t>
      </w:r>
      <w:r>
        <w:rPr>
          <w:rFonts w:ascii="Century Gothic" w:hAnsi="Century Gothic"/>
          <w:i/>
        </w:rPr>
        <w:t>. - School Psychology</w:t>
      </w:r>
      <w:r>
        <w:rPr>
          <w:rFonts w:ascii="Century Gothic" w:hAnsi="Century Gothic"/>
        </w:rPr>
        <w:t xml:space="preserve"> - (1/98)</w:t>
      </w:r>
    </w:p>
    <w:p w:rsidR="005E3CE1" w:rsidRDefault="005E3CE1">
      <w:pPr>
        <w:ind w:left="1440" w:firstLine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Piscataway, N.J. </w:t>
      </w:r>
      <w:r>
        <w:rPr>
          <w:rFonts w:ascii="Century Gothic" w:hAnsi="Century Gothic"/>
        </w:rPr>
        <w:tab/>
        <w:t xml:space="preserve">               </w:t>
      </w:r>
      <w:r w:rsidR="00517B7C">
        <w:rPr>
          <w:rFonts w:ascii="Century Gothic" w:hAnsi="Century Gothic"/>
        </w:rPr>
        <w:tab/>
      </w:r>
      <w:r w:rsidR="00517B7C">
        <w:rPr>
          <w:rFonts w:ascii="Century Gothic" w:hAnsi="Century Gothic"/>
        </w:rPr>
        <w:tab/>
        <w:t xml:space="preserve"> </w:t>
      </w:r>
      <w:proofErr w:type="spellStart"/>
      <w:r>
        <w:rPr>
          <w:rFonts w:ascii="Century Gothic" w:hAnsi="Century Gothic"/>
          <w:b/>
          <w:i/>
          <w:sz w:val="24"/>
        </w:rPr>
        <w:t>Psy.M</w:t>
      </w:r>
      <w:proofErr w:type="spellEnd"/>
      <w:r>
        <w:rPr>
          <w:rFonts w:ascii="Century Gothic" w:hAnsi="Century Gothic"/>
          <w:b/>
          <w:i/>
          <w:sz w:val="24"/>
        </w:rPr>
        <w:t>.</w:t>
      </w:r>
      <w:r>
        <w:rPr>
          <w:rFonts w:ascii="Century Gothic" w:hAnsi="Century Gothic"/>
          <w:i/>
        </w:rPr>
        <w:t xml:space="preserve"> - School Psychology - (5/96)</w:t>
      </w:r>
    </w:p>
    <w:p w:rsidR="005E3CE1" w:rsidRDefault="005E3CE1">
      <w:pPr>
        <w:ind w:left="1440" w:firstLine="360"/>
        <w:rPr>
          <w:rFonts w:ascii="Century Gothic" w:hAnsi="Century Gothic"/>
        </w:rPr>
      </w:pPr>
      <w:proofErr w:type="gramStart"/>
      <w:r>
        <w:rPr>
          <w:rFonts w:ascii="Century Gothic" w:hAnsi="Century Gothic"/>
          <w:b/>
          <w:sz w:val="24"/>
        </w:rPr>
        <w:t>Seton Hall University</w:t>
      </w:r>
      <w:r>
        <w:rPr>
          <w:rFonts w:ascii="Century Gothic" w:hAnsi="Century Gothic"/>
        </w:rPr>
        <w:t>........……………….</w:t>
      </w:r>
      <w:proofErr w:type="spellStart"/>
      <w:r>
        <w:rPr>
          <w:rFonts w:ascii="Century Gothic" w:hAnsi="Century Gothic"/>
          <w:i/>
        </w:rPr>
        <w:t>Ed.S</w:t>
      </w:r>
      <w:proofErr w:type="spellEnd"/>
      <w:r>
        <w:rPr>
          <w:rFonts w:ascii="Century Gothic" w:hAnsi="Century Gothic"/>
          <w:i/>
        </w:rPr>
        <w:t>.</w:t>
      </w:r>
      <w:proofErr w:type="gramEnd"/>
      <w:r>
        <w:rPr>
          <w:rFonts w:ascii="Century Gothic" w:hAnsi="Century Gothic"/>
          <w:i/>
        </w:rPr>
        <w:t xml:space="preserve"> Program in School &amp; Community Psychology</w:t>
      </w:r>
      <w:r>
        <w:rPr>
          <w:rFonts w:ascii="Century Gothic" w:hAnsi="Century Gothic"/>
        </w:rPr>
        <w:t xml:space="preserve"> </w:t>
      </w:r>
    </w:p>
    <w:p w:rsidR="005E3CE1" w:rsidRDefault="005E3CE1">
      <w:pPr>
        <w:ind w:left="6210" w:hanging="4410"/>
        <w:rPr>
          <w:rFonts w:ascii="Century Gothic" w:hAnsi="Century Gothic"/>
          <w:b/>
          <w:i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Century Gothic" w:hAnsi="Century Gothic"/>
            </w:rPr>
            <w:t>South Orange</w:t>
          </w:r>
        </w:smartTag>
        <w:r>
          <w:rPr>
            <w:rFonts w:ascii="Century Gothic" w:hAnsi="Century Gothic"/>
          </w:rPr>
          <w:t xml:space="preserve">, </w:t>
        </w:r>
        <w:smartTag w:uri="urn:schemas-microsoft-com:office:smarttags" w:element="State">
          <w:r>
            <w:rPr>
              <w:rFonts w:ascii="Century Gothic" w:hAnsi="Century Gothic"/>
            </w:rPr>
            <w:t>N.J.</w:t>
          </w:r>
        </w:smartTag>
      </w:smartTag>
      <w:r w:rsidR="005F12C1">
        <w:rPr>
          <w:rFonts w:ascii="Century Gothic" w:hAnsi="Century Gothic"/>
          <w:i/>
        </w:rPr>
        <w:t xml:space="preserve">                     </w:t>
      </w:r>
      <w:r>
        <w:rPr>
          <w:rFonts w:ascii="Century Gothic" w:hAnsi="Century Gothic"/>
          <w:i/>
        </w:rPr>
        <w:t>(30 credits completed for School Psychologist Certification)</w:t>
      </w:r>
    </w:p>
    <w:p w:rsidR="005E3CE1" w:rsidRDefault="005E3CE1">
      <w:pPr>
        <w:ind w:left="1440" w:firstLine="360"/>
        <w:rPr>
          <w:rFonts w:ascii="Century Gothic" w:hAnsi="Century Gothic"/>
          <w:i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Century Gothic" w:hAnsi="Century Gothic"/>
              <w:b/>
              <w:sz w:val="24"/>
            </w:rPr>
            <w:t>New York</w:t>
          </w:r>
        </w:smartTag>
        <w:r>
          <w:rPr>
            <w:rFonts w:ascii="Century Gothic" w:hAnsi="Century Gothic"/>
            <w:b/>
            <w:sz w:val="24"/>
          </w:rPr>
          <w:t xml:space="preserve"> </w:t>
        </w:r>
        <w:smartTag w:uri="urn:schemas-microsoft-com:office:smarttags" w:element="PlaceType">
          <w:r>
            <w:rPr>
              <w:rFonts w:ascii="Century Gothic" w:hAnsi="Century Gothic"/>
              <w:b/>
              <w:sz w:val="24"/>
            </w:rPr>
            <w:t>University</w:t>
          </w:r>
        </w:smartTag>
      </w:smartTag>
      <w:r>
        <w:rPr>
          <w:rFonts w:ascii="Century Gothic" w:hAnsi="Century Gothic"/>
          <w:sz w:val="24"/>
        </w:rPr>
        <w:t>......……………...</w:t>
      </w:r>
      <w:r>
        <w:rPr>
          <w:rFonts w:ascii="Century Gothic" w:hAnsi="Century Gothic"/>
          <w:b/>
          <w:i/>
          <w:sz w:val="24"/>
        </w:rPr>
        <w:t>M.A</w:t>
      </w:r>
      <w:r>
        <w:rPr>
          <w:rFonts w:ascii="Century Gothic" w:hAnsi="Century Gothic"/>
          <w:b/>
          <w:i/>
        </w:rPr>
        <w:t>.</w:t>
      </w:r>
      <w:r>
        <w:rPr>
          <w:rFonts w:ascii="Century Gothic" w:hAnsi="Century Gothic"/>
        </w:rPr>
        <w:t xml:space="preserve"> - </w:t>
      </w:r>
      <w:r>
        <w:rPr>
          <w:rFonts w:ascii="Century Gothic" w:hAnsi="Century Gothic"/>
          <w:i/>
        </w:rPr>
        <w:t>General Psychology</w:t>
      </w:r>
    </w:p>
    <w:p w:rsidR="005E3CE1" w:rsidRDefault="005E3CE1">
      <w:pPr>
        <w:ind w:left="1440" w:firstLine="360"/>
        <w:rPr>
          <w:rFonts w:ascii="Century Gothic" w:hAnsi="Century Gothic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Century Gothic" w:hAnsi="Century Gothic"/>
            </w:rPr>
            <w:t>New York</w:t>
          </w:r>
        </w:smartTag>
        <w:r>
          <w:rPr>
            <w:rFonts w:ascii="Century Gothic" w:hAnsi="Century Gothic"/>
          </w:rPr>
          <w:t xml:space="preserve">, </w:t>
        </w:r>
        <w:smartTag w:uri="urn:schemas-microsoft-com:office:smarttags" w:element="State">
          <w:r>
            <w:rPr>
              <w:rFonts w:ascii="Century Gothic" w:hAnsi="Century Gothic"/>
            </w:rPr>
            <w:t>N.Y.</w:t>
          </w:r>
        </w:smartTag>
      </w:smartTag>
    </w:p>
    <w:p w:rsidR="005E3CE1" w:rsidRDefault="005E3CE1">
      <w:pPr>
        <w:ind w:left="1440" w:firstLine="360"/>
        <w:rPr>
          <w:rFonts w:ascii="Century Gothic" w:hAnsi="Century Gothic"/>
          <w:i/>
        </w:rPr>
      </w:pPr>
      <w:r>
        <w:rPr>
          <w:rFonts w:ascii="Century Gothic" w:hAnsi="Century Gothic"/>
          <w:b/>
          <w:sz w:val="24"/>
        </w:rPr>
        <w:t>Montclair State University</w:t>
      </w:r>
      <w:r>
        <w:rPr>
          <w:rFonts w:ascii="Century Gothic" w:hAnsi="Century Gothic"/>
        </w:rPr>
        <w:t>……………</w:t>
      </w:r>
      <w:r w:rsidR="005F12C1">
        <w:rPr>
          <w:rFonts w:ascii="Century Gothic" w:hAnsi="Century Gothic"/>
        </w:rPr>
        <w:t>.</w:t>
      </w:r>
      <w:r>
        <w:rPr>
          <w:rFonts w:ascii="Century Gothic" w:hAnsi="Century Gothic"/>
          <w:b/>
          <w:i/>
          <w:sz w:val="24"/>
        </w:rPr>
        <w:t>B.A.</w:t>
      </w:r>
      <w:r>
        <w:rPr>
          <w:rFonts w:ascii="Century Gothic" w:hAnsi="Century Gothic"/>
        </w:rPr>
        <w:t xml:space="preserve"> - </w:t>
      </w:r>
      <w:r>
        <w:rPr>
          <w:rFonts w:ascii="Century Gothic" w:hAnsi="Century Gothic"/>
          <w:i/>
        </w:rPr>
        <w:t>Psychology</w:t>
      </w:r>
      <w:r>
        <w:rPr>
          <w:rFonts w:ascii="Century Gothic" w:hAnsi="Century Gothic"/>
          <w:i/>
        </w:rPr>
        <w:tab/>
      </w:r>
    </w:p>
    <w:p w:rsidR="005E3CE1" w:rsidRDefault="005E3CE1">
      <w:pPr>
        <w:ind w:left="1440" w:firstLine="360"/>
        <w:rPr>
          <w:rFonts w:ascii="Century Gothic" w:hAnsi="Century Gothic"/>
          <w:b/>
          <w:i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Century Gothic" w:hAnsi="Century Gothic"/>
            </w:rPr>
            <w:t>Upper Montclair</w:t>
          </w:r>
        </w:smartTag>
        <w:r>
          <w:rPr>
            <w:rFonts w:ascii="Century Gothic" w:hAnsi="Century Gothic"/>
          </w:rPr>
          <w:t xml:space="preserve">, </w:t>
        </w:r>
        <w:smartTag w:uri="urn:schemas-microsoft-com:office:smarttags" w:element="State">
          <w:r>
            <w:rPr>
              <w:rFonts w:ascii="Century Gothic" w:hAnsi="Century Gothic"/>
            </w:rPr>
            <w:t>N.J.</w:t>
          </w:r>
        </w:smartTag>
      </w:smartTag>
      <w:r>
        <w:rPr>
          <w:rFonts w:ascii="Century Gothic" w:hAnsi="Century Gothic"/>
          <w:b/>
          <w:i/>
        </w:rPr>
        <w:tab/>
      </w:r>
    </w:p>
    <w:p w:rsidR="00170F21" w:rsidRPr="00170F21" w:rsidRDefault="00170F21" w:rsidP="00170F21">
      <w:pPr>
        <w:ind w:left="1800"/>
        <w:rPr>
          <w:b/>
          <w:u w:val="single"/>
        </w:rPr>
      </w:pPr>
    </w:p>
    <w:p w:rsidR="00196844" w:rsidRDefault="00196844" w:rsidP="00196844">
      <w:pPr>
        <w:tabs>
          <w:tab w:val="left" w:pos="4500"/>
          <w:tab w:val="right" w:pos="9180"/>
        </w:tabs>
        <w:rPr>
          <w:rFonts w:ascii="Bodoni" w:hAnsi="Bodoni" w:cs="Bodoni"/>
          <w:b/>
          <w:bCs/>
          <w:i/>
          <w:iCs/>
          <w:sz w:val="28"/>
          <w:szCs w:val="28"/>
          <w:u w:val="single"/>
        </w:rPr>
      </w:pPr>
      <w:r>
        <w:rPr>
          <w:rFonts w:ascii="Bodoni" w:hAnsi="Bodoni" w:cs="Bodoni"/>
          <w:b/>
          <w:bCs/>
          <w:i/>
          <w:iCs/>
          <w:sz w:val="28"/>
          <w:szCs w:val="28"/>
          <w:u w:val="single"/>
        </w:rPr>
        <w:t>Professional Publications:</w:t>
      </w:r>
      <w:r>
        <w:rPr>
          <w:rFonts w:ascii="Bodoni" w:hAnsi="Bodoni" w:cs="Bodoni"/>
          <w:b/>
          <w:bCs/>
          <w:i/>
          <w:iCs/>
          <w:sz w:val="28"/>
          <w:szCs w:val="28"/>
          <w:u w:val="single"/>
        </w:rPr>
        <w:tab/>
      </w:r>
      <w:r>
        <w:rPr>
          <w:rFonts w:ascii="Bodoni" w:hAnsi="Bodoni" w:cs="Bodoni"/>
          <w:b/>
          <w:bCs/>
          <w:i/>
          <w:iCs/>
          <w:sz w:val="28"/>
          <w:szCs w:val="28"/>
          <w:u w:val="single"/>
        </w:rPr>
        <w:tab/>
      </w:r>
    </w:p>
    <w:p w:rsidR="00196844" w:rsidRPr="003F44AD" w:rsidRDefault="00196844" w:rsidP="009338D2">
      <w:pPr>
        <w:numPr>
          <w:ilvl w:val="0"/>
          <w:numId w:val="27"/>
        </w:numPr>
        <w:rPr>
          <w:rFonts w:ascii="Century" w:hAnsi="Century"/>
          <w:sz w:val="22"/>
          <w:szCs w:val="22"/>
        </w:rPr>
      </w:pPr>
      <w:proofErr w:type="spellStart"/>
      <w:r w:rsidRPr="003F44AD">
        <w:rPr>
          <w:rFonts w:ascii="Century" w:hAnsi="Century"/>
          <w:sz w:val="22"/>
          <w:szCs w:val="22"/>
        </w:rPr>
        <w:t>Oades-Sese</w:t>
      </w:r>
      <w:proofErr w:type="spellEnd"/>
      <w:r w:rsidRPr="003F44AD">
        <w:rPr>
          <w:rFonts w:ascii="Century" w:hAnsi="Century"/>
          <w:sz w:val="22"/>
          <w:szCs w:val="22"/>
        </w:rPr>
        <w:t xml:space="preserve">, G. V., &amp; </w:t>
      </w:r>
      <w:r w:rsidRPr="009F0E37">
        <w:rPr>
          <w:rFonts w:ascii="Century" w:hAnsi="Century"/>
          <w:b/>
          <w:sz w:val="22"/>
          <w:szCs w:val="22"/>
        </w:rPr>
        <w:t>Kitzie, M.</w:t>
      </w:r>
      <w:r w:rsidRPr="003F44AD">
        <w:rPr>
          <w:rFonts w:ascii="Century" w:hAnsi="Century"/>
          <w:sz w:val="22"/>
          <w:szCs w:val="22"/>
        </w:rPr>
        <w:t xml:space="preserve"> (2011).  A Case of Rejection, Redemption, and Resilience:  Commentary on the Case of Rafael. </w:t>
      </w:r>
      <w:r w:rsidRPr="003F44AD">
        <w:rPr>
          <w:rFonts w:ascii="Century" w:hAnsi="Century"/>
          <w:i/>
          <w:iCs/>
          <w:sz w:val="22"/>
          <w:szCs w:val="22"/>
        </w:rPr>
        <w:t>Pragmatic Case Studies in Psychotherapy</w:t>
      </w:r>
      <w:r w:rsidRPr="003F44AD">
        <w:rPr>
          <w:rFonts w:ascii="Century" w:hAnsi="Century"/>
          <w:sz w:val="22"/>
          <w:szCs w:val="22"/>
        </w:rPr>
        <w:t xml:space="preserve">, http://pcsp.libraries.rutgers.edu Volume 7, Module 3, Article 2, pp. 399- 409, 10-02-11 </w:t>
      </w:r>
    </w:p>
    <w:p w:rsidR="00196844" w:rsidRPr="003F44AD" w:rsidRDefault="00B87ED8" w:rsidP="00196844">
      <w:pPr>
        <w:numPr>
          <w:ilvl w:val="0"/>
          <w:numId w:val="24"/>
        </w:numPr>
        <w:rPr>
          <w:rFonts w:ascii="Century" w:hAnsi="Century"/>
          <w:b/>
          <w:bCs/>
          <w:sz w:val="22"/>
          <w:szCs w:val="22"/>
        </w:rPr>
      </w:pPr>
      <w:r w:rsidRPr="003F44AD">
        <w:rPr>
          <w:rFonts w:ascii="Century" w:hAnsi="Century"/>
          <w:i/>
          <w:sz w:val="22"/>
          <w:szCs w:val="22"/>
        </w:rPr>
        <w:t xml:space="preserve"> </w:t>
      </w:r>
      <w:r w:rsidR="009338D2" w:rsidRPr="003F44AD">
        <w:rPr>
          <w:rFonts w:ascii="Century" w:hAnsi="Century"/>
          <w:i/>
          <w:sz w:val="22"/>
          <w:szCs w:val="22"/>
        </w:rPr>
        <w:t>(</w:t>
      </w:r>
      <w:r w:rsidR="00196844" w:rsidRPr="003F44AD">
        <w:rPr>
          <w:rFonts w:ascii="Century" w:hAnsi="Century"/>
          <w:i/>
          <w:sz w:val="22"/>
          <w:szCs w:val="22"/>
        </w:rPr>
        <w:t>Chapter 7</w:t>
      </w:r>
      <w:r w:rsidR="009338D2" w:rsidRPr="003F44AD">
        <w:rPr>
          <w:rFonts w:ascii="Century" w:hAnsi="Century"/>
          <w:i/>
          <w:sz w:val="22"/>
          <w:szCs w:val="22"/>
        </w:rPr>
        <w:t>)</w:t>
      </w:r>
      <w:r w:rsidR="00196844" w:rsidRPr="003F44AD">
        <w:rPr>
          <w:rFonts w:ascii="Century" w:hAnsi="Century"/>
          <w:i/>
          <w:sz w:val="22"/>
          <w:szCs w:val="22"/>
        </w:rPr>
        <w:t>:</w:t>
      </w:r>
      <w:r w:rsidR="00196844" w:rsidRPr="003F44AD">
        <w:rPr>
          <w:rFonts w:ascii="Century" w:hAnsi="Century"/>
          <w:sz w:val="22"/>
          <w:szCs w:val="22"/>
        </w:rPr>
        <w:t xml:space="preserve">  </w:t>
      </w:r>
      <w:proofErr w:type="spellStart"/>
      <w:r w:rsidR="00196844" w:rsidRPr="003F44AD">
        <w:rPr>
          <w:rFonts w:ascii="Century" w:hAnsi="Century"/>
          <w:sz w:val="22"/>
          <w:szCs w:val="22"/>
        </w:rPr>
        <w:t>Oades-Sese</w:t>
      </w:r>
      <w:proofErr w:type="spellEnd"/>
      <w:r w:rsidR="00196844" w:rsidRPr="003F44AD">
        <w:rPr>
          <w:rFonts w:ascii="Century" w:hAnsi="Century"/>
          <w:sz w:val="22"/>
          <w:szCs w:val="22"/>
        </w:rPr>
        <w:t xml:space="preserve">, G.V., </w:t>
      </w:r>
      <w:r w:rsidR="00196844" w:rsidRPr="009F0E37">
        <w:rPr>
          <w:rFonts w:ascii="Century" w:hAnsi="Century"/>
          <w:b/>
          <w:sz w:val="22"/>
          <w:szCs w:val="22"/>
        </w:rPr>
        <w:t>Kitzie, M.</w:t>
      </w:r>
      <w:r w:rsidR="00196844" w:rsidRPr="003F44AD">
        <w:rPr>
          <w:rFonts w:ascii="Century" w:hAnsi="Century"/>
          <w:sz w:val="22"/>
          <w:szCs w:val="22"/>
        </w:rPr>
        <w:t xml:space="preserve"> &amp; </w:t>
      </w:r>
      <w:proofErr w:type="spellStart"/>
      <w:r w:rsidR="00196844" w:rsidRPr="003F44AD">
        <w:rPr>
          <w:rFonts w:ascii="Century" w:hAnsi="Century"/>
          <w:sz w:val="22"/>
          <w:szCs w:val="22"/>
        </w:rPr>
        <w:t>Rubic</w:t>
      </w:r>
      <w:proofErr w:type="spellEnd"/>
      <w:r w:rsidR="00196844" w:rsidRPr="003F44AD">
        <w:rPr>
          <w:rFonts w:ascii="Century" w:hAnsi="Century"/>
          <w:sz w:val="22"/>
          <w:szCs w:val="22"/>
        </w:rPr>
        <w:t>, W.L. (2012).  Toward Cosmopolitan Resilient Schools: Promoting Resilience and Social Justice Across School Settings: Urban, Suburban, and Rural</w:t>
      </w:r>
      <w:r w:rsidR="003F44AD">
        <w:rPr>
          <w:rFonts w:ascii="Century" w:hAnsi="Century"/>
          <w:sz w:val="22"/>
          <w:szCs w:val="22"/>
        </w:rPr>
        <w:t>.</w:t>
      </w:r>
      <w:r w:rsidR="00196844" w:rsidRPr="003F44AD">
        <w:rPr>
          <w:rFonts w:ascii="Century" w:hAnsi="Century"/>
          <w:sz w:val="22"/>
          <w:szCs w:val="22"/>
        </w:rPr>
        <w:t xml:space="preserve">  </w:t>
      </w:r>
      <w:r w:rsidR="00EA4FBD">
        <w:rPr>
          <w:rFonts w:ascii="Century" w:hAnsi="Century"/>
          <w:sz w:val="22"/>
          <w:szCs w:val="22"/>
        </w:rPr>
        <w:t>In</w:t>
      </w:r>
      <w:r w:rsidR="00196844" w:rsidRPr="003F44AD">
        <w:rPr>
          <w:rFonts w:ascii="Century" w:hAnsi="Century"/>
          <w:sz w:val="22"/>
          <w:szCs w:val="22"/>
        </w:rPr>
        <w:t xml:space="preserve"> </w:t>
      </w:r>
      <w:proofErr w:type="spellStart"/>
      <w:r w:rsidR="00196844" w:rsidRPr="003F44AD">
        <w:rPr>
          <w:rFonts w:ascii="Century" w:hAnsi="Century"/>
          <w:sz w:val="22"/>
          <w:szCs w:val="22"/>
        </w:rPr>
        <w:t>Shriberg</w:t>
      </w:r>
      <w:proofErr w:type="spellEnd"/>
      <w:r w:rsidR="00196844" w:rsidRPr="003F44AD">
        <w:rPr>
          <w:rFonts w:ascii="Century" w:hAnsi="Century"/>
          <w:sz w:val="22"/>
          <w:szCs w:val="22"/>
        </w:rPr>
        <w:t xml:space="preserve">, D., Song, S. Y., Miranda, H. S., &amp; </w:t>
      </w:r>
      <w:proofErr w:type="spellStart"/>
      <w:r w:rsidR="00196844" w:rsidRPr="003F44AD">
        <w:rPr>
          <w:rFonts w:ascii="Century" w:hAnsi="Century"/>
          <w:sz w:val="22"/>
          <w:szCs w:val="22"/>
        </w:rPr>
        <w:t>Radliff</w:t>
      </w:r>
      <w:proofErr w:type="spellEnd"/>
      <w:r w:rsidR="00196844" w:rsidRPr="003F44AD">
        <w:rPr>
          <w:rFonts w:ascii="Century" w:hAnsi="Century"/>
          <w:sz w:val="22"/>
          <w:szCs w:val="22"/>
        </w:rPr>
        <w:t xml:space="preserve">, K. M. </w:t>
      </w:r>
      <w:r w:rsidR="00EA4FBD">
        <w:rPr>
          <w:rFonts w:ascii="Century" w:hAnsi="Century"/>
          <w:sz w:val="22"/>
          <w:szCs w:val="22"/>
        </w:rPr>
        <w:t>(</w:t>
      </w:r>
      <w:proofErr w:type="spellStart"/>
      <w:r w:rsidR="00EA4FBD">
        <w:rPr>
          <w:rFonts w:ascii="Century" w:hAnsi="Century"/>
          <w:sz w:val="22"/>
          <w:szCs w:val="22"/>
        </w:rPr>
        <w:t>Eds</w:t>
      </w:r>
      <w:proofErr w:type="spellEnd"/>
      <w:r w:rsidR="00EA4FBD">
        <w:rPr>
          <w:rFonts w:ascii="Century" w:hAnsi="Century"/>
          <w:sz w:val="22"/>
          <w:szCs w:val="22"/>
        </w:rPr>
        <w:t xml:space="preserve">). </w:t>
      </w:r>
      <w:r w:rsidR="00196844" w:rsidRPr="003F44AD">
        <w:rPr>
          <w:rFonts w:ascii="Century" w:hAnsi="Century"/>
          <w:i/>
          <w:iCs/>
          <w:sz w:val="22"/>
          <w:szCs w:val="22"/>
        </w:rPr>
        <w:t>School</w:t>
      </w:r>
      <w:r w:rsidR="00196844" w:rsidRPr="003F44AD">
        <w:rPr>
          <w:rFonts w:ascii="Century" w:hAnsi="Century"/>
          <w:sz w:val="22"/>
          <w:szCs w:val="22"/>
        </w:rPr>
        <w:t xml:space="preserve"> p</w:t>
      </w:r>
      <w:r w:rsidR="00196844" w:rsidRPr="003F44AD">
        <w:rPr>
          <w:rFonts w:ascii="Century" w:hAnsi="Century"/>
          <w:i/>
          <w:iCs/>
          <w:sz w:val="22"/>
          <w:szCs w:val="22"/>
        </w:rPr>
        <w:t xml:space="preserve">sychology and social justice: Conceptual foundations and tools for practice. </w:t>
      </w:r>
      <w:r w:rsidR="00196844" w:rsidRPr="003F44AD">
        <w:rPr>
          <w:rFonts w:ascii="Century" w:hAnsi="Century"/>
          <w:sz w:val="22"/>
          <w:szCs w:val="22"/>
        </w:rPr>
        <w:t>New York: Routledge</w:t>
      </w:r>
      <w:r w:rsidR="00196844" w:rsidRPr="003F44AD">
        <w:rPr>
          <w:rFonts w:ascii="Century" w:hAnsi="Century"/>
          <w:b/>
          <w:bCs/>
          <w:sz w:val="22"/>
          <w:szCs w:val="22"/>
        </w:rPr>
        <w:t>.</w:t>
      </w:r>
    </w:p>
    <w:p w:rsidR="00196844" w:rsidRPr="003F44AD" w:rsidRDefault="009338D2" w:rsidP="00170F21">
      <w:pPr>
        <w:numPr>
          <w:ilvl w:val="0"/>
          <w:numId w:val="24"/>
        </w:numPr>
        <w:rPr>
          <w:rFonts w:ascii="Century" w:hAnsi="Century"/>
          <w:sz w:val="22"/>
          <w:szCs w:val="22"/>
        </w:rPr>
      </w:pPr>
      <w:r w:rsidRPr="003F44AD">
        <w:rPr>
          <w:rFonts w:ascii="Century" w:hAnsi="Century"/>
          <w:i/>
          <w:sz w:val="22"/>
          <w:szCs w:val="22"/>
        </w:rPr>
        <w:t>(</w:t>
      </w:r>
      <w:r w:rsidR="00196844" w:rsidRPr="003F44AD">
        <w:rPr>
          <w:rFonts w:ascii="Century" w:hAnsi="Century"/>
          <w:i/>
          <w:sz w:val="22"/>
          <w:szCs w:val="22"/>
        </w:rPr>
        <w:t>Chapter 28</w:t>
      </w:r>
      <w:r w:rsidRPr="003F44AD">
        <w:rPr>
          <w:rFonts w:ascii="Century" w:hAnsi="Century"/>
          <w:i/>
          <w:sz w:val="22"/>
          <w:szCs w:val="22"/>
        </w:rPr>
        <w:t>)</w:t>
      </w:r>
      <w:r w:rsidR="00196844" w:rsidRPr="003F44AD">
        <w:rPr>
          <w:rFonts w:ascii="Century" w:hAnsi="Century"/>
          <w:i/>
          <w:sz w:val="22"/>
          <w:szCs w:val="22"/>
        </w:rPr>
        <w:t>:</w:t>
      </w:r>
      <w:r w:rsidR="00196844" w:rsidRPr="003F44AD">
        <w:rPr>
          <w:rFonts w:ascii="Century" w:hAnsi="Century"/>
          <w:sz w:val="22"/>
          <w:szCs w:val="22"/>
        </w:rPr>
        <w:t xml:space="preserve">  </w:t>
      </w:r>
      <w:proofErr w:type="spellStart"/>
      <w:r w:rsidR="00196844" w:rsidRPr="003F44AD">
        <w:rPr>
          <w:rFonts w:ascii="Century" w:hAnsi="Century"/>
          <w:sz w:val="22"/>
          <w:szCs w:val="22"/>
        </w:rPr>
        <w:t>Oades-Sese</w:t>
      </w:r>
      <w:proofErr w:type="spellEnd"/>
      <w:r w:rsidR="00196844" w:rsidRPr="003F44AD">
        <w:rPr>
          <w:rFonts w:ascii="Century" w:hAnsi="Century"/>
          <w:sz w:val="22"/>
          <w:szCs w:val="22"/>
        </w:rPr>
        <w:t xml:space="preserve">, G.V., </w:t>
      </w:r>
      <w:r w:rsidR="00196844" w:rsidRPr="009F0E37">
        <w:rPr>
          <w:rFonts w:ascii="Century" w:hAnsi="Century"/>
          <w:b/>
          <w:sz w:val="22"/>
          <w:szCs w:val="22"/>
        </w:rPr>
        <w:t>Kitzie, M</w:t>
      </w:r>
      <w:r w:rsidR="00196844" w:rsidRPr="003F44AD">
        <w:rPr>
          <w:rFonts w:ascii="Century" w:hAnsi="Century"/>
          <w:sz w:val="22"/>
          <w:szCs w:val="22"/>
        </w:rPr>
        <w:t xml:space="preserve">., </w:t>
      </w:r>
      <w:proofErr w:type="spellStart"/>
      <w:r w:rsidR="00196844" w:rsidRPr="003F44AD">
        <w:rPr>
          <w:rFonts w:ascii="Century" w:hAnsi="Century"/>
          <w:sz w:val="22"/>
          <w:szCs w:val="22"/>
        </w:rPr>
        <w:t>Velderman</w:t>
      </w:r>
      <w:proofErr w:type="spellEnd"/>
      <w:r w:rsidR="00196844" w:rsidRPr="003F44AD">
        <w:rPr>
          <w:rFonts w:ascii="Century" w:hAnsi="Century"/>
          <w:sz w:val="22"/>
          <w:szCs w:val="22"/>
        </w:rPr>
        <w:t xml:space="preserve">, C., </w:t>
      </w:r>
      <w:proofErr w:type="spellStart"/>
      <w:r w:rsidR="00196844" w:rsidRPr="003F44AD">
        <w:rPr>
          <w:rFonts w:ascii="Century" w:hAnsi="Century"/>
          <w:sz w:val="22"/>
          <w:szCs w:val="22"/>
        </w:rPr>
        <w:t>Rubic</w:t>
      </w:r>
      <w:proofErr w:type="spellEnd"/>
      <w:r w:rsidR="00196844" w:rsidRPr="003F44AD">
        <w:rPr>
          <w:rFonts w:ascii="Century" w:hAnsi="Century"/>
          <w:sz w:val="22"/>
          <w:szCs w:val="22"/>
        </w:rPr>
        <w:t>, W.L.,</w:t>
      </w:r>
      <w:r w:rsidRPr="003F44AD">
        <w:rPr>
          <w:rFonts w:ascii="Century" w:hAnsi="Century"/>
          <w:sz w:val="22"/>
          <w:szCs w:val="22"/>
        </w:rPr>
        <w:t xml:space="preserve"> &amp; </w:t>
      </w:r>
      <w:proofErr w:type="spellStart"/>
      <w:r w:rsidR="00196844" w:rsidRPr="003F44AD">
        <w:rPr>
          <w:rFonts w:ascii="Century" w:hAnsi="Century"/>
          <w:sz w:val="22"/>
          <w:szCs w:val="22"/>
        </w:rPr>
        <w:t>Rutstein</w:t>
      </w:r>
      <w:proofErr w:type="spellEnd"/>
      <w:r w:rsidR="00196844" w:rsidRPr="003F44AD">
        <w:rPr>
          <w:rFonts w:ascii="Century" w:hAnsi="Century"/>
          <w:sz w:val="22"/>
          <w:szCs w:val="22"/>
        </w:rPr>
        <w:t>, S., Miles, W.  (</w:t>
      </w:r>
      <w:r w:rsidR="002254F4">
        <w:rPr>
          <w:rFonts w:ascii="Century" w:hAnsi="Century"/>
          <w:sz w:val="22"/>
          <w:szCs w:val="22"/>
        </w:rPr>
        <w:t>2012</w:t>
      </w:r>
      <w:r w:rsidR="00196844" w:rsidRPr="003F44AD">
        <w:rPr>
          <w:rFonts w:ascii="Century" w:hAnsi="Century"/>
          <w:sz w:val="22"/>
          <w:szCs w:val="22"/>
        </w:rPr>
        <w:t>). Cultural Considerations for Building Social-Emotional and Academic Resilience in Hispanic Bilingual Preschool Children</w:t>
      </w:r>
      <w:r w:rsidR="003F44AD">
        <w:rPr>
          <w:rFonts w:ascii="Century" w:hAnsi="Century"/>
          <w:sz w:val="22"/>
          <w:szCs w:val="22"/>
        </w:rPr>
        <w:t>.</w:t>
      </w:r>
      <w:r w:rsidR="00196844" w:rsidRPr="003F44AD">
        <w:rPr>
          <w:rFonts w:ascii="Century" w:hAnsi="Century"/>
          <w:sz w:val="22"/>
          <w:szCs w:val="22"/>
        </w:rPr>
        <w:t xml:space="preserve"> </w:t>
      </w:r>
      <w:r w:rsidRPr="003F44AD">
        <w:rPr>
          <w:rFonts w:ascii="Century" w:hAnsi="Century"/>
          <w:sz w:val="22"/>
          <w:szCs w:val="22"/>
        </w:rPr>
        <w:t xml:space="preserve"> </w:t>
      </w:r>
      <w:r w:rsidR="00EA4FBD">
        <w:rPr>
          <w:rFonts w:ascii="Century" w:hAnsi="Century"/>
          <w:sz w:val="22"/>
          <w:szCs w:val="22"/>
        </w:rPr>
        <w:t xml:space="preserve">In </w:t>
      </w:r>
      <w:r w:rsidR="00170F21" w:rsidRPr="003F44AD">
        <w:rPr>
          <w:rFonts w:ascii="Century" w:hAnsi="Century"/>
          <w:sz w:val="22"/>
          <w:szCs w:val="22"/>
        </w:rPr>
        <w:t>Prince-</w:t>
      </w:r>
      <w:proofErr w:type="spellStart"/>
      <w:r w:rsidR="00170F21" w:rsidRPr="003F44AD">
        <w:rPr>
          <w:rFonts w:ascii="Century" w:hAnsi="Century"/>
          <w:sz w:val="22"/>
          <w:szCs w:val="22"/>
        </w:rPr>
        <w:t>Embury</w:t>
      </w:r>
      <w:proofErr w:type="spellEnd"/>
      <w:r w:rsidR="00170F21" w:rsidRPr="003F44AD">
        <w:rPr>
          <w:rFonts w:ascii="Century" w:hAnsi="Century"/>
          <w:sz w:val="22"/>
          <w:szCs w:val="22"/>
        </w:rPr>
        <w:t>, S.</w:t>
      </w:r>
      <w:r w:rsidR="00EA4FBD">
        <w:rPr>
          <w:rFonts w:ascii="Century" w:hAnsi="Century"/>
          <w:sz w:val="22"/>
          <w:szCs w:val="22"/>
        </w:rPr>
        <w:t xml:space="preserve"> (Ed.)</w:t>
      </w:r>
      <w:r w:rsidR="00170F21" w:rsidRPr="003F44AD">
        <w:rPr>
          <w:rFonts w:ascii="Century" w:hAnsi="Century"/>
          <w:sz w:val="22"/>
          <w:szCs w:val="22"/>
        </w:rPr>
        <w:t xml:space="preserve"> </w:t>
      </w:r>
      <w:r w:rsidR="00196844" w:rsidRPr="003F44AD">
        <w:rPr>
          <w:rFonts w:ascii="Century" w:hAnsi="Century"/>
          <w:i/>
          <w:sz w:val="22"/>
          <w:szCs w:val="22"/>
        </w:rPr>
        <w:t>Translating Resiliency Theory for Application with Children, Adolescents and Adults</w:t>
      </w:r>
      <w:r w:rsidR="00196844" w:rsidRPr="003F44AD">
        <w:rPr>
          <w:rFonts w:ascii="Century" w:hAnsi="Century"/>
          <w:i/>
          <w:iCs/>
          <w:sz w:val="22"/>
          <w:szCs w:val="22"/>
        </w:rPr>
        <w:t>.</w:t>
      </w:r>
      <w:r w:rsidR="00196844" w:rsidRPr="003F44AD">
        <w:rPr>
          <w:rFonts w:ascii="Century" w:hAnsi="Century"/>
          <w:sz w:val="22"/>
          <w:szCs w:val="22"/>
        </w:rPr>
        <w:t xml:space="preserve"> </w:t>
      </w:r>
    </w:p>
    <w:p w:rsidR="00196844" w:rsidRPr="003F44AD" w:rsidRDefault="00B87ED8" w:rsidP="00196844">
      <w:pPr>
        <w:numPr>
          <w:ilvl w:val="0"/>
          <w:numId w:val="25"/>
        </w:numPr>
        <w:rPr>
          <w:rFonts w:ascii="Century" w:hAnsi="Century"/>
          <w:sz w:val="22"/>
          <w:szCs w:val="22"/>
        </w:rPr>
      </w:pPr>
      <w:r w:rsidRPr="00EA4FBD">
        <w:rPr>
          <w:rFonts w:ascii="Century" w:hAnsi="Century"/>
          <w:i/>
          <w:sz w:val="22"/>
          <w:szCs w:val="22"/>
        </w:rPr>
        <w:t xml:space="preserve"> </w:t>
      </w:r>
      <w:r w:rsidR="009338D2" w:rsidRPr="00EA4FBD">
        <w:rPr>
          <w:rFonts w:ascii="Century" w:hAnsi="Century"/>
          <w:i/>
          <w:sz w:val="22"/>
          <w:szCs w:val="22"/>
        </w:rPr>
        <w:t>(</w:t>
      </w:r>
      <w:r w:rsidR="00196844" w:rsidRPr="00EA4FBD">
        <w:rPr>
          <w:rFonts w:ascii="Century" w:hAnsi="Century"/>
          <w:i/>
          <w:sz w:val="22"/>
          <w:szCs w:val="22"/>
        </w:rPr>
        <w:t>Chapter 4</w:t>
      </w:r>
      <w:r w:rsidR="009338D2" w:rsidRPr="00EA4FBD">
        <w:rPr>
          <w:rFonts w:ascii="Century" w:hAnsi="Century"/>
          <w:i/>
          <w:sz w:val="22"/>
          <w:szCs w:val="22"/>
        </w:rPr>
        <w:t>)</w:t>
      </w:r>
      <w:r w:rsidR="00196844" w:rsidRPr="00EA4FBD">
        <w:rPr>
          <w:rFonts w:ascii="Century" w:hAnsi="Century"/>
          <w:i/>
          <w:sz w:val="22"/>
          <w:szCs w:val="22"/>
        </w:rPr>
        <w:t>:</w:t>
      </w:r>
      <w:r w:rsidR="00196844" w:rsidRPr="003F44AD">
        <w:rPr>
          <w:rFonts w:ascii="Century" w:hAnsi="Century"/>
          <w:sz w:val="22"/>
          <w:szCs w:val="22"/>
        </w:rPr>
        <w:t xml:space="preserve"> </w:t>
      </w:r>
      <w:proofErr w:type="spellStart"/>
      <w:r w:rsidR="00EA4FBD" w:rsidRPr="003F44AD">
        <w:rPr>
          <w:rFonts w:ascii="Century" w:hAnsi="Century"/>
          <w:sz w:val="22"/>
          <w:szCs w:val="22"/>
        </w:rPr>
        <w:t>Oades</w:t>
      </w:r>
      <w:r w:rsidR="00EA4FBD">
        <w:rPr>
          <w:rFonts w:ascii="Century" w:hAnsi="Century"/>
          <w:sz w:val="22"/>
          <w:szCs w:val="22"/>
        </w:rPr>
        <w:t>-Sese</w:t>
      </w:r>
      <w:proofErr w:type="spellEnd"/>
      <w:r w:rsidR="00EA4FBD">
        <w:rPr>
          <w:rFonts w:ascii="Century" w:hAnsi="Century"/>
          <w:sz w:val="22"/>
          <w:szCs w:val="22"/>
        </w:rPr>
        <w:t xml:space="preserve">, G. V., &amp; </w:t>
      </w:r>
      <w:r w:rsidR="00EA4FBD" w:rsidRPr="009F0E37">
        <w:rPr>
          <w:rFonts w:ascii="Century" w:hAnsi="Century"/>
          <w:b/>
          <w:sz w:val="22"/>
          <w:szCs w:val="22"/>
        </w:rPr>
        <w:t>Kitzie, M</w:t>
      </w:r>
      <w:r w:rsidR="00EA4FBD">
        <w:rPr>
          <w:rFonts w:ascii="Century" w:hAnsi="Century"/>
          <w:sz w:val="22"/>
          <w:szCs w:val="22"/>
        </w:rPr>
        <w:t>. (</w:t>
      </w:r>
      <w:r w:rsidR="009F0E37">
        <w:rPr>
          <w:rFonts w:ascii="Century" w:hAnsi="Century"/>
          <w:sz w:val="22"/>
          <w:szCs w:val="22"/>
        </w:rPr>
        <w:t>2014</w:t>
      </w:r>
      <w:r w:rsidR="00EA4FBD" w:rsidRPr="003F44AD">
        <w:rPr>
          <w:rFonts w:ascii="Century" w:hAnsi="Century"/>
          <w:sz w:val="22"/>
          <w:szCs w:val="22"/>
        </w:rPr>
        <w:t xml:space="preserve">). </w:t>
      </w:r>
      <w:r w:rsidR="00196844" w:rsidRPr="003F44AD">
        <w:rPr>
          <w:rFonts w:ascii="Century" w:hAnsi="Century"/>
          <w:sz w:val="22"/>
          <w:szCs w:val="22"/>
        </w:rPr>
        <w:t xml:space="preserve">Culturally and Linguistically Diverse Children. </w:t>
      </w:r>
      <w:r w:rsidR="00EA4FBD">
        <w:rPr>
          <w:rFonts w:ascii="Century" w:hAnsi="Century"/>
          <w:sz w:val="22"/>
          <w:szCs w:val="22"/>
        </w:rPr>
        <w:t xml:space="preserve">In </w:t>
      </w:r>
      <w:r w:rsidR="00196844" w:rsidRPr="003F44AD">
        <w:rPr>
          <w:rFonts w:ascii="Century" w:hAnsi="Century"/>
          <w:sz w:val="22"/>
          <w:szCs w:val="22"/>
        </w:rPr>
        <w:t xml:space="preserve">Sattler, J. M., &amp; </w:t>
      </w:r>
      <w:proofErr w:type="spellStart"/>
      <w:r w:rsidR="00196844" w:rsidRPr="003F44AD">
        <w:rPr>
          <w:rFonts w:ascii="Century" w:hAnsi="Century"/>
          <w:sz w:val="22"/>
          <w:szCs w:val="22"/>
        </w:rPr>
        <w:t>Hoge</w:t>
      </w:r>
      <w:proofErr w:type="spellEnd"/>
      <w:r w:rsidR="00196844" w:rsidRPr="003F44AD">
        <w:rPr>
          <w:rFonts w:ascii="Century" w:hAnsi="Century"/>
          <w:sz w:val="22"/>
          <w:szCs w:val="22"/>
        </w:rPr>
        <w:t>, R. D. (</w:t>
      </w:r>
      <w:proofErr w:type="spellStart"/>
      <w:r w:rsidR="00EA4FBD">
        <w:rPr>
          <w:rFonts w:ascii="Century" w:hAnsi="Century"/>
          <w:sz w:val="22"/>
          <w:szCs w:val="22"/>
        </w:rPr>
        <w:t>Eds</w:t>
      </w:r>
      <w:proofErr w:type="spellEnd"/>
      <w:r w:rsidR="00196844" w:rsidRPr="003F44AD">
        <w:rPr>
          <w:rFonts w:ascii="Century" w:hAnsi="Century"/>
          <w:sz w:val="22"/>
          <w:szCs w:val="22"/>
        </w:rPr>
        <w:t xml:space="preserve">). </w:t>
      </w:r>
      <w:r w:rsidR="00196844" w:rsidRPr="003F44AD">
        <w:rPr>
          <w:rFonts w:ascii="Century" w:hAnsi="Century"/>
          <w:i/>
          <w:sz w:val="22"/>
          <w:szCs w:val="22"/>
        </w:rPr>
        <w:t>Assessment of children: Behavioral, social, and clinical foundations</w:t>
      </w:r>
      <w:r w:rsidR="00EA4FBD">
        <w:rPr>
          <w:rFonts w:ascii="Century" w:hAnsi="Century"/>
          <w:i/>
          <w:sz w:val="22"/>
          <w:szCs w:val="22"/>
        </w:rPr>
        <w:t xml:space="preserve"> </w:t>
      </w:r>
      <w:r w:rsidR="00EA4FBD">
        <w:rPr>
          <w:rFonts w:ascii="Century" w:hAnsi="Century"/>
          <w:sz w:val="22"/>
          <w:szCs w:val="22"/>
        </w:rPr>
        <w:t>- 6th Edition,</w:t>
      </w:r>
      <w:r w:rsidR="00196844" w:rsidRPr="003F44AD">
        <w:rPr>
          <w:rFonts w:ascii="Century" w:hAnsi="Century"/>
          <w:sz w:val="22"/>
          <w:szCs w:val="22"/>
        </w:rPr>
        <w:t xml:space="preserve"> San Diego, CA: Jerome M. Sattler Publisher.</w:t>
      </w:r>
    </w:p>
    <w:p w:rsidR="009F0E37" w:rsidRDefault="009F0E37" w:rsidP="00C1530C">
      <w:pPr>
        <w:pStyle w:val="Heading3"/>
        <w:tabs>
          <w:tab w:val="right" w:pos="9180"/>
        </w:tabs>
        <w:ind w:left="1980" w:hanging="1980"/>
        <w:rPr>
          <w:rFonts w:ascii="Bodoni" w:hAnsi="Bodoni" w:cs="Bodoni"/>
          <w:b/>
          <w:bCs/>
          <w:iCs/>
          <w:sz w:val="28"/>
          <w:szCs w:val="28"/>
          <w:u w:val="single"/>
        </w:rPr>
      </w:pPr>
    </w:p>
    <w:p w:rsidR="00C1530C" w:rsidRPr="00C1530C" w:rsidRDefault="00C1530C" w:rsidP="00C1530C">
      <w:pPr>
        <w:pStyle w:val="Heading3"/>
        <w:tabs>
          <w:tab w:val="right" w:pos="9180"/>
        </w:tabs>
        <w:ind w:left="1980" w:hanging="1980"/>
        <w:rPr>
          <w:rFonts w:ascii="Bodoni" w:hAnsi="Bodoni" w:cs="Bodoni"/>
          <w:iCs/>
          <w:u w:val="single"/>
        </w:rPr>
      </w:pPr>
      <w:r w:rsidRPr="00C1530C">
        <w:rPr>
          <w:rFonts w:ascii="Bodoni" w:hAnsi="Bodoni" w:cs="Bodoni"/>
          <w:b/>
          <w:bCs/>
          <w:iCs/>
          <w:sz w:val="28"/>
          <w:szCs w:val="28"/>
          <w:u w:val="single"/>
        </w:rPr>
        <w:t>Professional Associations</w:t>
      </w:r>
      <w:r w:rsidR="00DA2FD2">
        <w:rPr>
          <w:rFonts w:ascii="Bodoni" w:hAnsi="Bodoni" w:cs="Bodoni"/>
          <w:b/>
          <w:bCs/>
          <w:iCs/>
          <w:sz w:val="28"/>
          <w:szCs w:val="28"/>
          <w:u w:val="single"/>
        </w:rPr>
        <w:t>/Activities</w:t>
      </w:r>
      <w:r w:rsidRPr="00C1530C">
        <w:rPr>
          <w:rFonts w:ascii="Bodoni" w:hAnsi="Bodoni" w:cs="Bodoni"/>
          <w:b/>
          <w:bCs/>
          <w:iCs/>
          <w:sz w:val="28"/>
          <w:szCs w:val="28"/>
          <w:u w:val="single"/>
        </w:rPr>
        <w:t>:</w:t>
      </w:r>
      <w:r w:rsidRPr="00C1530C">
        <w:rPr>
          <w:rFonts w:ascii="Bodoni" w:hAnsi="Bodoni" w:cs="Bodoni"/>
          <w:b/>
          <w:bCs/>
          <w:iCs/>
          <w:sz w:val="28"/>
          <w:szCs w:val="28"/>
          <w:u w:val="single"/>
        </w:rPr>
        <w:tab/>
      </w:r>
      <w:r w:rsidRPr="00C1530C">
        <w:rPr>
          <w:rFonts w:ascii="Bodoni" w:hAnsi="Bodoni" w:cs="Bodoni"/>
          <w:b/>
          <w:bCs/>
          <w:iCs/>
          <w:sz w:val="28"/>
          <w:szCs w:val="28"/>
          <w:u w:val="single"/>
        </w:rPr>
        <w:tab/>
      </w:r>
    </w:p>
    <w:p w:rsidR="00326507" w:rsidRPr="00326507" w:rsidRDefault="00326507" w:rsidP="00326507">
      <w:pPr>
        <w:ind w:firstLine="720"/>
        <w:rPr>
          <w:rFonts w:ascii="Century" w:hAnsi="Century"/>
          <w:i/>
          <w:sz w:val="22"/>
          <w:szCs w:val="22"/>
        </w:rPr>
      </w:pPr>
      <w:r w:rsidRPr="00326507">
        <w:rPr>
          <w:rFonts w:ascii="Century" w:hAnsi="Century"/>
          <w:sz w:val="22"/>
          <w:u w:val="single"/>
        </w:rPr>
        <w:t xml:space="preserve">Professional </w:t>
      </w:r>
      <w:r>
        <w:rPr>
          <w:rFonts w:ascii="Century" w:hAnsi="Century"/>
          <w:sz w:val="22"/>
          <w:u w:val="single"/>
        </w:rPr>
        <w:t>Organizations</w:t>
      </w:r>
      <w:r w:rsidRPr="00326507">
        <w:rPr>
          <w:rFonts w:ascii="Century" w:hAnsi="Century"/>
          <w:sz w:val="22"/>
          <w:u w:val="single"/>
        </w:rPr>
        <w:t>:</w:t>
      </w:r>
    </w:p>
    <w:p w:rsidR="00F87C20" w:rsidRPr="00326507" w:rsidRDefault="00F87C20" w:rsidP="00F87C20">
      <w:pPr>
        <w:numPr>
          <w:ilvl w:val="0"/>
          <w:numId w:val="21"/>
        </w:numPr>
        <w:rPr>
          <w:rFonts w:ascii="Century" w:hAnsi="Century"/>
          <w:i/>
          <w:sz w:val="22"/>
          <w:szCs w:val="22"/>
        </w:rPr>
      </w:pPr>
      <w:r w:rsidRPr="00326507">
        <w:rPr>
          <w:rFonts w:ascii="Century" w:hAnsi="Century" w:cs="Arial"/>
          <w:i/>
          <w:color w:val="000000"/>
          <w:sz w:val="22"/>
          <w:szCs w:val="22"/>
        </w:rPr>
        <w:t>The </w:t>
      </w:r>
      <w:r w:rsidRPr="00326507">
        <w:rPr>
          <w:rFonts w:ascii="Century" w:hAnsi="Century" w:cs="Arial"/>
          <w:bCs/>
          <w:i/>
          <w:color w:val="000000"/>
          <w:sz w:val="22"/>
          <w:szCs w:val="22"/>
        </w:rPr>
        <w:t>Society</w:t>
      </w:r>
      <w:r w:rsidRPr="00326507">
        <w:rPr>
          <w:rFonts w:ascii="Century" w:hAnsi="Century" w:cs="Arial"/>
          <w:i/>
          <w:color w:val="000000"/>
          <w:sz w:val="22"/>
          <w:szCs w:val="22"/>
        </w:rPr>
        <w:t> of </w:t>
      </w:r>
      <w:r w:rsidRPr="00326507">
        <w:rPr>
          <w:rFonts w:ascii="Century" w:hAnsi="Century" w:cs="Arial"/>
          <w:bCs/>
          <w:i/>
          <w:color w:val="000000"/>
          <w:sz w:val="22"/>
          <w:szCs w:val="22"/>
        </w:rPr>
        <w:t>Clinical Child and Adolescent Psychology</w:t>
      </w:r>
      <w:r w:rsidRPr="00326507">
        <w:rPr>
          <w:rFonts w:ascii="Century" w:hAnsi="Century" w:cs="Arial"/>
          <w:i/>
          <w:color w:val="000000"/>
          <w:sz w:val="22"/>
          <w:szCs w:val="22"/>
        </w:rPr>
        <w:t> (APA Division 53)</w:t>
      </w:r>
    </w:p>
    <w:p w:rsidR="005E3CE1" w:rsidRPr="00326507" w:rsidRDefault="005B3BD0" w:rsidP="00F87C20">
      <w:pPr>
        <w:numPr>
          <w:ilvl w:val="0"/>
          <w:numId w:val="14"/>
        </w:numPr>
        <w:tabs>
          <w:tab w:val="clear" w:pos="360"/>
          <w:tab w:val="num" w:pos="2160"/>
        </w:tabs>
        <w:ind w:left="2160"/>
        <w:rPr>
          <w:rFonts w:ascii="Century" w:hAnsi="Century"/>
          <w:i/>
          <w:sz w:val="22"/>
        </w:rPr>
      </w:pPr>
      <w:r w:rsidRPr="00326507">
        <w:rPr>
          <w:rFonts w:ascii="Century" w:hAnsi="Century"/>
          <w:i/>
          <w:sz w:val="22"/>
        </w:rPr>
        <w:t>New Jersey Psychological Association</w:t>
      </w:r>
      <w:r w:rsidR="00B92B0D" w:rsidRPr="00326507">
        <w:rPr>
          <w:rFonts w:ascii="Century" w:hAnsi="Century"/>
          <w:i/>
          <w:sz w:val="22"/>
        </w:rPr>
        <w:t xml:space="preserve"> (NJPA)</w:t>
      </w:r>
    </w:p>
    <w:p w:rsidR="00C84EB2" w:rsidRPr="003F44AD" w:rsidRDefault="00C84EB2" w:rsidP="00C84EB2">
      <w:pPr>
        <w:ind w:left="1440"/>
        <w:rPr>
          <w:rFonts w:ascii="Century" w:hAnsi="Century"/>
          <w:sz w:val="22"/>
        </w:rPr>
      </w:pPr>
    </w:p>
    <w:p w:rsidR="00196844" w:rsidRPr="00326507" w:rsidRDefault="00DA2FD2" w:rsidP="00326507">
      <w:pPr>
        <w:ind w:firstLine="720"/>
        <w:rPr>
          <w:rFonts w:ascii="Century" w:hAnsi="Century"/>
          <w:sz w:val="22"/>
          <w:u w:val="single"/>
        </w:rPr>
      </w:pPr>
      <w:r w:rsidRPr="00326507">
        <w:rPr>
          <w:rFonts w:ascii="Century" w:hAnsi="Century"/>
          <w:sz w:val="22"/>
          <w:u w:val="single"/>
        </w:rPr>
        <w:t>Professional presentations:</w:t>
      </w:r>
    </w:p>
    <w:p w:rsidR="00196844" w:rsidRDefault="00196844" w:rsidP="00170F21">
      <w:pPr>
        <w:numPr>
          <w:ilvl w:val="0"/>
          <w:numId w:val="14"/>
        </w:numPr>
        <w:tabs>
          <w:tab w:val="clear" w:pos="360"/>
          <w:tab w:val="num" w:pos="2160"/>
        </w:tabs>
        <w:ind w:left="2160"/>
        <w:rPr>
          <w:rFonts w:ascii="Century" w:hAnsi="Century"/>
          <w:sz w:val="22"/>
        </w:rPr>
      </w:pPr>
      <w:r w:rsidRPr="003F44AD">
        <w:rPr>
          <w:rFonts w:ascii="Century" w:hAnsi="Century"/>
          <w:sz w:val="22"/>
        </w:rPr>
        <w:t xml:space="preserve">Latino Psychological Association </w:t>
      </w:r>
    </w:p>
    <w:p w:rsidR="00326507" w:rsidRPr="00326507" w:rsidRDefault="00AE2F27" w:rsidP="00326507">
      <w:pPr>
        <w:numPr>
          <w:ilvl w:val="0"/>
          <w:numId w:val="14"/>
        </w:numPr>
        <w:tabs>
          <w:tab w:val="clear" w:pos="360"/>
          <w:tab w:val="num" w:pos="2520"/>
        </w:tabs>
        <w:ind w:left="2520"/>
        <w:rPr>
          <w:rFonts w:ascii="Century" w:hAnsi="Century"/>
          <w:i/>
          <w:sz w:val="22"/>
        </w:rPr>
      </w:pPr>
      <w:r>
        <w:rPr>
          <w:rFonts w:ascii="Century" w:hAnsi="Century"/>
          <w:i/>
          <w:sz w:val="22"/>
        </w:rPr>
        <w:t>The “Uneasy Alliance” B</w:t>
      </w:r>
      <w:r w:rsidR="00326507" w:rsidRPr="00326507">
        <w:rPr>
          <w:rFonts w:ascii="Century" w:hAnsi="Century"/>
          <w:i/>
          <w:sz w:val="22"/>
        </w:rPr>
        <w:t>etween Psychology and the Legal System</w:t>
      </w:r>
    </w:p>
    <w:p w:rsidR="00DA2FD2" w:rsidRDefault="00DA2FD2" w:rsidP="00DA2FD2">
      <w:pPr>
        <w:numPr>
          <w:ilvl w:val="0"/>
          <w:numId w:val="14"/>
        </w:numPr>
        <w:tabs>
          <w:tab w:val="clear" w:pos="360"/>
          <w:tab w:val="num" w:pos="2160"/>
        </w:tabs>
        <w:ind w:left="2160"/>
        <w:rPr>
          <w:rFonts w:ascii="Century" w:hAnsi="Century"/>
          <w:sz w:val="22"/>
        </w:rPr>
      </w:pPr>
      <w:r w:rsidRPr="003F44AD">
        <w:rPr>
          <w:rFonts w:ascii="Century" w:hAnsi="Century"/>
          <w:sz w:val="22"/>
        </w:rPr>
        <w:t>NJ DYFS Clinical Staff Organization</w:t>
      </w:r>
      <w:r w:rsidR="00EC6ED0" w:rsidRPr="003F44AD">
        <w:rPr>
          <w:rFonts w:ascii="Century" w:hAnsi="Century"/>
          <w:sz w:val="22"/>
        </w:rPr>
        <w:t xml:space="preserve"> </w:t>
      </w:r>
    </w:p>
    <w:p w:rsidR="00326507" w:rsidRDefault="00326507" w:rsidP="00326507">
      <w:pPr>
        <w:numPr>
          <w:ilvl w:val="0"/>
          <w:numId w:val="14"/>
        </w:numPr>
        <w:tabs>
          <w:tab w:val="clear" w:pos="360"/>
          <w:tab w:val="num" w:pos="2520"/>
        </w:tabs>
        <w:ind w:left="2520"/>
        <w:rPr>
          <w:rFonts w:ascii="Century" w:hAnsi="Century"/>
          <w:i/>
          <w:sz w:val="22"/>
        </w:rPr>
      </w:pPr>
      <w:r w:rsidRPr="00326507">
        <w:rPr>
          <w:rFonts w:ascii="Century" w:hAnsi="Century"/>
          <w:i/>
          <w:sz w:val="22"/>
        </w:rPr>
        <w:t xml:space="preserve">Coping With Anger – Description of  </w:t>
      </w:r>
      <w:r>
        <w:rPr>
          <w:rFonts w:ascii="Century" w:hAnsi="Century"/>
          <w:i/>
          <w:sz w:val="22"/>
        </w:rPr>
        <w:t xml:space="preserve">a </w:t>
      </w:r>
      <w:r w:rsidRPr="00326507">
        <w:rPr>
          <w:rFonts w:ascii="Century" w:hAnsi="Century"/>
          <w:i/>
          <w:sz w:val="22"/>
        </w:rPr>
        <w:t>Group Therapy Program for Adolescents</w:t>
      </w:r>
    </w:p>
    <w:p w:rsidR="00326507" w:rsidRPr="00326507" w:rsidRDefault="00326507" w:rsidP="00326507">
      <w:pPr>
        <w:numPr>
          <w:ilvl w:val="0"/>
          <w:numId w:val="14"/>
        </w:numPr>
        <w:tabs>
          <w:tab w:val="clear" w:pos="360"/>
          <w:tab w:val="num" w:pos="2520"/>
        </w:tabs>
        <w:ind w:left="2520"/>
        <w:rPr>
          <w:rFonts w:ascii="Century" w:hAnsi="Century"/>
          <w:i/>
          <w:sz w:val="22"/>
        </w:rPr>
      </w:pPr>
      <w:r>
        <w:rPr>
          <w:rFonts w:ascii="Century" w:hAnsi="Century"/>
          <w:i/>
          <w:sz w:val="22"/>
        </w:rPr>
        <w:t>Helping Adolescents with a History of Loss and Abandonment Cope with Multiple Placements</w:t>
      </w:r>
    </w:p>
    <w:p w:rsidR="00DA2FD2" w:rsidRDefault="00DA2FD2" w:rsidP="00DA2FD2">
      <w:pPr>
        <w:numPr>
          <w:ilvl w:val="0"/>
          <w:numId w:val="14"/>
        </w:numPr>
        <w:tabs>
          <w:tab w:val="clear" w:pos="360"/>
          <w:tab w:val="num" w:pos="2160"/>
        </w:tabs>
        <w:ind w:left="2160"/>
        <w:rPr>
          <w:rFonts w:ascii="Century" w:hAnsi="Century"/>
          <w:sz w:val="22"/>
        </w:rPr>
      </w:pPr>
      <w:r w:rsidRPr="003F44AD">
        <w:rPr>
          <w:rFonts w:ascii="Century" w:hAnsi="Century"/>
          <w:sz w:val="22"/>
        </w:rPr>
        <w:t>NJ Task Force on Child Abuse &amp; Neglect</w:t>
      </w:r>
    </w:p>
    <w:p w:rsidR="00326507" w:rsidRPr="00326507" w:rsidRDefault="00326507" w:rsidP="00326507">
      <w:pPr>
        <w:numPr>
          <w:ilvl w:val="0"/>
          <w:numId w:val="14"/>
        </w:numPr>
        <w:tabs>
          <w:tab w:val="clear" w:pos="360"/>
          <w:tab w:val="num" w:pos="2520"/>
        </w:tabs>
        <w:ind w:left="2520"/>
        <w:rPr>
          <w:rFonts w:ascii="Century" w:hAnsi="Century"/>
          <w:i/>
          <w:sz w:val="22"/>
        </w:rPr>
      </w:pPr>
      <w:r w:rsidRPr="00326507">
        <w:rPr>
          <w:rFonts w:ascii="Century" w:hAnsi="Century"/>
          <w:i/>
          <w:sz w:val="22"/>
        </w:rPr>
        <w:t>Program Planning &amp; Evaluation in Human Services Programs</w:t>
      </w:r>
    </w:p>
    <w:p w:rsidR="00DA2FD2" w:rsidRDefault="00DA2FD2" w:rsidP="00DA2FD2">
      <w:pPr>
        <w:numPr>
          <w:ilvl w:val="0"/>
          <w:numId w:val="14"/>
        </w:numPr>
        <w:tabs>
          <w:tab w:val="clear" w:pos="360"/>
          <w:tab w:val="num" w:pos="2160"/>
        </w:tabs>
        <w:ind w:left="2160"/>
        <w:rPr>
          <w:rFonts w:ascii="Century" w:hAnsi="Century"/>
          <w:sz w:val="22"/>
        </w:rPr>
      </w:pPr>
      <w:r w:rsidRPr="003F44AD">
        <w:rPr>
          <w:rFonts w:ascii="Century" w:hAnsi="Century"/>
          <w:sz w:val="22"/>
        </w:rPr>
        <w:t>International Society for Child and Play Therapy</w:t>
      </w:r>
    </w:p>
    <w:p w:rsidR="00326507" w:rsidRPr="003F44AD" w:rsidRDefault="00326507" w:rsidP="00326507">
      <w:pPr>
        <w:numPr>
          <w:ilvl w:val="0"/>
          <w:numId w:val="14"/>
        </w:numPr>
        <w:tabs>
          <w:tab w:val="clear" w:pos="360"/>
          <w:tab w:val="num" w:pos="2520"/>
        </w:tabs>
        <w:ind w:left="2520"/>
        <w:rPr>
          <w:rFonts w:ascii="Century" w:hAnsi="Century"/>
          <w:sz w:val="22"/>
        </w:rPr>
      </w:pPr>
      <w:r>
        <w:rPr>
          <w:rFonts w:ascii="Century" w:hAnsi="Century"/>
          <w:i/>
          <w:sz w:val="22"/>
        </w:rPr>
        <w:t>The Activities Service Program – Sports Play Therapy for Delinquent Adolescents</w:t>
      </w:r>
    </w:p>
    <w:p w:rsidR="00DA2FD2" w:rsidRDefault="00C84EB2" w:rsidP="00DA2FD2">
      <w:pPr>
        <w:numPr>
          <w:ilvl w:val="0"/>
          <w:numId w:val="14"/>
        </w:numPr>
        <w:tabs>
          <w:tab w:val="clear" w:pos="360"/>
          <w:tab w:val="num" w:pos="2160"/>
        </w:tabs>
        <w:ind w:left="2160"/>
        <w:rPr>
          <w:rFonts w:ascii="Century" w:hAnsi="Century"/>
          <w:sz w:val="22"/>
        </w:rPr>
      </w:pPr>
      <w:r w:rsidRPr="003F44AD">
        <w:rPr>
          <w:rFonts w:ascii="Century" w:hAnsi="Century"/>
          <w:sz w:val="22"/>
        </w:rPr>
        <w:t xml:space="preserve">Guest lecturer for graduate classes </w:t>
      </w:r>
      <w:r w:rsidR="00326507">
        <w:rPr>
          <w:rFonts w:ascii="Century" w:hAnsi="Century"/>
          <w:sz w:val="22"/>
        </w:rPr>
        <w:t xml:space="preserve">in </w:t>
      </w:r>
      <w:r w:rsidR="00326507" w:rsidRPr="00326507">
        <w:rPr>
          <w:rFonts w:ascii="Century" w:hAnsi="Century"/>
          <w:i/>
          <w:sz w:val="22"/>
        </w:rPr>
        <w:t>Program Planning and Development</w:t>
      </w:r>
      <w:r w:rsidR="00326507">
        <w:rPr>
          <w:rFonts w:ascii="Century" w:hAnsi="Century"/>
          <w:sz w:val="22"/>
        </w:rPr>
        <w:t xml:space="preserve"> - </w:t>
      </w:r>
      <w:r w:rsidRPr="003F44AD">
        <w:rPr>
          <w:rFonts w:ascii="Century" w:hAnsi="Century"/>
          <w:sz w:val="22"/>
        </w:rPr>
        <w:t xml:space="preserve"> Rutgers – Graduate School of Applied and Professional Psychology (GSAPP)</w:t>
      </w:r>
    </w:p>
    <w:p w:rsidR="00326507" w:rsidRPr="003F44AD" w:rsidRDefault="00326507" w:rsidP="00326507">
      <w:pPr>
        <w:ind w:left="1440"/>
        <w:rPr>
          <w:rFonts w:ascii="Century" w:hAnsi="Century"/>
          <w:sz w:val="22"/>
        </w:rPr>
      </w:pPr>
    </w:p>
    <w:sectPr w:rsidR="00326507" w:rsidRPr="003F44AD" w:rsidSect="009F0E37">
      <w:headerReference w:type="default" r:id="rId7"/>
      <w:pgSz w:w="12240" w:h="15840" w:code="1"/>
      <w:pgMar w:top="720" w:right="720" w:bottom="936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CC3" w:rsidRDefault="00A97CC3">
      <w:r>
        <w:separator/>
      </w:r>
    </w:p>
  </w:endnote>
  <w:endnote w:type="continuationSeparator" w:id="0">
    <w:p w:rsidR="00A97CC3" w:rsidRDefault="00A97C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lbertvill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don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CC3" w:rsidRDefault="00A97CC3">
      <w:r>
        <w:separator/>
      </w:r>
    </w:p>
  </w:footnote>
  <w:footnote w:type="continuationSeparator" w:id="0">
    <w:p w:rsidR="00A97CC3" w:rsidRDefault="00A97C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EB0" w:rsidRDefault="00A51EB0">
    <w:pPr>
      <w:pStyle w:val="Header"/>
      <w:rPr>
        <w:sz w:val="24"/>
      </w:rPr>
    </w:pPr>
    <w:r>
      <w:tab/>
    </w:r>
    <w:r>
      <w:tab/>
    </w:r>
    <w:r>
      <w:tab/>
    </w:r>
    <w:r>
      <w:rPr>
        <w:sz w:val="24"/>
      </w:rPr>
      <w:t xml:space="preserve">Mark Kitzie, Psy.D. </w:t>
    </w:r>
    <w:r>
      <w:rPr>
        <w:sz w:val="24"/>
      </w:rPr>
      <w:tab/>
      <w:t>-  Resume</w:t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  <w:t xml:space="preserve">Page </w:t>
    </w:r>
    <w:r w:rsidR="005F0959"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 w:rsidR="005F0959">
      <w:rPr>
        <w:rStyle w:val="PageNumber"/>
        <w:sz w:val="24"/>
      </w:rPr>
      <w:fldChar w:fldCharType="separate"/>
    </w:r>
    <w:r w:rsidR="00FE003B">
      <w:rPr>
        <w:rStyle w:val="PageNumber"/>
        <w:noProof/>
        <w:sz w:val="24"/>
      </w:rPr>
      <w:t>2</w:t>
    </w:r>
    <w:r w:rsidR="005F0959">
      <w:rPr>
        <w:rStyle w:val="PageNumber"/>
        <w:sz w:val="24"/>
      </w:rPr>
      <w:fldChar w:fldCharType="end"/>
    </w:r>
    <w:r>
      <w:rPr>
        <w:rStyle w:val="PageNumber"/>
        <w:sz w:val="24"/>
      </w:rPr>
      <w:t xml:space="preserve"> of </w:t>
    </w:r>
    <w:r w:rsidR="00170F21">
      <w:rPr>
        <w:rStyle w:val="PageNumber"/>
        <w:sz w:val="24"/>
      </w:rPr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A1604A5"/>
    <w:multiLevelType w:val="hybridMultilevel"/>
    <w:tmpl w:val="D3B8D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45B67"/>
    <w:multiLevelType w:val="hybridMultilevel"/>
    <w:tmpl w:val="8B3CE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8B2D2C"/>
    <w:multiLevelType w:val="hybridMultilevel"/>
    <w:tmpl w:val="CA20E424"/>
    <w:lvl w:ilvl="0" w:tplc="1458F67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31CA4439"/>
    <w:multiLevelType w:val="hybridMultilevel"/>
    <w:tmpl w:val="0F8CBD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EEF6D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0A51764"/>
    <w:multiLevelType w:val="hybridMultilevel"/>
    <w:tmpl w:val="FAB0C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811E69"/>
    <w:multiLevelType w:val="hybridMultilevel"/>
    <w:tmpl w:val="A3046DC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566A59CF"/>
    <w:multiLevelType w:val="hybridMultilevel"/>
    <w:tmpl w:val="3818744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57162E12"/>
    <w:multiLevelType w:val="hybridMultilevel"/>
    <w:tmpl w:val="69C4DCF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5CC64F38"/>
    <w:multiLevelType w:val="hybridMultilevel"/>
    <w:tmpl w:val="DC5C34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E0786A"/>
    <w:multiLevelType w:val="hybridMultilevel"/>
    <w:tmpl w:val="8A44D8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61611F7E"/>
    <w:multiLevelType w:val="hybridMultilevel"/>
    <w:tmpl w:val="A7562B9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>
    <w:nsid w:val="66E821A9"/>
    <w:multiLevelType w:val="multilevel"/>
    <w:tmpl w:val="69C4DC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757B508E"/>
    <w:multiLevelType w:val="hybridMultilevel"/>
    <w:tmpl w:val="59D81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251751"/>
    <w:multiLevelType w:val="hybridMultilevel"/>
    <w:tmpl w:val="4314ED1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360"/>
        <w:lvlJc w:val="left"/>
        <w:pPr>
          <w:ind w:left="1800" w:hanging="360"/>
        </w:pPr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•"/>
        <w:legacy w:legacy="1" w:legacySpace="0" w:legacyIndent="360"/>
        <w:lvlJc w:val="left"/>
        <w:pPr>
          <w:ind w:left="1800" w:hanging="360"/>
        </w:pPr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•"/>
        <w:legacy w:legacy="1" w:legacySpace="0" w:legacyIndent="360"/>
        <w:lvlJc w:val="left"/>
        <w:pPr>
          <w:ind w:left="1800" w:hanging="360"/>
        </w:pPr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•"/>
        <w:legacy w:legacy="1" w:legacySpace="0" w:legacyIndent="360"/>
        <w:lvlJc w:val="left"/>
        <w:pPr>
          <w:ind w:left="1800" w:hanging="360"/>
        </w:pPr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•"/>
        <w:legacy w:legacy="1" w:legacySpace="0" w:legacyIndent="360"/>
        <w:lvlJc w:val="left"/>
        <w:pPr>
          <w:ind w:left="1800" w:hanging="360"/>
        </w:pPr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•"/>
        <w:legacy w:legacy="1" w:legacySpace="0" w:legacyIndent="360"/>
        <w:lvlJc w:val="left"/>
        <w:pPr>
          <w:ind w:left="1800" w:hanging="360"/>
        </w:pPr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•"/>
        <w:legacy w:legacy="1" w:legacySpace="0" w:legacyIndent="360"/>
        <w:lvlJc w:val="left"/>
        <w:pPr>
          <w:ind w:left="1800" w:hanging="360"/>
        </w:pPr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•"/>
        <w:legacy w:legacy="1" w:legacySpace="0" w:legacyIndent="360"/>
        <w:lvlJc w:val="left"/>
        <w:pPr>
          <w:ind w:left="1800" w:hanging="360"/>
        </w:pPr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•"/>
        <w:legacy w:legacy="1" w:legacySpace="0" w:legacyIndent="360"/>
        <w:lvlJc w:val="left"/>
        <w:pPr>
          <w:ind w:left="1800" w:hanging="360"/>
        </w:pPr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•"/>
        <w:legacy w:legacy="1" w:legacySpace="0" w:legacyIndent="360"/>
        <w:lvlJc w:val="left"/>
        <w:pPr>
          <w:ind w:left="1800" w:hanging="360"/>
        </w:pPr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start w:val="1"/>
        <w:numFmt w:val="bullet"/>
        <w:lvlText w:val="•"/>
        <w:legacy w:legacy="1" w:legacySpace="0" w:legacyIndent="360"/>
        <w:lvlJc w:val="left"/>
        <w:pPr>
          <w:ind w:left="1800" w:hanging="360"/>
        </w:pPr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start w:val="1"/>
        <w:numFmt w:val="bullet"/>
        <w:lvlText w:val="•"/>
        <w:legacy w:legacy="1" w:legacySpace="0" w:legacyIndent="360"/>
        <w:lvlJc w:val="left"/>
        <w:pPr>
          <w:ind w:left="1800" w:hanging="360"/>
        </w:pPr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start w:val="1"/>
        <w:numFmt w:val="bullet"/>
        <w:lvlText w:val="•"/>
        <w:legacy w:legacy="1" w:legacySpace="0" w:legacyIndent="360"/>
        <w:lvlJc w:val="left"/>
        <w:pPr>
          <w:ind w:left="1800" w:hanging="360"/>
        </w:pPr>
        <w:rPr>
          <w:rFonts w:ascii="Times New Roman" w:hAnsi="Times New Roman" w:hint="default"/>
        </w:rPr>
      </w:lvl>
    </w:lvlOverride>
  </w:num>
  <w:num w:numId="14">
    <w:abstractNumId w:val="5"/>
  </w:num>
  <w:num w:numId="15">
    <w:abstractNumId w:val="9"/>
  </w:num>
  <w:num w:numId="16">
    <w:abstractNumId w:val="13"/>
  </w:num>
  <w:num w:numId="17">
    <w:abstractNumId w:val="15"/>
  </w:num>
  <w:num w:numId="18">
    <w:abstractNumId w:val="8"/>
  </w:num>
  <w:num w:numId="19">
    <w:abstractNumId w:val="10"/>
  </w:num>
  <w:num w:numId="20">
    <w:abstractNumId w:val="3"/>
  </w:num>
  <w:num w:numId="21">
    <w:abstractNumId w:val="12"/>
  </w:num>
  <w:num w:numId="22">
    <w:abstractNumId w:val="7"/>
  </w:num>
  <w:num w:numId="23">
    <w:abstractNumId w:val="11"/>
  </w:num>
  <w:num w:numId="24">
    <w:abstractNumId w:val="14"/>
  </w:num>
  <w:num w:numId="25">
    <w:abstractNumId w:val="1"/>
  </w:num>
  <w:num w:numId="26">
    <w:abstractNumId w:val="6"/>
  </w:num>
  <w:num w:numId="27">
    <w:abstractNumId w:val="2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468"/>
    <w:rsid w:val="0004195C"/>
    <w:rsid w:val="000D4D77"/>
    <w:rsid w:val="00100B5E"/>
    <w:rsid w:val="00101E0C"/>
    <w:rsid w:val="00117411"/>
    <w:rsid w:val="00136027"/>
    <w:rsid w:val="00151B87"/>
    <w:rsid w:val="00170F21"/>
    <w:rsid w:val="00191F72"/>
    <w:rsid w:val="00194613"/>
    <w:rsid w:val="00196844"/>
    <w:rsid w:val="001B7594"/>
    <w:rsid w:val="001E750C"/>
    <w:rsid w:val="001F502B"/>
    <w:rsid w:val="002254F4"/>
    <w:rsid w:val="002D45D9"/>
    <w:rsid w:val="002F70D7"/>
    <w:rsid w:val="00313C45"/>
    <w:rsid w:val="00326507"/>
    <w:rsid w:val="00331E06"/>
    <w:rsid w:val="00344311"/>
    <w:rsid w:val="003B495D"/>
    <w:rsid w:val="003D42DF"/>
    <w:rsid w:val="003F2C3E"/>
    <w:rsid w:val="003F44AD"/>
    <w:rsid w:val="00427EDB"/>
    <w:rsid w:val="00476A5F"/>
    <w:rsid w:val="004D3A00"/>
    <w:rsid w:val="00507E28"/>
    <w:rsid w:val="00517B7C"/>
    <w:rsid w:val="00547D8C"/>
    <w:rsid w:val="00582D0A"/>
    <w:rsid w:val="00594EE3"/>
    <w:rsid w:val="005B3BD0"/>
    <w:rsid w:val="005E3CE1"/>
    <w:rsid w:val="005F0959"/>
    <w:rsid w:val="005F12C1"/>
    <w:rsid w:val="00645D2E"/>
    <w:rsid w:val="006A1D20"/>
    <w:rsid w:val="006C4DB7"/>
    <w:rsid w:val="006F18BD"/>
    <w:rsid w:val="006F3ACA"/>
    <w:rsid w:val="007710C7"/>
    <w:rsid w:val="007A1352"/>
    <w:rsid w:val="007D7382"/>
    <w:rsid w:val="007D764E"/>
    <w:rsid w:val="007E6A36"/>
    <w:rsid w:val="007F4CB4"/>
    <w:rsid w:val="008172E5"/>
    <w:rsid w:val="0088352B"/>
    <w:rsid w:val="008E75DC"/>
    <w:rsid w:val="0092223C"/>
    <w:rsid w:val="009338D2"/>
    <w:rsid w:val="00972C85"/>
    <w:rsid w:val="00980D6C"/>
    <w:rsid w:val="009A75CB"/>
    <w:rsid w:val="009B2C22"/>
    <w:rsid w:val="009C55A8"/>
    <w:rsid w:val="009F0E37"/>
    <w:rsid w:val="00A21D53"/>
    <w:rsid w:val="00A458AA"/>
    <w:rsid w:val="00A51EB0"/>
    <w:rsid w:val="00A8774A"/>
    <w:rsid w:val="00A97CC3"/>
    <w:rsid w:val="00AA7F47"/>
    <w:rsid w:val="00AE2F27"/>
    <w:rsid w:val="00B12468"/>
    <w:rsid w:val="00B33472"/>
    <w:rsid w:val="00B461D8"/>
    <w:rsid w:val="00B87ED8"/>
    <w:rsid w:val="00B92B0D"/>
    <w:rsid w:val="00BD68CD"/>
    <w:rsid w:val="00C1530C"/>
    <w:rsid w:val="00C16DD8"/>
    <w:rsid w:val="00C64B8F"/>
    <w:rsid w:val="00C84EB2"/>
    <w:rsid w:val="00CD791B"/>
    <w:rsid w:val="00CF6D18"/>
    <w:rsid w:val="00D01BFD"/>
    <w:rsid w:val="00D97BDD"/>
    <w:rsid w:val="00DA2FD2"/>
    <w:rsid w:val="00DB3C1C"/>
    <w:rsid w:val="00DC4F9C"/>
    <w:rsid w:val="00DD53F7"/>
    <w:rsid w:val="00E1284A"/>
    <w:rsid w:val="00E37268"/>
    <w:rsid w:val="00EA3284"/>
    <w:rsid w:val="00EA4FBD"/>
    <w:rsid w:val="00EC6ED0"/>
    <w:rsid w:val="00F62E5F"/>
    <w:rsid w:val="00F71957"/>
    <w:rsid w:val="00F87C20"/>
    <w:rsid w:val="00F95666"/>
    <w:rsid w:val="00FE0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959"/>
    <w:pPr>
      <w:jc w:val="both"/>
    </w:pPr>
    <w:rPr>
      <w:rFonts w:ascii="Arial" w:hAnsi="Arial"/>
    </w:rPr>
  </w:style>
  <w:style w:type="paragraph" w:styleId="Heading1">
    <w:name w:val="heading 1"/>
    <w:basedOn w:val="HeadingBase"/>
    <w:next w:val="BodyText"/>
    <w:qFormat/>
    <w:rsid w:val="005F0959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rsid w:val="005F0959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rsid w:val="005F0959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5F0959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rsid w:val="005F0959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rsid w:val="005F095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5F0959"/>
    <w:pPr>
      <w:keepNext/>
      <w:ind w:left="1800"/>
      <w:outlineLvl w:val="6"/>
    </w:pPr>
    <w:rPr>
      <w:rFonts w:ascii="Century Gothic" w:hAnsi="Century Gothic"/>
      <w:b/>
      <w:sz w:val="24"/>
    </w:rPr>
  </w:style>
  <w:style w:type="paragraph" w:styleId="Heading8">
    <w:name w:val="heading 8"/>
    <w:basedOn w:val="Normal"/>
    <w:next w:val="Normal"/>
    <w:qFormat/>
    <w:rsid w:val="005F0959"/>
    <w:pPr>
      <w:keepNext/>
      <w:jc w:val="left"/>
      <w:outlineLvl w:val="7"/>
    </w:pPr>
    <w:rPr>
      <w:rFonts w:ascii="Century Gothic" w:hAnsi="Century Gothic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rsid w:val="005F0959"/>
    <w:pPr>
      <w:keepNext/>
      <w:keepLines/>
      <w:spacing w:after="0"/>
    </w:pPr>
    <w:rPr>
      <w:spacing w:val="-4"/>
      <w:sz w:val="18"/>
    </w:rPr>
  </w:style>
  <w:style w:type="paragraph" w:styleId="BodyText">
    <w:name w:val="Body Text"/>
    <w:basedOn w:val="Normal"/>
    <w:rsid w:val="005F0959"/>
    <w:pPr>
      <w:spacing w:after="220" w:line="220" w:lineRule="atLeast"/>
    </w:pPr>
    <w:rPr>
      <w:spacing w:val="-5"/>
    </w:rPr>
  </w:style>
  <w:style w:type="paragraph" w:styleId="List">
    <w:name w:val="List"/>
    <w:basedOn w:val="BodyText"/>
    <w:rsid w:val="005F0959"/>
    <w:pPr>
      <w:ind w:left="360" w:hanging="360"/>
    </w:pPr>
  </w:style>
  <w:style w:type="paragraph" w:customStyle="1" w:styleId="HeaderBase">
    <w:name w:val="Header Base"/>
    <w:basedOn w:val="Normal"/>
    <w:rsid w:val="005F0959"/>
  </w:style>
  <w:style w:type="paragraph" w:customStyle="1" w:styleId="DocumentLabel">
    <w:name w:val="Document Label"/>
    <w:basedOn w:val="Normal"/>
    <w:next w:val="SectionTitle"/>
    <w:rsid w:val="005F0959"/>
    <w:pPr>
      <w:spacing w:after="220"/>
    </w:pPr>
    <w:rPr>
      <w:spacing w:val="-20"/>
      <w:sz w:val="48"/>
    </w:rPr>
  </w:style>
  <w:style w:type="paragraph" w:customStyle="1" w:styleId="SectionTitle">
    <w:name w:val="Section Title"/>
    <w:basedOn w:val="Normal"/>
    <w:next w:val="Objective"/>
    <w:rsid w:val="005F0959"/>
    <w:pPr>
      <w:keepNext/>
      <w:framePr w:w="1920" w:wrap="around" w:vAnchor="text" w:hAnchor="page" w:x="1801" w:y="1"/>
      <w:spacing w:before="220" w:line="220" w:lineRule="atLeast"/>
      <w:jc w:val="left"/>
    </w:pPr>
    <w:rPr>
      <w:rFonts w:ascii="Arial Black" w:hAnsi="Arial Black"/>
      <w:spacing w:val="-10"/>
    </w:rPr>
  </w:style>
  <w:style w:type="paragraph" w:customStyle="1" w:styleId="CompanyName">
    <w:name w:val="Company Name"/>
    <w:basedOn w:val="Normal"/>
    <w:next w:val="JobTitle"/>
    <w:rsid w:val="005F0959"/>
    <w:pPr>
      <w:tabs>
        <w:tab w:val="left" w:pos="2160"/>
        <w:tab w:val="right" w:pos="6480"/>
      </w:tabs>
      <w:spacing w:before="220" w:after="40" w:line="220" w:lineRule="atLeast"/>
      <w:jc w:val="left"/>
    </w:pPr>
  </w:style>
  <w:style w:type="paragraph" w:customStyle="1" w:styleId="Achievement">
    <w:name w:val="Achievement"/>
    <w:basedOn w:val="BodyText"/>
    <w:rsid w:val="005F0959"/>
    <w:pPr>
      <w:spacing w:after="60"/>
      <w:ind w:left="240" w:hanging="240"/>
    </w:pPr>
  </w:style>
  <w:style w:type="paragraph" w:customStyle="1" w:styleId="Name">
    <w:name w:val="Name"/>
    <w:basedOn w:val="Normal"/>
    <w:next w:val="SectionTitle"/>
    <w:rsid w:val="005F0959"/>
    <w:pPr>
      <w:pBdr>
        <w:bottom w:val="single" w:sz="6" w:space="4" w:color="auto"/>
      </w:pBdr>
      <w:spacing w:after="440" w:line="240" w:lineRule="atLeast"/>
      <w:ind w:left="-2160"/>
      <w:jc w:val="left"/>
    </w:pPr>
    <w:rPr>
      <w:rFonts w:ascii="Arial Black" w:hAnsi="Arial Black"/>
      <w:spacing w:val="-35"/>
      <w:sz w:val="54"/>
    </w:rPr>
  </w:style>
  <w:style w:type="paragraph" w:customStyle="1" w:styleId="Objective">
    <w:name w:val="Objective"/>
    <w:basedOn w:val="Normal"/>
    <w:next w:val="BodyText"/>
    <w:rsid w:val="005F0959"/>
    <w:pPr>
      <w:spacing w:before="220" w:after="220" w:line="220" w:lineRule="atLeast"/>
    </w:pPr>
  </w:style>
  <w:style w:type="paragraph" w:styleId="Date">
    <w:name w:val="Date"/>
    <w:basedOn w:val="BodyText"/>
    <w:rsid w:val="005F0959"/>
    <w:pPr>
      <w:keepNext/>
    </w:pPr>
  </w:style>
  <w:style w:type="paragraph" w:customStyle="1" w:styleId="CityState">
    <w:name w:val="City/State"/>
    <w:basedOn w:val="BodyText"/>
    <w:next w:val="BodyText"/>
    <w:rsid w:val="005F0959"/>
    <w:pPr>
      <w:keepNext/>
    </w:pPr>
  </w:style>
  <w:style w:type="paragraph" w:customStyle="1" w:styleId="Institution">
    <w:name w:val="Institution"/>
    <w:basedOn w:val="Normal"/>
    <w:next w:val="Achievement"/>
    <w:rsid w:val="005F0959"/>
    <w:pPr>
      <w:tabs>
        <w:tab w:val="left" w:pos="2160"/>
        <w:tab w:val="right" w:pos="6480"/>
      </w:tabs>
      <w:spacing w:before="220" w:after="60" w:line="220" w:lineRule="atLeast"/>
      <w:jc w:val="left"/>
    </w:pPr>
  </w:style>
  <w:style w:type="paragraph" w:styleId="ListBullet">
    <w:name w:val="List Bullet"/>
    <w:basedOn w:val="Normal"/>
    <w:rsid w:val="005F0959"/>
    <w:pPr>
      <w:spacing w:after="60" w:line="220" w:lineRule="atLeast"/>
      <w:ind w:left="240" w:hanging="240"/>
    </w:pPr>
  </w:style>
  <w:style w:type="character" w:customStyle="1" w:styleId="Lead-inEmphasis">
    <w:name w:val="Lead-in Emphasis"/>
    <w:rsid w:val="005F0959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rsid w:val="005F0959"/>
    <w:pPr>
      <w:spacing w:line="220" w:lineRule="atLeast"/>
      <w:ind w:left="-2160"/>
    </w:pPr>
  </w:style>
  <w:style w:type="paragraph" w:styleId="Footer">
    <w:name w:val="footer"/>
    <w:basedOn w:val="HeaderBase"/>
    <w:rsid w:val="005F0959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customStyle="1" w:styleId="Address1">
    <w:name w:val="Address 1"/>
    <w:basedOn w:val="Normal"/>
    <w:rsid w:val="005F0959"/>
    <w:pPr>
      <w:framePr w:w="2028" w:wrap="notBeside" w:vAnchor="page" w:hAnchor="page" w:x="6121" w:y="1141"/>
      <w:spacing w:line="160" w:lineRule="atLeast"/>
    </w:pPr>
    <w:rPr>
      <w:sz w:val="14"/>
    </w:rPr>
  </w:style>
  <w:style w:type="paragraph" w:styleId="MacroText">
    <w:name w:val="macro"/>
    <w:basedOn w:val="Normal"/>
    <w:semiHidden/>
    <w:rsid w:val="005F0959"/>
    <w:rPr>
      <w:rFonts w:ascii="Courier New" w:hAnsi="Courier New"/>
    </w:rPr>
  </w:style>
  <w:style w:type="paragraph" w:styleId="ListNumber">
    <w:name w:val="List Number"/>
    <w:basedOn w:val="List"/>
    <w:rsid w:val="005F0959"/>
  </w:style>
  <w:style w:type="paragraph" w:customStyle="1" w:styleId="SectionSubtitle">
    <w:name w:val="Section Subtitle"/>
    <w:basedOn w:val="SectionTitle"/>
    <w:next w:val="Normal"/>
    <w:rsid w:val="005F0959"/>
    <w:pPr>
      <w:framePr w:wrap="around"/>
    </w:pPr>
    <w:rPr>
      <w:b/>
      <w:spacing w:val="0"/>
    </w:rPr>
  </w:style>
  <w:style w:type="paragraph" w:customStyle="1" w:styleId="Address2">
    <w:name w:val="Address 2"/>
    <w:basedOn w:val="Normal"/>
    <w:rsid w:val="005F0959"/>
    <w:pPr>
      <w:framePr w:w="2160" w:wrap="notBeside" w:vAnchor="page" w:hAnchor="page" w:x="8281" w:y="1141"/>
      <w:spacing w:line="160" w:lineRule="atLeast"/>
    </w:pPr>
    <w:rPr>
      <w:sz w:val="14"/>
    </w:rPr>
  </w:style>
  <w:style w:type="character" w:styleId="PageNumber">
    <w:name w:val="page number"/>
    <w:rsid w:val="005F0959"/>
    <w:rPr>
      <w:rFonts w:ascii="Arial" w:hAnsi="Arial"/>
      <w:sz w:val="18"/>
    </w:rPr>
  </w:style>
  <w:style w:type="paragraph" w:customStyle="1" w:styleId="Picture">
    <w:name w:val="Picture"/>
    <w:basedOn w:val="Normal"/>
    <w:rsid w:val="005F0959"/>
  </w:style>
  <w:style w:type="character" w:styleId="CommentReference">
    <w:name w:val="annotation reference"/>
    <w:semiHidden/>
    <w:rsid w:val="005F0959"/>
    <w:rPr>
      <w:sz w:val="16"/>
    </w:rPr>
  </w:style>
  <w:style w:type="character" w:styleId="Emphasis">
    <w:name w:val="Emphasis"/>
    <w:qFormat/>
    <w:rsid w:val="005F0959"/>
    <w:rPr>
      <w:rFonts w:ascii="Arial Black" w:hAnsi="Arial Black"/>
      <w:spacing w:val="-8"/>
      <w:sz w:val="18"/>
    </w:rPr>
  </w:style>
  <w:style w:type="paragraph" w:styleId="BodyTextIndent">
    <w:name w:val="Body Text Indent"/>
    <w:basedOn w:val="BodyText"/>
    <w:rsid w:val="005F0959"/>
    <w:pPr>
      <w:ind w:left="720"/>
    </w:pPr>
  </w:style>
  <w:style w:type="paragraph" w:styleId="List2">
    <w:name w:val="List 2"/>
    <w:basedOn w:val="List"/>
    <w:rsid w:val="005F0959"/>
    <w:pPr>
      <w:ind w:left="720"/>
    </w:pPr>
  </w:style>
  <w:style w:type="paragraph" w:styleId="List3">
    <w:name w:val="List 3"/>
    <w:basedOn w:val="List"/>
    <w:rsid w:val="005F0959"/>
    <w:pPr>
      <w:ind w:left="1080"/>
    </w:pPr>
  </w:style>
  <w:style w:type="paragraph" w:styleId="List4">
    <w:name w:val="List 4"/>
    <w:basedOn w:val="List"/>
    <w:rsid w:val="005F0959"/>
    <w:pPr>
      <w:ind w:left="1440"/>
    </w:pPr>
  </w:style>
  <w:style w:type="paragraph" w:styleId="List5">
    <w:name w:val="List 5"/>
    <w:basedOn w:val="List"/>
    <w:rsid w:val="005F0959"/>
    <w:pPr>
      <w:ind w:left="1800"/>
    </w:pPr>
  </w:style>
  <w:style w:type="paragraph" w:styleId="ListBullet2">
    <w:name w:val="List Bullet 2"/>
    <w:basedOn w:val="ListBullet"/>
    <w:rsid w:val="005F0959"/>
    <w:pPr>
      <w:ind w:left="600"/>
    </w:pPr>
  </w:style>
  <w:style w:type="paragraph" w:styleId="ListBullet3">
    <w:name w:val="List Bullet 3"/>
    <w:basedOn w:val="ListBullet"/>
    <w:rsid w:val="005F0959"/>
    <w:pPr>
      <w:ind w:left="960"/>
    </w:pPr>
  </w:style>
  <w:style w:type="paragraph" w:styleId="ListBullet4">
    <w:name w:val="List Bullet 4"/>
    <w:basedOn w:val="ListBullet"/>
    <w:rsid w:val="005F0959"/>
    <w:pPr>
      <w:ind w:left="1320"/>
    </w:pPr>
  </w:style>
  <w:style w:type="paragraph" w:styleId="ListBullet5">
    <w:name w:val="List Bullet 5"/>
    <w:basedOn w:val="ListBullet"/>
    <w:rsid w:val="005F0959"/>
    <w:pPr>
      <w:ind w:left="1680"/>
    </w:pPr>
  </w:style>
  <w:style w:type="paragraph" w:styleId="ListNumber2">
    <w:name w:val="List Number 2"/>
    <w:basedOn w:val="ListNumber"/>
    <w:rsid w:val="005F0959"/>
    <w:pPr>
      <w:ind w:left="720"/>
    </w:pPr>
  </w:style>
  <w:style w:type="paragraph" w:styleId="ListNumber3">
    <w:name w:val="List Number 3"/>
    <w:basedOn w:val="ListNumber"/>
    <w:rsid w:val="005F0959"/>
    <w:pPr>
      <w:ind w:left="1080"/>
    </w:pPr>
  </w:style>
  <w:style w:type="paragraph" w:styleId="ListNumber4">
    <w:name w:val="List Number 4"/>
    <w:basedOn w:val="ListNumber"/>
    <w:rsid w:val="005F0959"/>
    <w:pPr>
      <w:ind w:left="1440"/>
    </w:pPr>
  </w:style>
  <w:style w:type="paragraph" w:styleId="ListNumber5">
    <w:name w:val="List Number 5"/>
    <w:basedOn w:val="ListNumber"/>
    <w:rsid w:val="005F0959"/>
    <w:pPr>
      <w:ind w:left="1800"/>
    </w:pPr>
  </w:style>
  <w:style w:type="paragraph" w:styleId="ListContinue">
    <w:name w:val="List Continue"/>
    <w:basedOn w:val="List"/>
    <w:rsid w:val="005F0959"/>
    <w:pPr>
      <w:spacing w:after="60"/>
      <w:ind w:firstLine="0"/>
    </w:pPr>
  </w:style>
  <w:style w:type="paragraph" w:styleId="ListContinue2">
    <w:name w:val="List Continue 2"/>
    <w:basedOn w:val="ListContinue"/>
    <w:rsid w:val="005F0959"/>
    <w:pPr>
      <w:ind w:left="720"/>
    </w:pPr>
  </w:style>
  <w:style w:type="paragraph" w:styleId="ListContinue3">
    <w:name w:val="List Continue 3"/>
    <w:basedOn w:val="ListContinue"/>
    <w:rsid w:val="005F0959"/>
    <w:pPr>
      <w:ind w:left="1080"/>
    </w:pPr>
  </w:style>
  <w:style w:type="paragraph" w:styleId="ListContinue4">
    <w:name w:val="List Continue 4"/>
    <w:basedOn w:val="ListContinue"/>
    <w:rsid w:val="005F0959"/>
    <w:pPr>
      <w:ind w:left="1440"/>
    </w:pPr>
  </w:style>
  <w:style w:type="paragraph" w:styleId="ListContinue5">
    <w:name w:val="List Continue 5"/>
    <w:basedOn w:val="ListContinue"/>
    <w:rsid w:val="005F0959"/>
    <w:pPr>
      <w:ind w:left="1800"/>
    </w:pPr>
  </w:style>
  <w:style w:type="character" w:styleId="FootnoteReference">
    <w:name w:val="footnote reference"/>
    <w:semiHidden/>
    <w:rsid w:val="005F0959"/>
    <w:rPr>
      <w:vertAlign w:val="superscript"/>
    </w:rPr>
  </w:style>
  <w:style w:type="paragraph" w:customStyle="1" w:styleId="JobTitle">
    <w:name w:val="Job Title"/>
    <w:next w:val="Achievement"/>
    <w:rsid w:val="005F0959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Job">
    <w:name w:val="Job"/>
    <w:basedOn w:val="DefaultParagraphFont"/>
    <w:rsid w:val="005F0959"/>
  </w:style>
  <w:style w:type="paragraph" w:styleId="CommentText">
    <w:name w:val="annotation text"/>
    <w:basedOn w:val="Normal"/>
    <w:semiHidden/>
    <w:rsid w:val="005F0959"/>
    <w:pPr>
      <w:spacing w:after="120" w:line="220" w:lineRule="exact"/>
      <w:jc w:val="left"/>
    </w:pPr>
    <w:rPr>
      <w:sz w:val="18"/>
    </w:rPr>
  </w:style>
  <w:style w:type="paragraph" w:customStyle="1" w:styleId="FootnoteBase">
    <w:name w:val="Footnote Base"/>
    <w:basedOn w:val="Normal"/>
    <w:rsid w:val="005F0959"/>
    <w:pPr>
      <w:spacing w:line="220" w:lineRule="exact"/>
      <w:jc w:val="left"/>
    </w:pPr>
    <w:rPr>
      <w:sz w:val="18"/>
    </w:rPr>
  </w:style>
  <w:style w:type="character" w:customStyle="1" w:styleId="Supercript">
    <w:name w:val="Supercript"/>
    <w:rsid w:val="005F0959"/>
    <w:rPr>
      <w:vertAlign w:val="superscript"/>
    </w:rPr>
  </w:style>
  <w:style w:type="paragraph" w:customStyle="1" w:styleId="PersonalData">
    <w:name w:val="Personal Data"/>
    <w:basedOn w:val="BodyText"/>
    <w:rsid w:val="005F0959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ListFirst">
    <w:name w:val="List First"/>
    <w:basedOn w:val="List"/>
    <w:next w:val="List"/>
    <w:rsid w:val="005F0959"/>
    <w:pPr>
      <w:keepLines/>
      <w:tabs>
        <w:tab w:val="left" w:pos="-360"/>
      </w:tabs>
      <w:spacing w:before="120" w:after="60" w:line="240" w:lineRule="exact"/>
      <w:ind w:left="-360" w:right="1080"/>
    </w:pPr>
    <w:rPr>
      <w:spacing w:val="0"/>
      <w:sz w:val="22"/>
    </w:rPr>
  </w:style>
  <w:style w:type="paragraph" w:customStyle="1" w:styleId="ListLast">
    <w:name w:val="List Last"/>
    <w:basedOn w:val="List"/>
    <w:next w:val="BodyText"/>
    <w:rsid w:val="005F0959"/>
    <w:pPr>
      <w:keepLines/>
      <w:tabs>
        <w:tab w:val="left" w:pos="-360"/>
      </w:tabs>
      <w:spacing w:before="60" w:after="120" w:line="240" w:lineRule="exact"/>
      <w:ind w:left="-360" w:right="1080"/>
    </w:pPr>
    <w:rPr>
      <w:spacing w:val="0"/>
      <w:sz w:val="22"/>
    </w:rPr>
  </w:style>
  <w:style w:type="paragraph" w:customStyle="1" w:styleId="ListBulletFirst">
    <w:name w:val="List Bullet First"/>
    <w:basedOn w:val="ListBullet"/>
    <w:rsid w:val="005F0959"/>
    <w:pPr>
      <w:spacing w:before="120"/>
      <w:ind w:left="245" w:hanging="245"/>
    </w:pPr>
  </w:style>
  <w:style w:type="paragraph" w:customStyle="1" w:styleId="ListBulletLast">
    <w:name w:val="List Bullet Last"/>
    <w:basedOn w:val="ListBullet"/>
    <w:next w:val="BodyText"/>
    <w:rsid w:val="005F0959"/>
    <w:pPr>
      <w:spacing w:after="120"/>
      <w:ind w:left="245" w:hanging="245"/>
    </w:pPr>
  </w:style>
  <w:style w:type="character" w:styleId="Hyperlink">
    <w:name w:val="Hyperlink"/>
    <w:rsid w:val="00517B7C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F87C20"/>
  </w:style>
  <w:style w:type="character" w:customStyle="1" w:styleId="apple-converted-space">
    <w:name w:val="apple-converted-space"/>
    <w:basedOn w:val="DefaultParagraphFont"/>
    <w:rsid w:val="00F87C20"/>
  </w:style>
  <w:style w:type="character" w:styleId="FollowedHyperlink">
    <w:name w:val="FollowedHyperlink"/>
    <w:rsid w:val="00972C8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DB3C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B3C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684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1057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 Kitzie, M</vt:lpstr>
    </vt:vector>
  </TitlesOfParts>
  <Company>Youth Development Clinic</Company>
  <LinksUpToDate>false</LinksUpToDate>
  <CharactersWithSpaces>8245</CharactersWithSpaces>
  <SharedDoc>false</SharedDoc>
  <HLinks>
    <vt:vector size="30" baseType="variant">
      <vt:variant>
        <vt:i4>2031678</vt:i4>
      </vt:variant>
      <vt:variant>
        <vt:i4>12</vt:i4>
      </vt:variant>
      <vt:variant>
        <vt:i4>0</vt:i4>
      </vt:variant>
      <vt:variant>
        <vt:i4>5</vt:i4>
      </vt:variant>
      <vt:variant>
        <vt:lpwstr>mailto:dramccabe@hotmail.com</vt:lpwstr>
      </vt:variant>
      <vt:variant>
        <vt:lpwstr/>
      </vt:variant>
      <vt:variant>
        <vt:i4>786481</vt:i4>
      </vt:variant>
      <vt:variant>
        <vt:i4>9</vt:i4>
      </vt:variant>
      <vt:variant>
        <vt:i4>0</vt:i4>
      </vt:variant>
      <vt:variant>
        <vt:i4>5</vt:i4>
      </vt:variant>
      <vt:variant>
        <vt:lpwstr>mailto:sesege@umdnj.edu</vt:lpwstr>
      </vt:variant>
      <vt:variant>
        <vt:lpwstr/>
      </vt:variant>
      <vt:variant>
        <vt:i4>7143432</vt:i4>
      </vt:variant>
      <vt:variant>
        <vt:i4>6</vt:i4>
      </vt:variant>
      <vt:variant>
        <vt:i4>0</vt:i4>
      </vt:variant>
      <vt:variant>
        <vt:i4>5</vt:i4>
      </vt:variant>
      <vt:variant>
        <vt:lpwstr>mailto:camaher@rci.rutgers.edu</vt:lpwstr>
      </vt:variant>
      <vt:variant>
        <vt:lpwstr/>
      </vt:variant>
      <vt:variant>
        <vt:i4>7995474</vt:i4>
      </vt:variant>
      <vt:variant>
        <vt:i4>3</vt:i4>
      </vt:variant>
      <vt:variant>
        <vt:i4>0</vt:i4>
      </vt:variant>
      <vt:variant>
        <vt:i4>5</vt:i4>
      </vt:variant>
      <vt:variant>
        <vt:lpwstr>mailto:mkitzie@aol.com</vt:lpwstr>
      </vt:variant>
      <vt:variant>
        <vt:lpwstr/>
      </vt:variant>
      <vt:variant>
        <vt:i4>7667783</vt:i4>
      </vt:variant>
      <vt:variant>
        <vt:i4>0</vt:i4>
      </vt:variant>
      <vt:variant>
        <vt:i4>0</vt:i4>
      </vt:variant>
      <vt:variant>
        <vt:i4>5</vt:i4>
      </vt:variant>
      <vt:variant>
        <vt:lpwstr>mailto:drkitzie@gmail.com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Kitzie, M</dc:title>
  <dc:creator>Mark Kitzie</dc:creator>
  <cp:lastModifiedBy>Mkitzie</cp:lastModifiedBy>
  <cp:revision>2</cp:revision>
  <cp:lastPrinted>2011-02-14T15:46:00Z</cp:lastPrinted>
  <dcterms:created xsi:type="dcterms:W3CDTF">2014-10-14T18:01:00Z</dcterms:created>
  <dcterms:modified xsi:type="dcterms:W3CDTF">2014-10-14T18:01:00Z</dcterms:modified>
</cp:coreProperties>
</file>