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55" w:rsidRPr="002C198F" w:rsidRDefault="002C198F" w:rsidP="00C44243">
      <w:pPr>
        <w:jc w:val="center"/>
        <w:rPr>
          <w:b/>
          <w:bCs/>
          <w:i/>
          <w:sz w:val="28"/>
          <w:szCs w:val="28"/>
        </w:rPr>
      </w:pPr>
      <w:r w:rsidRPr="002C198F">
        <w:rPr>
          <w:b/>
          <w:bCs/>
          <w:i/>
          <w:sz w:val="28"/>
          <w:szCs w:val="28"/>
        </w:rPr>
        <w:t>Curriculum Vitae</w:t>
      </w:r>
    </w:p>
    <w:p w:rsidR="002C198F" w:rsidRPr="002C198F" w:rsidRDefault="002C198F" w:rsidP="00C44243">
      <w:pPr>
        <w:jc w:val="center"/>
        <w:rPr>
          <w:b/>
          <w:sz w:val="28"/>
          <w:szCs w:val="28"/>
        </w:rPr>
      </w:pPr>
    </w:p>
    <w:p w:rsidR="00A12EDA" w:rsidRDefault="00A12EDA" w:rsidP="00C4424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Department of Earth and Environmental Studies</w:t>
      </w:r>
    </w:p>
    <w:p w:rsidR="00EE4795" w:rsidRPr="00D30876" w:rsidRDefault="00A12EDA" w:rsidP="00C44243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Montclair State University</w:t>
      </w:r>
      <w:r w:rsidR="003C7C32">
        <w:rPr>
          <w:b/>
          <w:color w:val="000000"/>
          <w:sz w:val="22"/>
          <w:szCs w:val="22"/>
        </w:rPr>
        <w:t xml:space="preserve"> NJ</w:t>
      </w:r>
    </w:p>
    <w:p w:rsidR="00B9342D" w:rsidRPr="00D30876" w:rsidRDefault="00B9342D" w:rsidP="00C44243">
      <w:pPr>
        <w:jc w:val="center"/>
        <w:rPr>
          <w:b/>
          <w:sz w:val="22"/>
          <w:szCs w:val="22"/>
        </w:rPr>
      </w:pPr>
      <w:r w:rsidRPr="00D30876">
        <w:rPr>
          <w:b/>
          <w:sz w:val="22"/>
          <w:szCs w:val="22"/>
        </w:rPr>
        <w:t>Phone: 412-</w:t>
      </w:r>
      <w:r w:rsidR="007A3DFE">
        <w:rPr>
          <w:b/>
          <w:sz w:val="22"/>
          <w:szCs w:val="22"/>
        </w:rPr>
        <w:t>865-9991</w:t>
      </w:r>
      <w:r w:rsidRPr="00D30876">
        <w:rPr>
          <w:b/>
          <w:sz w:val="22"/>
          <w:szCs w:val="22"/>
        </w:rPr>
        <w:t xml:space="preserve">; Email: </w:t>
      </w:r>
      <w:r w:rsidR="00A12EDA">
        <w:rPr>
          <w:b/>
          <w:sz w:val="22"/>
          <w:szCs w:val="22"/>
        </w:rPr>
        <w:t>lix@mail.montclair.edu</w:t>
      </w:r>
    </w:p>
    <w:p w:rsidR="00C44243" w:rsidRPr="00343294" w:rsidRDefault="00C44243" w:rsidP="001009EF">
      <w:pPr>
        <w:rPr>
          <w:b/>
          <w:noProof/>
          <w:sz w:val="20"/>
          <w:szCs w:val="20"/>
        </w:rPr>
      </w:pPr>
    </w:p>
    <w:p w:rsidR="00540624" w:rsidRDefault="00540624" w:rsidP="009370B4">
      <w:pPr>
        <w:jc w:val="right"/>
        <w:rPr>
          <w:b/>
          <w:noProof/>
          <w:sz w:val="22"/>
          <w:szCs w:val="22"/>
        </w:rPr>
      </w:pPr>
    </w:p>
    <w:p w:rsidR="00CF5385" w:rsidRPr="00343294" w:rsidRDefault="00EB17A0" w:rsidP="001009EF">
      <w:pPr>
        <w:rPr>
          <w:b/>
          <w:noProof/>
          <w:sz w:val="12"/>
          <w:szCs w:val="20"/>
        </w:rPr>
      </w:pPr>
      <w:r w:rsidRPr="00D30876">
        <w:rPr>
          <w:b/>
          <w:noProof/>
        </w:rPr>
        <w:t>Education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820"/>
        <w:gridCol w:w="5086"/>
        <w:gridCol w:w="2950"/>
      </w:tblGrid>
      <w:tr w:rsidR="00CF5385" w:rsidRPr="00343294">
        <w:tc>
          <w:tcPr>
            <w:tcW w:w="828" w:type="dxa"/>
          </w:tcPr>
          <w:p w:rsidR="00CF5385" w:rsidRPr="00D30876" w:rsidRDefault="00CF5385" w:rsidP="00CF5385">
            <w:pPr>
              <w:pStyle w:val="NormalWeb"/>
              <w:spacing w:before="0" w:beforeAutospacing="0" w:after="0" w:afterAutospacing="0"/>
            </w:pPr>
            <w:r w:rsidRPr="00D30876">
              <w:t>Ph.D.</w:t>
            </w:r>
          </w:p>
        </w:tc>
        <w:tc>
          <w:tcPr>
            <w:tcW w:w="5556" w:type="dxa"/>
          </w:tcPr>
          <w:p w:rsidR="00CF5385" w:rsidRPr="00D30876" w:rsidRDefault="00CF5385" w:rsidP="00CF5385">
            <w:pPr>
              <w:widowControl w:val="0"/>
              <w:autoSpaceDE w:val="0"/>
              <w:autoSpaceDN w:val="0"/>
              <w:adjustRightInd w:val="0"/>
            </w:pPr>
            <w:r w:rsidRPr="00D30876">
              <w:t>2009, Oceanography, with emphasis in</w:t>
            </w:r>
          </w:p>
          <w:p w:rsidR="00CF5385" w:rsidRPr="00D30876" w:rsidRDefault="00CF5385" w:rsidP="00CF5385">
            <w:pPr>
              <w:pStyle w:val="NormalWeb"/>
              <w:spacing w:before="0" w:beforeAutospacing="0" w:after="0" w:afterAutospacing="0"/>
            </w:pPr>
            <w:r w:rsidRPr="00D30876">
              <w:t xml:space="preserve">Biogeochemistry </w:t>
            </w:r>
          </w:p>
          <w:p w:rsidR="00CF5385" w:rsidRPr="00343294" w:rsidRDefault="00CF5385" w:rsidP="00F17ABB">
            <w:pPr>
              <w:pStyle w:val="NormalWeb"/>
              <w:spacing w:before="0" w:beforeAutospacing="0" w:after="0" w:afterAutospacing="0"/>
              <w:ind w:left="432" w:hanging="432"/>
              <w:rPr>
                <w:sz w:val="20"/>
              </w:rPr>
            </w:pPr>
            <w:proofErr w:type="spellStart"/>
            <w:r w:rsidRPr="00343294">
              <w:rPr>
                <w:iCs/>
                <w:sz w:val="20"/>
                <w:szCs w:val="22"/>
              </w:rPr>
              <w:t>Thesis:</w:t>
            </w:r>
            <w:r w:rsidRPr="00343294">
              <w:rPr>
                <w:sz w:val="20"/>
                <w:szCs w:val="20"/>
              </w:rPr>
              <w:t>Sulfur</w:t>
            </w:r>
            <w:proofErr w:type="spellEnd"/>
            <w:r w:rsidRPr="00343294">
              <w:rPr>
                <w:sz w:val="20"/>
                <w:szCs w:val="20"/>
              </w:rPr>
              <w:t xml:space="preserve"> biogeochemistry in the </w:t>
            </w:r>
            <w:proofErr w:type="spellStart"/>
            <w:r w:rsidRPr="00343294">
              <w:rPr>
                <w:sz w:val="20"/>
                <w:szCs w:val="20"/>
              </w:rPr>
              <w:t>Cariaco</w:t>
            </w:r>
            <w:proofErr w:type="spellEnd"/>
            <w:r w:rsidR="00A57D9B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Pr="00343294">
              <w:rPr>
                <w:sz w:val="20"/>
                <w:szCs w:val="20"/>
              </w:rPr>
              <w:t xml:space="preserve">Basin </w:t>
            </w:r>
            <w:r w:rsidRPr="00343294">
              <w:rPr>
                <w:sz w:val="20"/>
                <w:szCs w:val="22"/>
              </w:rPr>
              <w:t>(Mary Scranton, dissertation advisor)</w:t>
            </w:r>
          </w:p>
        </w:tc>
        <w:tc>
          <w:tcPr>
            <w:tcW w:w="3192" w:type="dxa"/>
          </w:tcPr>
          <w:p w:rsidR="00CF5385" w:rsidRPr="00D30876" w:rsidRDefault="00CF5385" w:rsidP="00CF5385">
            <w:pPr>
              <w:widowControl w:val="0"/>
              <w:autoSpaceDE w:val="0"/>
              <w:autoSpaceDN w:val="0"/>
              <w:adjustRightInd w:val="0"/>
            </w:pPr>
            <w:r w:rsidRPr="00D30876">
              <w:t>Stony Brook University,</w:t>
            </w:r>
          </w:p>
          <w:p w:rsidR="00CF5385" w:rsidRPr="00343294" w:rsidRDefault="00CF5385" w:rsidP="00CF538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D30876">
              <w:t>Stony Brook, NY</w:t>
            </w:r>
          </w:p>
        </w:tc>
      </w:tr>
      <w:tr w:rsidR="00CF5385" w:rsidRPr="00343294">
        <w:trPr>
          <w:trHeight w:val="953"/>
        </w:trPr>
        <w:tc>
          <w:tcPr>
            <w:tcW w:w="828" w:type="dxa"/>
          </w:tcPr>
          <w:p w:rsidR="00CF5385" w:rsidRPr="00D30876" w:rsidRDefault="00CF5385" w:rsidP="00CF5385">
            <w:pPr>
              <w:pStyle w:val="NormalWeb"/>
              <w:spacing w:before="0" w:beforeAutospacing="0" w:after="0" w:afterAutospacing="0"/>
            </w:pPr>
            <w:r w:rsidRPr="00D30876">
              <w:t>M.S.</w:t>
            </w:r>
          </w:p>
        </w:tc>
        <w:tc>
          <w:tcPr>
            <w:tcW w:w="5556" w:type="dxa"/>
          </w:tcPr>
          <w:p w:rsidR="00CF5385" w:rsidRPr="00D30876" w:rsidRDefault="00CF5385" w:rsidP="00CF5385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D30876">
              <w:t xml:space="preserve">2004, Marine Chemistry Department </w:t>
            </w:r>
          </w:p>
          <w:p w:rsidR="00CF5385" w:rsidRPr="00343294" w:rsidRDefault="00CF5385" w:rsidP="00CF5385">
            <w:pPr>
              <w:widowControl w:val="0"/>
              <w:autoSpaceDE w:val="0"/>
              <w:autoSpaceDN w:val="0"/>
              <w:adjustRightInd w:val="0"/>
              <w:rPr>
                <w:rFonts w:eastAsia="SimHei"/>
                <w:sz w:val="20"/>
                <w:szCs w:val="20"/>
              </w:rPr>
            </w:pPr>
            <w:proofErr w:type="spellStart"/>
            <w:r w:rsidRPr="00343294">
              <w:rPr>
                <w:iCs/>
                <w:sz w:val="20"/>
                <w:szCs w:val="22"/>
              </w:rPr>
              <w:t>Thesis:</w:t>
            </w:r>
            <w:r w:rsidRPr="00343294">
              <w:rPr>
                <w:rFonts w:eastAsia="SimHei"/>
                <w:sz w:val="20"/>
                <w:szCs w:val="20"/>
              </w:rPr>
              <w:t>The</w:t>
            </w:r>
            <w:proofErr w:type="spellEnd"/>
            <w:r w:rsidRPr="00343294">
              <w:rPr>
                <w:rFonts w:eastAsia="SimHei"/>
                <w:sz w:val="20"/>
                <w:szCs w:val="20"/>
              </w:rPr>
              <w:t xml:space="preserve"> contribution of river input and </w:t>
            </w:r>
          </w:p>
          <w:p w:rsidR="00CF5385" w:rsidRPr="00343294" w:rsidRDefault="00CF5385" w:rsidP="00CF5385">
            <w:pPr>
              <w:widowControl w:val="0"/>
              <w:autoSpaceDE w:val="0"/>
              <w:autoSpaceDN w:val="0"/>
              <w:adjustRightInd w:val="0"/>
              <w:rPr>
                <w:rFonts w:eastAsia="SimHei"/>
                <w:sz w:val="20"/>
                <w:szCs w:val="20"/>
              </w:rPr>
            </w:pPr>
            <w:r w:rsidRPr="00343294">
              <w:rPr>
                <w:rFonts w:eastAsia="SimHei"/>
                <w:sz w:val="20"/>
                <w:szCs w:val="20"/>
              </w:rPr>
              <w:t xml:space="preserve">        benthic flux to the nutrient budget of East China </w:t>
            </w:r>
          </w:p>
          <w:p w:rsidR="00CF5385" w:rsidRPr="00343294" w:rsidRDefault="00CF5385" w:rsidP="00513A79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sz w:val="22"/>
                <w:szCs w:val="22"/>
              </w:rPr>
            </w:pPr>
            <w:r w:rsidRPr="00343294">
              <w:rPr>
                <w:rFonts w:eastAsia="SimHei"/>
                <w:sz w:val="20"/>
                <w:szCs w:val="20"/>
              </w:rPr>
              <w:t xml:space="preserve">        Sea and Yellow Sea</w:t>
            </w:r>
            <w:r w:rsidR="00927AF7" w:rsidRPr="00343294">
              <w:rPr>
                <w:rFonts w:eastAsia="SimHei"/>
                <w:sz w:val="20"/>
                <w:szCs w:val="20"/>
              </w:rPr>
              <w:t xml:space="preserve"> (</w:t>
            </w:r>
            <w:r w:rsidR="00B436A8" w:rsidRPr="00343294">
              <w:rPr>
                <w:rFonts w:eastAsia="SimHei"/>
                <w:sz w:val="20"/>
                <w:szCs w:val="20"/>
              </w:rPr>
              <w:t>Jing Zhang</w:t>
            </w:r>
            <w:r w:rsidR="00513A79">
              <w:rPr>
                <w:rFonts w:eastAsia="SimHei"/>
                <w:sz w:val="20"/>
                <w:szCs w:val="20"/>
              </w:rPr>
              <w:t xml:space="preserve"> and </w:t>
            </w:r>
            <w:proofErr w:type="spellStart"/>
            <w:r w:rsidR="00513A79">
              <w:rPr>
                <w:rFonts w:eastAsia="SimHei"/>
                <w:sz w:val="20"/>
                <w:szCs w:val="20"/>
              </w:rPr>
              <w:t>SuMei</w:t>
            </w:r>
            <w:proofErr w:type="spellEnd"/>
            <w:r w:rsidR="00513A79">
              <w:rPr>
                <w:rFonts w:eastAsia="SimHei"/>
                <w:sz w:val="20"/>
                <w:szCs w:val="20"/>
              </w:rPr>
              <w:t xml:space="preserve"> Liu</w:t>
            </w:r>
            <w:r w:rsidR="00927AF7" w:rsidRPr="00343294">
              <w:rPr>
                <w:rFonts w:eastAsia="SimHei"/>
                <w:sz w:val="20"/>
                <w:szCs w:val="20"/>
              </w:rPr>
              <w:t>, thesis advisor)</w:t>
            </w:r>
          </w:p>
        </w:tc>
        <w:tc>
          <w:tcPr>
            <w:tcW w:w="3192" w:type="dxa"/>
          </w:tcPr>
          <w:p w:rsidR="00CF5385" w:rsidRPr="00D30876" w:rsidRDefault="00CF5385" w:rsidP="00CF5385">
            <w:pPr>
              <w:widowControl w:val="0"/>
              <w:autoSpaceDE w:val="0"/>
              <w:autoSpaceDN w:val="0"/>
              <w:adjustRightInd w:val="0"/>
            </w:pPr>
            <w:r w:rsidRPr="00D30876">
              <w:rPr>
                <w:bCs/>
              </w:rPr>
              <w:t>Ocean University of China</w:t>
            </w:r>
            <w:r w:rsidRPr="00D30876">
              <w:t>,</w:t>
            </w:r>
          </w:p>
          <w:p w:rsidR="00CF5385" w:rsidRPr="00343294" w:rsidRDefault="00CF5385" w:rsidP="00CF538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D30876">
              <w:t>Qingdao, China</w:t>
            </w:r>
          </w:p>
        </w:tc>
      </w:tr>
      <w:tr w:rsidR="00CF5385" w:rsidRPr="00D30876">
        <w:tc>
          <w:tcPr>
            <w:tcW w:w="828" w:type="dxa"/>
          </w:tcPr>
          <w:p w:rsidR="00CF5385" w:rsidRPr="00D30876" w:rsidRDefault="00CF5385" w:rsidP="00CF5385">
            <w:pPr>
              <w:pStyle w:val="NormalWeb"/>
              <w:spacing w:before="0" w:beforeAutospacing="0" w:after="0" w:afterAutospacing="0"/>
            </w:pPr>
            <w:r w:rsidRPr="00D30876">
              <w:t>B.S.</w:t>
            </w:r>
          </w:p>
        </w:tc>
        <w:tc>
          <w:tcPr>
            <w:tcW w:w="5556" w:type="dxa"/>
          </w:tcPr>
          <w:p w:rsidR="00CF5385" w:rsidRPr="00D30876" w:rsidRDefault="00CF5385" w:rsidP="00F17ABB">
            <w:pPr>
              <w:widowControl w:val="0"/>
              <w:autoSpaceDE w:val="0"/>
              <w:autoSpaceDN w:val="0"/>
              <w:adjustRightInd w:val="0"/>
            </w:pPr>
            <w:r w:rsidRPr="00D30876">
              <w:t>2001, Marine Chemistry</w:t>
            </w:r>
            <w:r w:rsidR="00F17ABB" w:rsidRPr="00D30876">
              <w:t xml:space="preserve"> Department</w:t>
            </w:r>
          </w:p>
        </w:tc>
        <w:tc>
          <w:tcPr>
            <w:tcW w:w="3192" w:type="dxa"/>
          </w:tcPr>
          <w:p w:rsidR="00CF5385" w:rsidRPr="00D30876" w:rsidRDefault="00CF5385" w:rsidP="00CF5385">
            <w:pPr>
              <w:widowControl w:val="0"/>
              <w:autoSpaceDE w:val="0"/>
              <w:autoSpaceDN w:val="0"/>
              <w:adjustRightInd w:val="0"/>
            </w:pPr>
            <w:r w:rsidRPr="00D30876">
              <w:rPr>
                <w:bCs/>
              </w:rPr>
              <w:t>Ocean University of China</w:t>
            </w:r>
            <w:r w:rsidRPr="00D30876">
              <w:t>,</w:t>
            </w:r>
          </w:p>
          <w:p w:rsidR="00E17AD9" w:rsidRPr="00D30876" w:rsidRDefault="00CF5385" w:rsidP="00CF5385">
            <w:pPr>
              <w:pStyle w:val="NormalWeb"/>
              <w:spacing w:before="0" w:beforeAutospacing="0" w:after="0" w:afterAutospacing="0"/>
            </w:pPr>
            <w:r w:rsidRPr="00D30876">
              <w:t>Qingdao, China</w:t>
            </w:r>
          </w:p>
        </w:tc>
      </w:tr>
    </w:tbl>
    <w:p w:rsidR="00661FD5" w:rsidRDefault="00661FD5" w:rsidP="00A60AE0">
      <w:pPr>
        <w:autoSpaceDE w:val="0"/>
        <w:autoSpaceDN w:val="0"/>
        <w:adjustRightInd w:val="0"/>
        <w:rPr>
          <w:b/>
          <w:bCs/>
        </w:rPr>
      </w:pPr>
    </w:p>
    <w:p w:rsidR="00A22C58" w:rsidRPr="00917CEA" w:rsidRDefault="00E17AD9" w:rsidP="00A60AE0">
      <w:pPr>
        <w:autoSpaceDE w:val="0"/>
        <w:autoSpaceDN w:val="0"/>
        <w:adjustRightInd w:val="0"/>
        <w:rPr>
          <w:b/>
          <w:bCs/>
        </w:rPr>
      </w:pPr>
      <w:r w:rsidRPr="00917CEA">
        <w:rPr>
          <w:b/>
          <w:bCs/>
        </w:rPr>
        <w:t>Academic Positions</w:t>
      </w:r>
    </w:p>
    <w:p w:rsidR="00E17AD9" w:rsidRPr="00917CEA" w:rsidRDefault="00E17AD9" w:rsidP="00917CEA">
      <w:pPr>
        <w:autoSpaceDE w:val="0"/>
        <w:autoSpaceDN w:val="0"/>
        <w:adjustRightInd w:val="0"/>
        <w:ind w:left="576" w:hanging="576"/>
        <w:rPr>
          <w:bCs/>
        </w:rPr>
      </w:pPr>
      <w:r w:rsidRPr="00917CEA">
        <w:rPr>
          <w:bCs/>
        </w:rPr>
        <w:t xml:space="preserve">2013 to present: </w:t>
      </w:r>
      <w:r w:rsidR="00A57D9B">
        <w:rPr>
          <w:rFonts w:hint="eastAsia"/>
          <w:bCs/>
        </w:rPr>
        <w:t>Analytical Instrumental Specialist</w:t>
      </w:r>
      <w:r w:rsidRPr="00917CEA">
        <w:rPr>
          <w:bCs/>
        </w:rPr>
        <w:t>, Earth and Environmental Studies, Montclair State University, NJ</w:t>
      </w:r>
    </w:p>
    <w:p w:rsidR="00E17AD9" w:rsidRPr="00917CEA" w:rsidRDefault="00E17AD9" w:rsidP="00917CEA">
      <w:pPr>
        <w:autoSpaceDE w:val="0"/>
        <w:autoSpaceDN w:val="0"/>
        <w:adjustRightInd w:val="0"/>
        <w:ind w:left="576" w:hanging="576"/>
        <w:rPr>
          <w:bCs/>
        </w:rPr>
      </w:pPr>
      <w:r w:rsidRPr="00917CEA">
        <w:rPr>
          <w:bCs/>
        </w:rPr>
        <w:t>2012</w:t>
      </w:r>
      <w:r w:rsidR="00917CEA" w:rsidRPr="00917CEA">
        <w:rPr>
          <w:bCs/>
        </w:rPr>
        <w:t>-</w:t>
      </w:r>
      <w:r w:rsidRPr="00917CEA">
        <w:rPr>
          <w:bCs/>
        </w:rPr>
        <w:t xml:space="preserve">2013: Post-doctoral Researcher, Department of Plant &amp; Soil Sciences, University of Delaware, DE (with D. </w:t>
      </w:r>
      <w:proofErr w:type="spellStart"/>
      <w:r w:rsidRPr="00917CEA">
        <w:rPr>
          <w:bCs/>
        </w:rPr>
        <w:t>Jaisi</w:t>
      </w:r>
      <w:proofErr w:type="spellEnd"/>
      <w:r w:rsidRPr="00917CEA">
        <w:rPr>
          <w:bCs/>
        </w:rPr>
        <w:t>).</w:t>
      </w:r>
      <w:r w:rsidR="00917CEA" w:rsidRPr="00917CEA">
        <w:rPr>
          <w:bCs/>
        </w:rPr>
        <w:t xml:space="preserve"> Study oxygen isotope composition of phosphate in the soil.</w:t>
      </w:r>
    </w:p>
    <w:p w:rsidR="00E17AD9" w:rsidRPr="00917CEA" w:rsidRDefault="00E17AD9" w:rsidP="00917CEA">
      <w:pPr>
        <w:autoSpaceDE w:val="0"/>
        <w:autoSpaceDN w:val="0"/>
        <w:adjustRightInd w:val="0"/>
        <w:ind w:left="576" w:hanging="576"/>
        <w:rPr>
          <w:bCs/>
        </w:rPr>
      </w:pPr>
      <w:r w:rsidRPr="00917CEA">
        <w:rPr>
          <w:bCs/>
        </w:rPr>
        <w:t xml:space="preserve">2009-2012: Post-doctoral Fellow, Institute of Marine and Coastal Sciences, Rutgers University, NJ (With S. </w:t>
      </w:r>
      <w:proofErr w:type="spellStart"/>
      <w:r w:rsidRPr="00917CEA">
        <w:rPr>
          <w:bCs/>
        </w:rPr>
        <w:t>Severmann</w:t>
      </w:r>
      <w:proofErr w:type="spellEnd"/>
      <w:r w:rsidRPr="00917CEA">
        <w:rPr>
          <w:bCs/>
        </w:rPr>
        <w:t>). Investigate Fe isotopic variations and trace metal abundance in sedimentary rocks.</w:t>
      </w:r>
    </w:p>
    <w:p w:rsidR="00E17AD9" w:rsidRPr="00917CEA" w:rsidRDefault="00E17AD9" w:rsidP="00A60AE0">
      <w:pPr>
        <w:autoSpaceDE w:val="0"/>
        <w:autoSpaceDN w:val="0"/>
        <w:adjustRightInd w:val="0"/>
        <w:rPr>
          <w:b/>
          <w:bCs/>
        </w:rPr>
      </w:pPr>
    </w:p>
    <w:p w:rsidR="00E17AD9" w:rsidRDefault="00917CEA" w:rsidP="00E17AD9">
      <w:pPr>
        <w:autoSpaceDE w:val="0"/>
        <w:autoSpaceDN w:val="0"/>
        <w:adjustRightInd w:val="0"/>
        <w:rPr>
          <w:b/>
          <w:bCs/>
        </w:rPr>
      </w:pPr>
      <w:r w:rsidRPr="00917CEA">
        <w:rPr>
          <w:b/>
          <w:bCs/>
        </w:rPr>
        <w:t>Research Interests</w:t>
      </w:r>
    </w:p>
    <w:p w:rsidR="00633EFA" w:rsidRPr="00917CEA" w:rsidRDefault="00633EFA" w:rsidP="00633EFA">
      <w:pPr>
        <w:rPr>
          <w:b/>
          <w:bCs/>
        </w:rPr>
      </w:pPr>
      <w:r w:rsidRPr="00D30876">
        <w:rPr>
          <w:spacing w:val="10"/>
        </w:rPr>
        <w:t xml:space="preserve">Isotope geochemistry; element redox cycling; </w:t>
      </w:r>
      <w:proofErr w:type="spellStart"/>
      <w:r w:rsidRPr="00D30876">
        <w:rPr>
          <w:spacing w:val="10"/>
        </w:rPr>
        <w:t>geomicrobiology</w:t>
      </w:r>
      <w:proofErr w:type="spellEnd"/>
      <w:r w:rsidRPr="00D30876">
        <w:rPr>
          <w:spacing w:val="10"/>
        </w:rPr>
        <w:t xml:space="preserve">; sediment </w:t>
      </w:r>
      <w:proofErr w:type="spellStart"/>
      <w:r w:rsidRPr="00D30876">
        <w:rPr>
          <w:spacing w:val="10"/>
        </w:rPr>
        <w:t>diagenesis</w:t>
      </w:r>
      <w:proofErr w:type="spellEnd"/>
      <w:r>
        <w:rPr>
          <w:spacing w:val="10"/>
        </w:rPr>
        <w:t>; soil geochemistry</w:t>
      </w:r>
    </w:p>
    <w:p w:rsidR="00917CEA" w:rsidRDefault="00917CEA" w:rsidP="00E17AD9">
      <w:pPr>
        <w:autoSpaceDE w:val="0"/>
        <w:autoSpaceDN w:val="0"/>
        <w:adjustRightInd w:val="0"/>
        <w:rPr>
          <w:b/>
          <w:bCs/>
        </w:rPr>
      </w:pPr>
    </w:p>
    <w:p w:rsidR="00A60AE0" w:rsidRDefault="00EC0FE0" w:rsidP="00A60AE0">
      <w:pPr>
        <w:autoSpaceDE w:val="0"/>
        <w:autoSpaceDN w:val="0"/>
        <w:adjustRightInd w:val="0"/>
        <w:rPr>
          <w:b/>
          <w:bCs/>
        </w:rPr>
      </w:pPr>
      <w:r w:rsidRPr="00D30876">
        <w:rPr>
          <w:rFonts w:hint="eastAsia"/>
          <w:b/>
          <w:bCs/>
        </w:rPr>
        <w:t>Peer Reviewed Papers</w:t>
      </w:r>
    </w:p>
    <w:p w:rsidR="009D3577" w:rsidRPr="00D30876" w:rsidRDefault="009D3577" w:rsidP="009D3577">
      <w:pPr>
        <w:ind w:left="576" w:hanging="576"/>
        <w:rPr>
          <w:b/>
          <w:bCs/>
        </w:rPr>
      </w:pPr>
      <w:r w:rsidRPr="00D30876">
        <w:rPr>
          <w:rFonts w:eastAsia="AdvEPSTIM"/>
          <w:b/>
        </w:rPr>
        <w:t>Li XN</w:t>
      </w:r>
      <w:r w:rsidRPr="00D30876">
        <w:rPr>
          <w:rFonts w:eastAsia="AdvEPSTIM"/>
        </w:rPr>
        <w:t xml:space="preserve">, GT </w:t>
      </w:r>
      <w:proofErr w:type="spellStart"/>
      <w:r w:rsidRPr="00D30876">
        <w:rPr>
          <w:rFonts w:eastAsia="AdvEPSTIM"/>
        </w:rPr>
        <w:t>Taylor</w:t>
      </w:r>
      <w:proofErr w:type="gramStart"/>
      <w:r w:rsidRPr="00D30876">
        <w:rPr>
          <w:rFonts w:eastAsia="AdvEPSTIM"/>
        </w:rPr>
        <w:t>,R</w:t>
      </w:r>
      <w:proofErr w:type="spellEnd"/>
      <w:proofErr w:type="gramEnd"/>
      <w:r w:rsidRPr="00D30876">
        <w:rPr>
          <w:rFonts w:eastAsia="AdvEPSTIM"/>
        </w:rPr>
        <w:t xml:space="preserve"> Varela, MI Scranton. </w:t>
      </w:r>
      <w:r>
        <w:rPr>
          <w:rFonts w:eastAsia="AdvEPSTIM"/>
        </w:rPr>
        <w:t>A</w:t>
      </w:r>
      <w:r>
        <w:rPr>
          <w:rFonts w:eastAsia="AdvEPSTIM" w:hint="eastAsia"/>
        </w:rPr>
        <w:t xml:space="preserve"> response to comment to </w:t>
      </w:r>
      <w:r>
        <w:rPr>
          <w:rFonts w:eastAsia="AdvEPSTIM"/>
        </w:rPr>
        <w:t>‘</w:t>
      </w:r>
      <w:proofErr w:type="gramStart"/>
      <w:r w:rsidRPr="00D30876">
        <w:t>The</w:t>
      </w:r>
      <w:proofErr w:type="gramEnd"/>
      <w:r w:rsidRPr="00D30876">
        <w:t xml:space="preserve"> conundrum between chemoautotrophic production and </w:t>
      </w:r>
      <w:proofErr w:type="spellStart"/>
      <w:r w:rsidRPr="00D30876">
        <w:t>reductant</w:t>
      </w:r>
      <w:proofErr w:type="spellEnd"/>
      <w:r w:rsidRPr="00D30876">
        <w:t xml:space="preserve"> and oxidant supply: a case study from the </w:t>
      </w:r>
      <w:proofErr w:type="spellStart"/>
      <w:r w:rsidRPr="00D30876">
        <w:t>Cariaco</w:t>
      </w:r>
      <w:proofErr w:type="spellEnd"/>
      <w:r w:rsidRPr="00D30876">
        <w:t xml:space="preserve"> Basin</w:t>
      </w:r>
      <w:r>
        <w:t>’</w:t>
      </w:r>
      <w:r w:rsidRPr="00D30876">
        <w:t xml:space="preserve">. </w:t>
      </w:r>
      <w:proofErr w:type="gramStart"/>
      <w:r w:rsidRPr="00D30876">
        <w:t>Deep Sea Research I</w:t>
      </w:r>
      <w:r w:rsidRPr="00D30876">
        <w:rPr>
          <w:rFonts w:hint="eastAsia"/>
        </w:rPr>
        <w:t>.</w:t>
      </w:r>
      <w:r w:rsidR="00C45C89">
        <w:t>, 10.1016/j.dsr.2012.08.002.</w:t>
      </w:r>
      <w:proofErr w:type="gramEnd"/>
    </w:p>
    <w:p w:rsidR="002F5A65" w:rsidRPr="000E1B71" w:rsidRDefault="002F5A65" w:rsidP="002F5A65">
      <w:pPr>
        <w:autoSpaceDE w:val="0"/>
        <w:autoSpaceDN w:val="0"/>
        <w:adjustRightInd w:val="0"/>
        <w:ind w:left="567" w:hanging="567"/>
      </w:pPr>
      <w:r w:rsidRPr="00D30876">
        <w:rPr>
          <w:rFonts w:hint="eastAsia"/>
          <w:bCs/>
        </w:rPr>
        <w:t xml:space="preserve">Owens, J., T. Lyons, </w:t>
      </w:r>
      <w:r w:rsidRPr="00D30876">
        <w:rPr>
          <w:rFonts w:hint="eastAsia"/>
          <w:b/>
          <w:bCs/>
        </w:rPr>
        <w:t>XN Li</w:t>
      </w:r>
      <w:r w:rsidRPr="00D30876">
        <w:rPr>
          <w:rFonts w:hint="eastAsia"/>
          <w:bCs/>
        </w:rPr>
        <w:t xml:space="preserve">, </w:t>
      </w:r>
      <w:r>
        <w:rPr>
          <w:rFonts w:hint="eastAsia"/>
          <w:bCs/>
        </w:rPr>
        <w:t xml:space="preserve">G. </w:t>
      </w:r>
      <w:r w:rsidRPr="000E1B71">
        <w:rPr>
          <w:bCs/>
        </w:rPr>
        <w:t xml:space="preserve">Gordon, M. M. </w:t>
      </w:r>
      <w:proofErr w:type="spellStart"/>
      <w:r w:rsidRPr="000E1B71">
        <w:rPr>
          <w:bCs/>
        </w:rPr>
        <w:t>Kuypers</w:t>
      </w:r>
      <w:proofErr w:type="spellEnd"/>
      <w:r w:rsidRPr="000E1B71">
        <w:rPr>
          <w:bCs/>
        </w:rPr>
        <w:t xml:space="preserve">, A. Anbar, W. </w:t>
      </w:r>
      <w:proofErr w:type="spellStart"/>
      <w:r w:rsidRPr="000E1B71">
        <w:rPr>
          <w:bCs/>
        </w:rPr>
        <w:t>Kuhnt</w:t>
      </w:r>
      <w:proofErr w:type="spellEnd"/>
      <w:r w:rsidRPr="000E1B71">
        <w:rPr>
          <w:bCs/>
        </w:rPr>
        <w:t xml:space="preserve">, S. </w:t>
      </w:r>
      <w:proofErr w:type="spellStart"/>
      <w:r w:rsidRPr="000E1B71">
        <w:rPr>
          <w:bCs/>
        </w:rPr>
        <w:t>Severmann</w:t>
      </w:r>
      <w:proofErr w:type="spellEnd"/>
      <w:r w:rsidR="000E1B71">
        <w:rPr>
          <w:rFonts w:hint="eastAsia"/>
          <w:bCs/>
        </w:rPr>
        <w:t xml:space="preserve">, 2012. </w:t>
      </w:r>
      <w:r w:rsidRPr="000E1B71">
        <w:rPr>
          <w:color w:val="000000"/>
        </w:rPr>
        <w:t xml:space="preserve">Isotope records of iron cycling in the proto-North Atlantic during the </w:t>
      </w:r>
      <w:proofErr w:type="spellStart"/>
      <w:r w:rsidRPr="000E1B71">
        <w:rPr>
          <w:color w:val="000000"/>
        </w:rPr>
        <w:t>Cenomanian-Turonian</w:t>
      </w:r>
      <w:proofErr w:type="spellEnd"/>
      <w:r w:rsidRPr="000E1B71">
        <w:rPr>
          <w:color w:val="000000"/>
        </w:rPr>
        <w:t xml:space="preserve"> oceanic anoxic </w:t>
      </w:r>
      <w:proofErr w:type="spellStart"/>
      <w:r w:rsidRPr="000E1B71">
        <w:rPr>
          <w:color w:val="000000"/>
        </w:rPr>
        <w:t>event.</w:t>
      </w:r>
      <w:r w:rsidR="000E1B71" w:rsidRPr="000E1B71">
        <w:rPr>
          <w:color w:val="000000"/>
        </w:rPr>
        <w:t>Paleoceanography</w:t>
      </w:r>
      <w:proofErr w:type="spellEnd"/>
      <w:r w:rsidR="000E1B71" w:rsidRPr="000E1B71">
        <w:rPr>
          <w:color w:val="000000"/>
        </w:rPr>
        <w:t xml:space="preserve"> 27, </w:t>
      </w:r>
      <w:r w:rsidR="000E1B71" w:rsidRPr="000E1B71">
        <w:t>doi</w:t>
      </w:r>
      <w:proofErr w:type="gramStart"/>
      <w:r w:rsidR="000E1B71" w:rsidRPr="000E1B71">
        <w:t>:10.1029</w:t>
      </w:r>
      <w:proofErr w:type="gramEnd"/>
      <w:r w:rsidR="000E1B71" w:rsidRPr="000E1B71">
        <w:t>/2012PA002328</w:t>
      </w:r>
      <w:r w:rsidR="000E1B71">
        <w:rPr>
          <w:rFonts w:hint="eastAsia"/>
        </w:rPr>
        <w:t>.</w:t>
      </w:r>
    </w:p>
    <w:p w:rsidR="002F5A65" w:rsidRPr="00D30876" w:rsidRDefault="002F5A65" w:rsidP="002F5A65">
      <w:pPr>
        <w:autoSpaceDE w:val="0"/>
        <w:autoSpaceDN w:val="0"/>
        <w:adjustRightInd w:val="0"/>
        <w:ind w:left="567" w:hanging="567"/>
        <w:rPr>
          <w:bCs/>
        </w:rPr>
      </w:pPr>
      <w:proofErr w:type="spellStart"/>
      <w:r w:rsidRPr="00D30876">
        <w:rPr>
          <w:rFonts w:eastAsia="AdvEPSTIM"/>
        </w:rPr>
        <w:t>Wakeham</w:t>
      </w:r>
      <w:proofErr w:type="spellEnd"/>
      <w:r w:rsidRPr="00D30876">
        <w:rPr>
          <w:rFonts w:eastAsia="AdvEPSTIM"/>
        </w:rPr>
        <w:t>, S</w:t>
      </w:r>
      <w:r w:rsidRPr="00D30876">
        <w:t xml:space="preserve">G., C </w:t>
      </w:r>
      <w:proofErr w:type="spellStart"/>
      <w:r w:rsidRPr="00D30876">
        <w:t>Turich</w:t>
      </w:r>
      <w:proofErr w:type="spellEnd"/>
      <w:r w:rsidRPr="00D30876">
        <w:t xml:space="preserve">, F </w:t>
      </w:r>
      <w:proofErr w:type="spellStart"/>
      <w:r w:rsidRPr="00D30876">
        <w:t>Schubotz</w:t>
      </w:r>
      <w:proofErr w:type="spellEnd"/>
      <w:r w:rsidRPr="00D30876">
        <w:t xml:space="preserve">, A </w:t>
      </w:r>
      <w:proofErr w:type="spellStart"/>
      <w:r w:rsidRPr="00D30876">
        <w:t>Podlaska</w:t>
      </w:r>
      <w:proofErr w:type="spellEnd"/>
      <w:r w:rsidRPr="00D30876">
        <w:t xml:space="preserve">, </w:t>
      </w:r>
      <w:r w:rsidRPr="00D30876">
        <w:rPr>
          <w:b/>
        </w:rPr>
        <w:t>XN Li</w:t>
      </w:r>
      <w:r w:rsidRPr="00D30876">
        <w:t xml:space="preserve">, R Varela, Y Astor, JP </w:t>
      </w:r>
      <w:proofErr w:type="spellStart"/>
      <w:r w:rsidRPr="00D30876">
        <w:t>Sáenz</w:t>
      </w:r>
      <w:proofErr w:type="spellEnd"/>
      <w:r w:rsidRPr="00D30876">
        <w:t xml:space="preserve">, D Rush, JS </w:t>
      </w:r>
      <w:proofErr w:type="spellStart"/>
      <w:r w:rsidRPr="00D30876">
        <w:t>SinningheDamsté</w:t>
      </w:r>
      <w:proofErr w:type="spellEnd"/>
      <w:r w:rsidRPr="00D30876">
        <w:t xml:space="preserve">, RE Summons, MI Scranton, GT Taylor, KU </w:t>
      </w:r>
      <w:proofErr w:type="spellStart"/>
      <w:r w:rsidRPr="00D30876">
        <w:t>Hinrichs</w:t>
      </w:r>
      <w:proofErr w:type="spellEnd"/>
      <w:r>
        <w:rPr>
          <w:rFonts w:hint="eastAsia"/>
        </w:rPr>
        <w:t>, 2012</w:t>
      </w:r>
      <w:r w:rsidRPr="00D30876">
        <w:t xml:space="preserve">. </w:t>
      </w:r>
      <w:r w:rsidRPr="00D30876">
        <w:rPr>
          <w:bCs/>
        </w:rPr>
        <w:t xml:space="preserve">Biomarkers, Chemistry and Microbiology Show Chemoautotrophy in a Multilayer </w:t>
      </w:r>
      <w:proofErr w:type="spellStart"/>
      <w:r w:rsidRPr="00D30876">
        <w:rPr>
          <w:bCs/>
        </w:rPr>
        <w:t>Chemocline</w:t>
      </w:r>
      <w:proofErr w:type="spellEnd"/>
      <w:r w:rsidRPr="00D30876">
        <w:rPr>
          <w:bCs/>
        </w:rPr>
        <w:t xml:space="preserve"> in the </w:t>
      </w:r>
      <w:proofErr w:type="spellStart"/>
      <w:r w:rsidRPr="00D30876">
        <w:rPr>
          <w:bCs/>
        </w:rPr>
        <w:t>Cariaco</w:t>
      </w:r>
      <w:proofErr w:type="spellEnd"/>
      <w:r w:rsidRPr="00D30876">
        <w:rPr>
          <w:bCs/>
        </w:rPr>
        <w:t xml:space="preserve"> </w:t>
      </w:r>
      <w:proofErr w:type="spellStart"/>
      <w:r w:rsidRPr="00D30876">
        <w:rPr>
          <w:bCs/>
        </w:rPr>
        <w:t>Basin.</w:t>
      </w:r>
      <w:r>
        <w:rPr>
          <w:bCs/>
        </w:rPr>
        <w:t>Deep</w:t>
      </w:r>
      <w:proofErr w:type="spellEnd"/>
      <w:r>
        <w:rPr>
          <w:bCs/>
        </w:rPr>
        <w:t xml:space="preserve"> Sea Research I</w:t>
      </w:r>
      <w:r>
        <w:rPr>
          <w:rFonts w:hint="eastAsia"/>
          <w:bCs/>
        </w:rPr>
        <w:t xml:space="preserve"> 63: 133-156.</w:t>
      </w:r>
    </w:p>
    <w:p w:rsidR="006658D3" w:rsidRPr="00D30876" w:rsidRDefault="006658D3" w:rsidP="006658D3">
      <w:pPr>
        <w:ind w:left="576" w:hanging="576"/>
      </w:pPr>
      <w:r w:rsidRPr="00D30876">
        <w:rPr>
          <w:rFonts w:eastAsia="AdvEPSTIM"/>
          <w:b/>
        </w:rPr>
        <w:lastRenderedPageBreak/>
        <w:t>Li XN</w:t>
      </w:r>
      <w:r w:rsidRPr="00D30876">
        <w:rPr>
          <w:rFonts w:eastAsia="AdvEPSTIM"/>
        </w:rPr>
        <w:t xml:space="preserve">, GT </w:t>
      </w:r>
      <w:proofErr w:type="spellStart"/>
      <w:r w:rsidRPr="00D30876">
        <w:rPr>
          <w:rFonts w:eastAsia="AdvEPSTIM"/>
        </w:rPr>
        <w:t>Taylor</w:t>
      </w:r>
      <w:proofErr w:type="gramStart"/>
      <w:r w:rsidRPr="00D30876">
        <w:rPr>
          <w:rFonts w:eastAsia="AdvEPSTIM"/>
        </w:rPr>
        <w:t>,R</w:t>
      </w:r>
      <w:proofErr w:type="spellEnd"/>
      <w:proofErr w:type="gramEnd"/>
      <w:r w:rsidRPr="00D30876">
        <w:rPr>
          <w:rFonts w:eastAsia="AdvEPSTIM"/>
        </w:rPr>
        <w:t xml:space="preserve"> Varela, MI Scranton, 201</w:t>
      </w:r>
      <w:r w:rsidR="00533A37">
        <w:rPr>
          <w:rFonts w:hint="eastAsia"/>
        </w:rPr>
        <w:t>2</w:t>
      </w:r>
      <w:r w:rsidRPr="00D30876">
        <w:rPr>
          <w:rFonts w:eastAsia="AdvEPSTIM"/>
        </w:rPr>
        <w:t xml:space="preserve">. </w:t>
      </w:r>
      <w:bookmarkStart w:id="0" w:name="OLE_LINK1"/>
      <w:bookmarkStart w:id="1" w:name="OLE_LINK2"/>
      <w:r w:rsidRPr="00D30876">
        <w:t xml:space="preserve">The conundrum between chemoautotrophic production and </w:t>
      </w:r>
      <w:proofErr w:type="spellStart"/>
      <w:r w:rsidRPr="00D30876">
        <w:t>reductant</w:t>
      </w:r>
      <w:proofErr w:type="spellEnd"/>
      <w:r w:rsidRPr="00D30876">
        <w:t xml:space="preserve"> and oxidant supply: a case study from the </w:t>
      </w:r>
      <w:proofErr w:type="spellStart"/>
      <w:r w:rsidRPr="00D30876">
        <w:t>Cariaco</w:t>
      </w:r>
      <w:proofErr w:type="spellEnd"/>
      <w:r w:rsidRPr="00D30876">
        <w:t xml:space="preserve"> Basin. </w:t>
      </w:r>
      <w:bookmarkEnd w:id="0"/>
      <w:bookmarkEnd w:id="1"/>
      <w:r w:rsidRPr="00D30876">
        <w:t>Deep Sea Research I</w:t>
      </w:r>
      <w:r w:rsidR="00533A37">
        <w:rPr>
          <w:rFonts w:hint="eastAsia"/>
        </w:rPr>
        <w:t xml:space="preserve"> 61:1-10</w:t>
      </w:r>
      <w:r w:rsidR="00540624" w:rsidRPr="00D30876">
        <w:rPr>
          <w:rFonts w:hint="eastAsia"/>
        </w:rPr>
        <w:t>.</w:t>
      </w:r>
    </w:p>
    <w:p w:rsidR="00A60AE0" w:rsidRPr="00D30876" w:rsidRDefault="00B436A8" w:rsidP="00A60AE0">
      <w:pPr>
        <w:widowControl w:val="0"/>
      </w:pPr>
      <w:r w:rsidRPr="00D30876">
        <w:rPr>
          <w:b/>
        </w:rPr>
        <w:t>Li</w:t>
      </w:r>
      <w:r w:rsidR="00A60AE0" w:rsidRPr="00D30876">
        <w:rPr>
          <w:b/>
        </w:rPr>
        <w:t xml:space="preserve"> XN,</w:t>
      </w:r>
      <w:r w:rsidRPr="00D30876">
        <w:t xml:space="preserve">GA </w:t>
      </w:r>
      <w:r w:rsidR="00A60AE0" w:rsidRPr="00D30876">
        <w:t xml:space="preserve">Cutter, </w:t>
      </w:r>
      <w:r w:rsidRPr="00D30876">
        <w:t xml:space="preserve">RC </w:t>
      </w:r>
      <w:proofErr w:type="spellStart"/>
      <w:r w:rsidR="00A60AE0" w:rsidRPr="00D30876">
        <w:t>Thunell</w:t>
      </w:r>
      <w:proofErr w:type="spellEnd"/>
      <w:r w:rsidR="00A60AE0" w:rsidRPr="00D30876">
        <w:t xml:space="preserve">, </w:t>
      </w:r>
      <w:r w:rsidRPr="00D30876">
        <w:t xml:space="preserve">E </w:t>
      </w:r>
      <w:proofErr w:type="spellStart"/>
      <w:r w:rsidR="00A60AE0" w:rsidRPr="00D30876">
        <w:t>Tappa</w:t>
      </w:r>
      <w:proofErr w:type="spellEnd"/>
      <w:r w:rsidR="00A60AE0" w:rsidRPr="00D30876">
        <w:t xml:space="preserve">, </w:t>
      </w:r>
      <w:r w:rsidRPr="00D30876">
        <w:t xml:space="preserve">WP </w:t>
      </w:r>
      <w:proofErr w:type="spellStart"/>
      <w:r w:rsidR="00A60AE0" w:rsidRPr="00D30876">
        <w:t>Gilhooly</w:t>
      </w:r>
      <w:proofErr w:type="spellEnd"/>
      <w:r w:rsidR="00A60AE0" w:rsidRPr="00D30876">
        <w:t xml:space="preserve"> III, </w:t>
      </w:r>
      <w:r w:rsidRPr="00D30876">
        <w:t xml:space="preserve">TW </w:t>
      </w:r>
      <w:r w:rsidR="00A60AE0" w:rsidRPr="00D30876">
        <w:t xml:space="preserve">Lyons, </w:t>
      </w:r>
      <w:r w:rsidRPr="00D30876">
        <w:t xml:space="preserve">A </w:t>
      </w:r>
      <w:proofErr w:type="spellStart"/>
      <w:r w:rsidR="00A60AE0" w:rsidRPr="00D30876">
        <w:t>Yrene</w:t>
      </w:r>
      <w:proofErr w:type="spellEnd"/>
      <w:r w:rsidR="00A60AE0" w:rsidRPr="00D30876">
        <w:t xml:space="preserve">, </w:t>
      </w:r>
    </w:p>
    <w:p w:rsidR="00A60AE0" w:rsidRPr="00D30876" w:rsidRDefault="00B436A8" w:rsidP="00A60AE0">
      <w:pPr>
        <w:widowControl w:val="0"/>
        <w:ind w:left="540"/>
      </w:pPr>
      <w:r w:rsidRPr="00D30876">
        <w:t xml:space="preserve">MI </w:t>
      </w:r>
      <w:r w:rsidR="00A60AE0" w:rsidRPr="00D30876">
        <w:t>Scranton</w:t>
      </w:r>
      <w:r w:rsidRPr="00D30876">
        <w:t>,</w:t>
      </w:r>
      <w:r w:rsidR="00A60AE0" w:rsidRPr="00D30876">
        <w:t xml:space="preserve"> 2011.Particulate sulfur species in the water column of the </w:t>
      </w:r>
      <w:proofErr w:type="spellStart"/>
      <w:r w:rsidR="00A60AE0" w:rsidRPr="00D30876">
        <w:t>Cariaco</w:t>
      </w:r>
      <w:proofErr w:type="spellEnd"/>
      <w:r w:rsidR="00A60AE0" w:rsidRPr="00D30876">
        <w:t xml:space="preserve"> </w:t>
      </w:r>
      <w:proofErr w:type="spellStart"/>
      <w:r w:rsidR="00A60AE0" w:rsidRPr="00D30876">
        <w:t>Basin.GeochimicaetCosmochimicaActa</w:t>
      </w:r>
      <w:proofErr w:type="spellEnd"/>
      <w:r w:rsidR="00A60AE0" w:rsidRPr="00D30876">
        <w:t xml:space="preserve"> 75: 148-163.</w:t>
      </w:r>
    </w:p>
    <w:p w:rsidR="00A60AE0" w:rsidRPr="00D30876" w:rsidRDefault="00A60AE0" w:rsidP="00A60AE0">
      <w:pPr>
        <w:widowControl w:val="0"/>
        <w:ind w:left="540" w:hanging="540"/>
      </w:pPr>
      <w:r w:rsidRPr="00D30876">
        <w:rPr>
          <w:b/>
        </w:rPr>
        <w:t>Li XN,</w:t>
      </w:r>
      <w:r w:rsidR="00B436A8" w:rsidRPr="00D30876">
        <w:t xml:space="preserve">WP </w:t>
      </w:r>
      <w:proofErr w:type="spellStart"/>
      <w:r w:rsidRPr="00D30876">
        <w:t>Gilhooly</w:t>
      </w:r>
      <w:proofErr w:type="spellEnd"/>
      <w:r w:rsidR="00B436A8" w:rsidRPr="00D30876">
        <w:t xml:space="preserve"> III</w:t>
      </w:r>
      <w:r w:rsidRPr="00D30876">
        <w:t xml:space="preserve">, </w:t>
      </w:r>
      <w:r w:rsidR="00B436A8" w:rsidRPr="00D30876">
        <w:t xml:space="preserve">AL </w:t>
      </w:r>
      <w:proofErr w:type="spellStart"/>
      <w:r w:rsidRPr="00D30876">
        <w:t>Zerkle</w:t>
      </w:r>
      <w:proofErr w:type="spellEnd"/>
      <w:r w:rsidRPr="00D30876">
        <w:t xml:space="preserve">, </w:t>
      </w:r>
      <w:r w:rsidR="00B436A8" w:rsidRPr="00D30876">
        <w:t xml:space="preserve">TW </w:t>
      </w:r>
      <w:r w:rsidRPr="00D30876">
        <w:t xml:space="preserve">Lyons, </w:t>
      </w:r>
      <w:r w:rsidR="00B436A8" w:rsidRPr="00D30876">
        <w:t xml:space="preserve">J </w:t>
      </w:r>
      <w:r w:rsidRPr="00D30876">
        <w:t>Farquhar,</w:t>
      </w:r>
      <w:r w:rsidR="00B436A8" w:rsidRPr="00D30876">
        <w:t xml:space="preserve"> </w:t>
      </w:r>
      <w:proofErr w:type="spellStart"/>
      <w:r w:rsidR="00B436A8" w:rsidRPr="00D30876">
        <w:t>J</w:t>
      </w:r>
      <w:r w:rsidRPr="00D30876">
        <w:t>Werne</w:t>
      </w:r>
      <w:proofErr w:type="spellEnd"/>
      <w:r w:rsidRPr="00D30876">
        <w:t>,</w:t>
      </w:r>
      <w:r w:rsidR="00B436A8" w:rsidRPr="00D30876">
        <w:t xml:space="preserve"> MI</w:t>
      </w:r>
      <w:r w:rsidRPr="00D30876">
        <w:t xml:space="preserve"> Scranton, 2010. Stable sulfur isotopes in the water column of the </w:t>
      </w:r>
      <w:proofErr w:type="spellStart"/>
      <w:r w:rsidRPr="00D30876">
        <w:t>Cariaco</w:t>
      </w:r>
      <w:proofErr w:type="spellEnd"/>
      <w:r w:rsidRPr="00D30876">
        <w:t xml:space="preserve"> </w:t>
      </w:r>
      <w:proofErr w:type="spellStart"/>
      <w:r w:rsidRPr="00D30876">
        <w:t>Basin</w:t>
      </w:r>
      <w:r w:rsidRPr="00D30876">
        <w:rPr>
          <w:bCs/>
        </w:rPr>
        <w:t>.</w:t>
      </w:r>
      <w:r w:rsidRPr="00D30876">
        <w:t>GeochimicaetCosmochimicaActa</w:t>
      </w:r>
      <w:proofErr w:type="spellEnd"/>
      <w:r w:rsidRPr="00D30876">
        <w:t xml:space="preserve"> 74: 6764-6778.</w:t>
      </w:r>
    </w:p>
    <w:p w:rsidR="00A60AE0" w:rsidRPr="00D30876" w:rsidRDefault="00A60AE0" w:rsidP="00A60AE0">
      <w:pPr>
        <w:ind w:left="567" w:hanging="567"/>
        <w:rPr>
          <w:b/>
        </w:rPr>
      </w:pPr>
      <w:proofErr w:type="spellStart"/>
      <w:r w:rsidRPr="00D30876">
        <w:rPr>
          <w:color w:val="000000"/>
        </w:rPr>
        <w:t>Wakeham</w:t>
      </w:r>
      <w:proofErr w:type="spellEnd"/>
      <w:r w:rsidRPr="00D30876">
        <w:rPr>
          <w:color w:val="000000"/>
        </w:rPr>
        <w:t xml:space="preserve"> SG</w:t>
      </w:r>
      <w:r w:rsidR="006C6157" w:rsidRPr="00D30876">
        <w:rPr>
          <w:color w:val="000000"/>
        </w:rPr>
        <w:t xml:space="preserve">, C </w:t>
      </w:r>
      <w:proofErr w:type="spellStart"/>
      <w:r w:rsidR="006C6157" w:rsidRPr="00D30876">
        <w:rPr>
          <w:color w:val="000000"/>
        </w:rPr>
        <w:t>Turich</w:t>
      </w:r>
      <w:proofErr w:type="spellEnd"/>
      <w:r w:rsidRPr="00D30876">
        <w:rPr>
          <w:color w:val="000000"/>
        </w:rPr>
        <w:t xml:space="preserve">, </w:t>
      </w:r>
      <w:r w:rsidR="006C6157" w:rsidRPr="00D30876">
        <w:rPr>
          <w:color w:val="000000"/>
        </w:rPr>
        <w:t xml:space="preserve">GT </w:t>
      </w:r>
      <w:r w:rsidRPr="00D30876">
        <w:rPr>
          <w:color w:val="000000"/>
        </w:rPr>
        <w:t xml:space="preserve">Taylor, </w:t>
      </w:r>
      <w:r w:rsidR="006C6157" w:rsidRPr="00D30876">
        <w:rPr>
          <w:color w:val="000000"/>
        </w:rPr>
        <w:t xml:space="preserve">A </w:t>
      </w:r>
      <w:proofErr w:type="spellStart"/>
      <w:r w:rsidRPr="00D30876">
        <w:rPr>
          <w:color w:val="000000"/>
        </w:rPr>
        <w:t>Podlaska</w:t>
      </w:r>
      <w:proofErr w:type="spellEnd"/>
      <w:r w:rsidRPr="00D30876">
        <w:rPr>
          <w:color w:val="000000"/>
        </w:rPr>
        <w:t>,</w:t>
      </w:r>
      <w:r w:rsidR="006C6157" w:rsidRPr="00D30876">
        <w:rPr>
          <w:color w:val="000000"/>
        </w:rPr>
        <w:t xml:space="preserve"> MI</w:t>
      </w:r>
      <w:r w:rsidRPr="00D30876">
        <w:rPr>
          <w:color w:val="000000"/>
        </w:rPr>
        <w:t xml:space="preserve"> Scranton, </w:t>
      </w:r>
      <w:proofErr w:type="spellStart"/>
      <w:r w:rsidR="006C6157" w:rsidRPr="00D30876">
        <w:rPr>
          <w:b/>
          <w:color w:val="000000"/>
        </w:rPr>
        <w:t>XN</w:t>
      </w:r>
      <w:r w:rsidRPr="00D30876">
        <w:rPr>
          <w:b/>
          <w:color w:val="000000"/>
        </w:rPr>
        <w:t>Li</w:t>
      </w:r>
      <w:proofErr w:type="gramStart"/>
      <w:r w:rsidRPr="00D30876">
        <w:rPr>
          <w:b/>
          <w:color w:val="000000"/>
        </w:rPr>
        <w:t>,</w:t>
      </w:r>
      <w:r w:rsidR="006C6157" w:rsidRPr="00D30876">
        <w:rPr>
          <w:color w:val="000000"/>
        </w:rPr>
        <w:t>R</w:t>
      </w:r>
      <w:proofErr w:type="spellEnd"/>
      <w:proofErr w:type="gramEnd"/>
      <w:r w:rsidR="006C6157" w:rsidRPr="00D30876">
        <w:rPr>
          <w:color w:val="000000"/>
        </w:rPr>
        <w:t xml:space="preserve"> </w:t>
      </w:r>
      <w:r w:rsidRPr="00D30876">
        <w:rPr>
          <w:color w:val="000000"/>
        </w:rPr>
        <w:t xml:space="preserve">Varela, </w:t>
      </w:r>
      <w:r w:rsidR="006C6157" w:rsidRPr="00D30876">
        <w:rPr>
          <w:color w:val="000000"/>
        </w:rPr>
        <w:t xml:space="preserve">Y </w:t>
      </w:r>
      <w:r w:rsidRPr="00D30876">
        <w:rPr>
          <w:color w:val="000000"/>
        </w:rPr>
        <w:t xml:space="preserve">Astor, 2010. Mid-chain </w:t>
      </w:r>
      <w:proofErr w:type="spellStart"/>
      <w:r w:rsidRPr="00D30876">
        <w:rPr>
          <w:color w:val="000000"/>
        </w:rPr>
        <w:t>methoxylated</w:t>
      </w:r>
      <w:proofErr w:type="spellEnd"/>
      <w:r w:rsidRPr="00D30876">
        <w:rPr>
          <w:color w:val="000000"/>
        </w:rPr>
        <w:t xml:space="preserve"> fatty acids within the </w:t>
      </w:r>
      <w:proofErr w:type="spellStart"/>
      <w:r w:rsidRPr="00D30876">
        <w:rPr>
          <w:color w:val="000000"/>
        </w:rPr>
        <w:t>chemocline</w:t>
      </w:r>
      <w:proofErr w:type="spellEnd"/>
      <w:r w:rsidRPr="00D30876">
        <w:rPr>
          <w:color w:val="000000"/>
        </w:rPr>
        <w:t xml:space="preserve"> of the </w:t>
      </w:r>
      <w:proofErr w:type="spellStart"/>
      <w:r w:rsidRPr="00D30876">
        <w:rPr>
          <w:color w:val="000000"/>
        </w:rPr>
        <w:t>Cariaco</w:t>
      </w:r>
      <w:proofErr w:type="spellEnd"/>
      <w:r w:rsidRPr="00D30876">
        <w:rPr>
          <w:color w:val="000000"/>
        </w:rPr>
        <w:t xml:space="preserve"> Basin: a chemoautotrophic source? </w:t>
      </w:r>
      <w:proofErr w:type="gramStart"/>
      <w:r w:rsidRPr="00D30876">
        <w:rPr>
          <w:color w:val="000000"/>
        </w:rPr>
        <w:t>Organic Geochemistry.</w:t>
      </w:r>
      <w:proofErr w:type="gramEnd"/>
      <w:r w:rsidRPr="00D30876">
        <w:rPr>
          <w:color w:val="000000"/>
        </w:rPr>
        <w:t xml:space="preserve"> 41</w:t>
      </w:r>
      <w:r w:rsidR="006C6157" w:rsidRPr="00D30876">
        <w:rPr>
          <w:color w:val="000000"/>
        </w:rPr>
        <w:t xml:space="preserve">: </w:t>
      </w:r>
      <w:r w:rsidRPr="00D30876">
        <w:rPr>
          <w:rStyle w:val="databold1"/>
          <w:b w:val="0"/>
        </w:rPr>
        <w:t>498-512.</w:t>
      </w:r>
      <w:r w:rsidRPr="00D30876">
        <w:rPr>
          <w:b/>
        </w:rPr>
        <w:t xml:space="preserve">   </w:t>
      </w:r>
    </w:p>
    <w:p w:rsidR="00A60AE0" w:rsidRPr="00D30876" w:rsidRDefault="006C6157" w:rsidP="000377C7">
      <w:pPr>
        <w:autoSpaceDE w:val="0"/>
        <w:autoSpaceDN w:val="0"/>
        <w:adjustRightInd w:val="0"/>
        <w:ind w:left="576" w:hanging="576"/>
      </w:pPr>
      <w:r w:rsidRPr="00D30876">
        <w:rPr>
          <w:b/>
        </w:rPr>
        <w:t>Li XN</w:t>
      </w:r>
      <w:proofErr w:type="gramStart"/>
      <w:r w:rsidR="00A60AE0" w:rsidRPr="00D30876">
        <w:rPr>
          <w:b/>
        </w:rPr>
        <w:t>,</w:t>
      </w:r>
      <w:r w:rsidRPr="00D30876">
        <w:t>GT</w:t>
      </w:r>
      <w:proofErr w:type="gramEnd"/>
      <w:r w:rsidRPr="00D30876">
        <w:t xml:space="preserve"> </w:t>
      </w:r>
      <w:r w:rsidR="00A60AE0" w:rsidRPr="00D30876">
        <w:t>Taylor,</w:t>
      </w:r>
      <w:r w:rsidRPr="00D30876">
        <w:t xml:space="preserve"> Y</w:t>
      </w:r>
      <w:r w:rsidR="00A60AE0" w:rsidRPr="00D30876">
        <w:t xml:space="preserve"> Astor</w:t>
      </w:r>
      <w:r w:rsidRPr="00D30876">
        <w:t>, MI</w:t>
      </w:r>
      <w:r w:rsidR="00A60AE0" w:rsidRPr="00D30876">
        <w:t xml:space="preserve"> Scranton, 2008.</w:t>
      </w:r>
      <w:r w:rsidR="00A60AE0" w:rsidRPr="00D30876">
        <w:rPr>
          <w:rFonts w:eastAsia="AdvEPSTIM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9583420</wp:posOffset>
            </wp:positionV>
            <wp:extent cx="7927340" cy="82423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-4993" b="5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340" cy="824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EAB">
        <w:rPr>
          <w:rFonts w:eastAsia="AdvEPSTI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05.9pt;margin-top:965.95pt;width:150.75pt;height:49.2pt;rotation:270;z-index:251660288;mso-wrap-style:none;mso-position-horizontal-relative:text;mso-position-vertical-relative:text;v-text-anchor:top-baseline" filled="f" fillcolor="#393" stroked="f">
            <v:fill color2="#ffc"/>
            <v:shadow color="#663"/>
            <v:textbox style="mso-fit-shape-to-text:t" inset="2.53981mm,1.2699mm,2.53981mm,1.2699mm"/>
          </v:shape>
        </w:pict>
      </w:r>
      <w:r w:rsidR="00A60AE0" w:rsidRPr="00D30876">
        <w:t xml:space="preserve">Relationship of sulfur speciation to hydrographic conditions and chemoautotrophic production in the </w:t>
      </w:r>
      <w:proofErr w:type="spellStart"/>
      <w:r w:rsidR="00A60AE0" w:rsidRPr="00D30876">
        <w:t>Cariaco</w:t>
      </w:r>
      <w:proofErr w:type="spellEnd"/>
      <w:r w:rsidR="00A60AE0" w:rsidRPr="00D30876">
        <w:t xml:space="preserve"> </w:t>
      </w:r>
      <w:proofErr w:type="spellStart"/>
      <w:r w:rsidR="00A60AE0" w:rsidRPr="00D30876">
        <w:t>Basin.</w:t>
      </w:r>
      <w:r w:rsidR="00A60AE0" w:rsidRPr="00D30876">
        <w:rPr>
          <w:rFonts w:eastAsia="AdvEPSTIM"/>
        </w:rPr>
        <w:t>Marine</w:t>
      </w:r>
      <w:proofErr w:type="spellEnd"/>
      <w:r w:rsidR="00A60AE0" w:rsidRPr="00D30876">
        <w:rPr>
          <w:rFonts w:eastAsia="AdvEPSTIM"/>
        </w:rPr>
        <w:t xml:space="preserve"> Chemistry.</w:t>
      </w:r>
      <w:r w:rsidR="00A60AE0" w:rsidRPr="00D30876">
        <w:t>112</w:t>
      </w:r>
      <w:r w:rsidRPr="00D30876">
        <w:t>:</w:t>
      </w:r>
      <w:r w:rsidR="00A60AE0" w:rsidRPr="00D30876">
        <w:t xml:space="preserve"> 53-64.</w:t>
      </w:r>
    </w:p>
    <w:p w:rsidR="00A60AE0" w:rsidRPr="00D30876" w:rsidRDefault="006C6157" w:rsidP="000377C7">
      <w:pPr>
        <w:pStyle w:val="NormalWeb"/>
        <w:widowControl w:val="0"/>
        <w:spacing w:before="0" w:beforeAutospacing="0" w:after="0" w:afterAutospacing="0"/>
        <w:ind w:left="576" w:hanging="576"/>
      </w:pPr>
      <w:r w:rsidRPr="00D30876">
        <w:t>Percy</w:t>
      </w:r>
      <w:r w:rsidR="00A60AE0" w:rsidRPr="00D30876">
        <w:t xml:space="preserve"> D, </w:t>
      </w:r>
      <w:r w:rsidRPr="00D30876">
        <w:rPr>
          <w:b/>
        </w:rPr>
        <w:t>X</w:t>
      </w:r>
      <w:r w:rsidRPr="00D30876">
        <w:rPr>
          <w:rFonts w:eastAsia="SimSun"/>
          <w:b/>
          <w:lang w:eastAsia="zh-CN"/>
        </w:rPr>
        <w:t>N</w:t>
      </w:r>
      <w:r w:rsidRPr="00D30876">
        <w:rPr>
          <w:b/>
        </w:rPr>
        <w:t xml:space="preserve"> </w:t>
      </w:r>
      <w:proofErr w:type="spellStart"/>
      <w:r w:rsidRPr="00D30876">
        <w:rPr>
          <w:b/>
        </w:rPr>
        <w:t>Li</w:t>
      </w:r>
      <w:r w:rsidR="00A60AE0" w:rsidRPr="00D30876">
        <w:rPr>
          <w:b/>
        </w:rPr>
        <w:t>,</w:t>
      </w:r>
      <w:r w:rsidRPr="00D30876">
        <w:t>GT</w:t>
      </w:r>
      <w:proofErr w:type="spellEnd"/>
      <w:r w:rsidRPr="00D30876">
        <w:t xml:space="preserve"> </w:t>
      </w:r>
      <w:r w:rsidR="00A60AE0" w:rsidRPr="00D30876">
        <w:t>Taylor</w:t>
      </w:r>
      <w:r w:rsidR="00A60AE0" w:rsidRPr="00D30876">
        <w:rPr>
          <w:rFonts w:eastAsia="SimSun"/>
          <w:lang w:eastAsia="zh-CN"/>
        </w:rPr>
        <w:t xml:space="preserve">, </w:t>
      </w:r>
      <w:r w:rsidRPr="00D30876">
        <w:rPr>
          <w:rFonts w:eastAsia="SimSun"/>
          <w:lang w:eastAsia="zh-CN"/>
        </w:rPr>
        <w:t xml:space="preserve">Y </w:t>
      </w:r>
      <w:r w:rsidR="00A60AE0" w:rsidRPr="00D30876">
        <w:rPr>
          <w:rFonts w:eastAsia="SimSun"/>
          <w:lang w:eastAsia="zh-CN"/>
        </w:rPr>
        <w:t>Astor</w:t>
      </w:r>
      <w:r w:rsidRPr="00D30876">
        <w:rPr>
          <w:rFonts w:eastAsia="SimSun"/>
          <w:lang w:eastAsia="zh-CN"/>
        </w:rPr>
        <w:t>, MI</w:t>
      </w:r>
      <w:r w:rsidR="00A60AE0" w:rsidRPr="00D30876">
        <w:rPr>
          <w:rFonts w:eastAsia="SimSun"/>
          <w:lang w:eastAsia="zh-CN"/>
        </w:rPr>
        <w:t xml:space="preserve"> Scranton, 2007.</w:t>
      </w:r>
      <w:r w:rsidR="00A60AE0" w:rsidRPr="00D30876">
        <w:t xml:space="preserve">Controls on iron, manganese and intermediate oxidation state sulfur compounds in the </w:t>
      </w:r>
      <w:proofErr w:type="spellStart"/>
      <w:r w:rsidR="00A60AE0" w:rsidRPr="00D30876">
        <w:t>Cariaco</w:t>
      </w:r>
      <w:proofErr w:type="spellEnd"/>
      <w:r w:rsidR="00A60AE0" w:rsidRPr="00D30876">
        <w:t xml:space="preserve"> Basin</w:t>
      </w:r>
      <w:r w:rsidR="00A60AE0" w:rsidRPr="00D30876">
        <w:rPr>
          <w:rFonts w:eastAsia="SimSun"/>
          <w:lang w:eastAsia="zh-CN"/>
        </w:rPr>
        <w:t xml:space="preserve">. </w:t>
      </w:r>
      <w:r w:rsidR="00A60AE0" w:rsidRPr="00D30876">
        <w:t>Marine Chemistry.</w:t>
      </w:r>
      <w:r w:rsidR="00A60AE0" w:rsidRPr="00D30876">
        <w:rPr>
          <w:rFonts w:eastAsiaTheme="minorEastAsia"/>
          <w:lang w:eastAsia="zh-CN"/>
        </w:rPr>
        <w:t>111</w:t>
      </w:r>
      <w:r w:rsidRPr="00D30876">
        <w:rPr>
          <w:rFonts w:eastAsiaTheme="minorEastAsia"/>
          <w:lang w:eastAsia="zh-CN"/>
        </w:rPr>
        <w:t>:</w:t>
      </w:r>
      <w:r w:rsidR="00A60AE0" w:rsidRPr="00D30876">
        <w:rPr>
          <w:rFonts w:eastAsiaTheme="minorEastAsia"/>
          <w:lang w:eastAsia="zh-CN"/>
        </w:rPr>
        <w:t xml:space="preserve"> 47-62.</w:t>
      </w:r>
    </w:p>
    <w:p w:rsidR="00A60AE0" w:rsidRPr="00D30876" w:rsidRDefault="00A60AE0" w:rsidP="000377C7">
      <w:pPr>
        <w:autoSpaceDE w:val="0"/>
        <w:autoSpaceDN w:val="0"/>
        <w:adjustRightInd w:val="0"/>
        <w:ind w:left="576" w:hanging="576"/>
        <w:rPr>
          <w:color w:val="141314"/>
        </w:rPr>
      </w:pPr>
      <w:r w:rsidRPr="00D30876">
        <w:t xml:space="preserve">Liu SM, </w:t>
      </w:r>
      <w:proofErr w:type="spellStart"/>
      <w:r w:rsidR="006C6157" w:rsidRPr="00D30876">
        <w:rPr>
          <w:b/>
        </w:rPr>
        <w:t>XN</w:t>
      </w:r>
      <w:r w:rsidRPr="00D30876">
        <w:rPr>
          <w:b/>
        </w:rPr>
        <w:t>Li</w:t>
      </w:r>
      <w:proofErr w:type="gramStart"/>
      <w:r w:rsidRPr="00D30876">
        <w:rPr>
          <w:b/>
        </w:rPr>
        <w:t>,</w:t>
      </w:r>
      <w:r w:rsidR="006C6157" w:rsidRPr="00D30876">
        <w:t>J</w:t>
      </w:r>
      <w:proofErr w:type="spellEnd"/>
      <w:proofErr w:type="gramEnd"/>
      <w:r w:rsidR="006C6157" w:rsidRPr="00D30876">
        <w:t xml:space="preserve"> </w:t>
      </w:r>
      <w:r w:rsidRPr="00D30876">
        <w:t xml:space="preserve">Zhang, </w:t>
      </w:r>
      <w:r w:rsidR="006C6157" w:rsidRPr="00D30876">
        <w:t xml:space="preserve">H </w:t>
      </w:r>
      <w:r w:rsidRPr="00D30876">
        <w:t xml:space="preserve">Wei, </w:t>
      </w:r>
      <w:r w:rsidR="006C6157" w:rsidRPr="00D30876">
        <w:t xml:space="preserve">JL </w:t>
      </w:r>
      <w:r w:rsidRPr="00D30876">
        <w:t>Ren,</w:t>
      </w:r>
      <w:r w:rsidR="006C6157" w:rsidRPr="00D30876">
        <w:t xml:space="preserve"> GL</w:t>
      </w:r>
      <w:r w:rsidRPr="00D30876">
        <w:t xml:space="preserve"> Zhang</w:t>
      </w:r>
      <w:r w:rsidR="000B5420" w:rsidRPr="00D30876">
        <w:t>,</w:t>
      </w:r>
      <w:r w:rsidRPr="00D30876">
        <w:t xml:space="preserve"> 2007. Nutrient dynamics in </w:t>
      </w:r>
      <w:proofErr w:type="spellStart"/>
      <w:r w:rsidRPr="00D30876">
        <w:t>Jiaozhou</w:t>
      </w:r>
      <w:proofErr w:type="spellEnd"/>
      <w:r w:rsidRPr="00D30876">
        <w:t xml:space="preserve"> </w:t>
      </w:r>
      <w:proofErr w:type="spellStart"/>
      <w:r w:rsidRPr="00D30876">
        <w:t>Bay.</w:t>
      </w:r>
      <w:r w:rsidRPr="00D30876">
        <w:rPr>
          <w:color w:val="141314"/>
        </w:rPr>
        <w:t>Water</w:t>
      </w:r>
      <w:proofErr w:type="spellEnd"/>
      <w:r w:rsidRPr="00D30876">
        <w:rPr>
          <w:color w:val="141314"/>
        </w:rPr>
        <w:t xml:space="preserve"> Air Soil </w:t>
      </w:r>
      <w:proofErr w:type="spellStart"/>
      <w:r w:rsidRPr="00D30876">
        <w:rPr>
          <w:color w:val="141314"/>
        </w:rPr>
        <w:t>Pollut</w:t>
      </w:r>
      <w:proofErr w:type="spellEnd"/>
      <w:r w:rsidRPr="00D30876">
        <w:rPr>
          <w:color w:val="141314"/>
        </w:rPr>
        <w:t>: Focus 7: 625–643 DOI 10.1007/s11267-007-9125-y.</w:t>
      </w:r>
    </w:p>
    <w:p w:rsidR="00A60AE0" w:rsidRPr="00D30876" w:rsidRDefault="007D5B48" w:rsidP="00A60AE0">
      <w:pPr>
        <w:pStyle w:val="NormalWeb"/>
        <w:widowControl w:val="0"/>
        <w:spacing w:before="0" w:beforeAutospacing="0" w:after="0" w:afterAutospacing="0"/>
        <w:ind w:left="540" w:hanging="540"/>
        <w:rPr>
          <w:rFonts w:eastAsiaTheme="minorEastAsia"/>
          <w:lang w:eastAsia="zh-CN"/>
        </w:rPr>
      </w:pPr>
      <w:r w:rsidRPr="00D30876">
        <w:rPr>
          <w:b/>
        </w:rPr>
        <w:t>Li</w:t>
      </w:r>
      <w:r w:rsidR="00A60AE0" w:rsidRPr="00D30876">
        <w:rPr>
          <w:b/>
        </w:rPr>
        <w:t xml:space="preserve"> XN</w:t>
      </w:r>
      <w:proofErr w:type="gramStart"/>
      <w:r w:rsidR="00A60AE0" w:rsidRPr="00D30876">
        <w:rPr>
          <w:b/>
        </w:rPr>
        <w:t>,</w:t>
      </w:r>
      <w:r w:rsidRPr="00D30876">
        <w:t>SM</w:t>
      </w:r>
      <w:proofErr w:type="gramEnd"/>
      <w:r w:rsidRPr="00D30876">
        <w:t xml:space="preserve"> </w:t>
      </w:r>
      <w:r w:rsidR="00A60AE0" w:rsidRPr="00D30876">
        <w:t xml:space="preserve">Liu, </w:t>
      </w:r>
      <w:r w:rsidRPr="00D30876">
        <w:t xml:space="preserve">R </w:t>
      </w:r>
      <w:proofErr w:type="spellStart"/>
      <w:r w:rsidR="00A60AE0" w:rsidRPr="00D30876">
        <w:t>Lv</w:t>
      </w:r>
      <w:proofErr w:type="spellEnd"/>
      <w:r w:rsidR="00A60AE0" w:rsidRPr="00D30876">
        <w:t xml:space="preserve">, </w:t>
      </w:r>
      <w:r w:rsidRPr="00D30876">
        <w:t>J</w:t>
      </w:r>
      <w:r w:rsidR="00A60AE0" w:rsidRPr="00D30876">
        <w:t xml:space="preserve"> Zhang,</w:t>
      </w:r>
      <w:r w:rsidRPr="00D30876">
        <w:t xml:space="preserve"> </w:t>
      </w:r>
      <w:proofErr w:type="spellStart"/>
      <w:r w:rsidRPr="00D30876">
        <w:t>L</w:t>
      </w:r>
      <w:r w:rsidR="00A60AE0" w:rsidRPr="00D30876">
        <w:t>Zou</w:t>
      </w:r>
      <w:proofErr w:type="spellEnd"/>
      <w:r w:rsidR="00A60AE0" w:rsidRPr="00D30876">
        <w:t xml:space="preserve">, 2004. </w:t>
      </w:r>
      <w:proofErr w:type="gramStart"/>
      <w:r w:rsidR="00A60AE0" w:rsidRPr="00D30876">
        <w:t>The analysis of chlorophyll in the sediments of East China Sea and Yellow Sea.</w:t>
      </w:r>
      <w:proofErr w:type="gramEnd"/>
      <w:r w:rsidR="00A60AE0" w:rsidRPr="00D30876">
        <w:t xml:space="preserve"> Journal of Ocean University of China 34: 603-610</w:t>
      </w:r>
      <w:r w:rsidR="00A60AE0" w:rsidRPr="00D30876">
        <w:rPr>
          <w:color w:val="000000"/>
        </w:rPr>
        <w:t>(in Chinese)</w:t>
      </w:r>
      <w:r w:rsidR="00A60AE0" w:rsidRPr="00D30876">
        <w:rPr>
          <w:rFonts w:eastAsiaTheme="minorEastAsia"/>
          <w:lang w:eastAsia="zh-CN"/>
        </w:rPr>
        <w:t>.</w:t>
      </w:r>
    </w:p>
    <w:p w:rsidR="00EC0FE0" w:rsidRDefault="007D5B48" w:rsidP="00A60AE0">
      <w:pPr>
        <w:ind w:left="540" w:hanging="540"/>
        <w:rPr>
          <w:sz w:val="22"/>
          <w:szCs w:val="22"/>
        </w:rPr>
      </w:pPr>
      <w:r w:rsidRPr="00D30876">
        <w:rPr>
          <w:b/>
        </w:rPr>
        <w:t>Li</w:t>
      </w:r>
      <w:r w:rsidR="00A60AE0" w:rsidRPr="00D30876">
        <w:rPr>
          <w:b/>
        </w:rPr>
        <w:t xml:space="preserve"> XN</w:t>
      </w:r>
      <w:proofErr w:type="gramStart"/>
      <w:r w:rsidR="00A60AE0" w:rsidRPr="00D30876">
        <w:rPr>
          <w:b/>
        </w:rPr>
        <w:t>,</w:t>
      </w:r>
      <w:r w:rsidRPr="00D30876">
        <w:t>WH</w:t>
      </w:r>
      <w:proofErr w:type="gramEnd"/>
      <w:r w:rsidRPr="00D30876">
        <w:t xml:space="preserve"> </w:t>
      </w:r>
      <w:r w:rsidR="00A60AE0" w:rsidRPr="00D30876">
        <w:t xml:space="preserve">Zhou, </w:t>
      </w:r>
      <w:r w:rsidR="005F5749" w:rsidRPr="00D30876">
        <w:t xml:space="preserve">SM </w:t>
      </w:r>
      <w:r w:rsidR="00A60AE0" w:rsidRPr="00D30876">
        <w:t>Liu,</w:t>
      </w:r>
      <w:r w:rsidR="005F5749" w:rsidRPr="00D30876">
        <w:t xml:space="preserve"> J</w:t>
      </w:r>
      <w:r w:rsidR="00A60AE0" w:rsidRPr="00D30876">
        <w:t xml:space="preserve"> Zhang, 2003. </w:t>
      </w:r>
      <w:proofErr w:type="gramStart"/>
      <w:r w:rsidR="00A60AE0" w:rsidRPr="00D30876">
        <w:rPr>
          <w:bCs/>
        </w:rPr>
        <w:t>Sediment chlorophyll in HAB (Harmful Algal Bloom) area of East China Sea.</w:t>
      </w:r>
      <w:proofErr w:type="gramEnd"/>
      <w:r w:rsidR="00A60AE0" w:rsidRPr="00D30876">
        <w:rPr>
          <w:bCs/>
        </w:rPr>
        <w:t xml:space="preserve"> Chinese Journal of Applied Ecology 14: </w:t>
      </w:r>
      <w:r w:rsidR="00A60AE0" w:rsidRPr="00D30876">
        <w:t xml:space="preserve">1102-1106 </w:t>
      </w:r>
      <w:r w:rsidR="00A60AE0" w:rsidRPr="00D30876">
        <w:rPr>
          <w:color w:val="000000"/>
        </w:rPr>
        <w:t>(in Chinese)</w:t>
      </w:r>
      <w:r w:rsidR="00A60AE0" w:rsidRPr="00D30876">
        <w:t>.</w:t>
      </w:r>
    </w:p>
    <w:p w:rsidR="00540624" w:rsidRPr="00D30876" w:rsidRDefault="00540624" w:rsidP="00A60AE0">
      <w:pPr>
        <w:ind w:left="540" w:hanging="540"/>
        <w:rPr>
          <w:b/>
        </w:rPr>
      </w:pPr>
    </w:p>
    <w:p w:rsidR="00540624" w:rsidRPr="00D30876" w:rsidRDefault="00540624" w:rsidP="00A60AE0">
      <w:pPr>
        <w:ind w:left="540" w:hanging="540"/>
        <w:rPr>
          <w:b/>
        </w:rPr>
      </w:pPr>
      <w:r w:rsidRPr="00D30876">
        <w:rPr>
          <w:b/>
        </w:rPr>
        <w:t>Published Conference Proceedings</w:t>
      </w:r>
    </w:p>
    <w:p w:rsidR="00190555" w:rsidRDefault="00540624" w:rsidP="00A60AE0">
      <w:pPr>
        <w:ind w:left="540" w:hanging="540"/>
        <w:rPr>
          <w:b/>
        </w:rPr>
      </w:pPr>
      <w:r w:rsidRPr="00D30876">
        <w:t xml:space="preserve">Scranton MI, Y Astor, D Percy, </w:t>
      </w:r>
      <w:r w:rsidRPr="00D30876">
        <w:rPr>
          <w:b/>
        </w:rPr>
        <w:t>XN Li</w:t>
      </w:r>
      <w:r w:rsidRPr="00D30876">
        <w:t xml:space="preserve">, XJ Lin, GT Taylor, 2006.The biogeochemistry of the </w:t>
      </w:r>
      <w:proofErr w:type="spellStart"/>
      <w:r w:rsidRPr="00D30876">
        <w:t>suboxic</w:t>
      </w:r>
      <w:proofErr w:type="spellEnd"/>
      <w:r w:rsidRPr="00D30876">
        <w:t xml:space="preserve"> and anoxic zones in the </w:t>
      </w:r>
      <w:proofErr w:type="spellStart"/>
      <w:r w:rsidRPr="00D30876">
        <w:t>Cariaco</w:t>
      </w:r>
      <w:proofErr w:type="spellEnd"/>
      <w:r w:rsidRPr="00D30876">
        <w:t xml:space="preserve"> </w:t>
      </w:r>
      <w:proofErr w:type="spellStart"/>
      <w:r w:rsidRPr="00D30876">
        <w:t>Basin.Gayana</w:t>
      </w:r>
      <w:proofErr w:type="spellEnd"/>
      <w:r w:rsidRPr="00D30876">
        <w:t xml:space="preserve"> 70: 83-86. </w:t>
      </w:r>
    </w:p>
    <w:p w:rsidR="00190555" w:rsidRDefault="00190555" w:rsidP="00A60AE0">
      <w:pPr>
        <w:ind w:left="540" w:hanging="540"/>
        <w:rPr>
          <w:b/>
        </w:rPr>
      </w:pPr>
    </w:p>
    <w:p w:rsidR="00540624" w:rsidRPr="00D30876" w:rsidRDefault="00EC0FE0" w:rsidP="00A60AE0">
      <w:pPr>
        <w:ind w:left="540" w:hanging="540"/>
        <w:rPr>
          <w:b/>
        </w:rPr>
      </w:pPr>
      <w:r w:rsidRPr="00D30876">
        <w:rPr>
          <w:rFonts w:hint="eastAsia"/>
          <w:b/>
        </w:rPr>
        <w:t>Book Chapters</w:t>
      </w:r>
    </w:p>
    <w:p w:rsidR="00EC0FE0" w:rsidRPr="00D30876" w:rsidRDefault="00EC0FE0" w:rsidP="00EC0FE0">
      <w:pPr>
        <w:ind w:left="567" w:hanging="567"/>
        <w:rPr>
          <w:rFonts w:eastAsia="Times New Roman"/>
          <w:iCs/>
        </w:rPr>
      </w:pPr>
      <w:r w:rsidRPr="00D30876">
        <w:rPr>
          <w:b/>
        </w:rPr>
        <w:t xml:space="preserve">Li </w:t>
      </w:r>
      <w:proofErr w:type="spellStart"/>
      <w:r w:rsidRPr="00D30876">
        <w:rPr>
          <w:b/>
        </w:rPr>
        <w:t>XN.</w:t>
      </w:r>
      <w:r w:rsidRPr="00D30876">
        <w:t>Determination</w:t>
      </w:r>
      <w:proofErr w:type="spellEnd"/>
      <w:r w:rsidRPr="00D30876">
        <w:t xml:space="preserve"> of sulfur </w:t>
      </w:r>
      <w:proofErr w:type="spellStart"/>
      <w:r w:rsidRPr="00D30876">
        <w:t>species.</w:t>
      </w:r>
      <w:r w:rsidRPr="00D30876">
        <w:rPr>
          <w:rFonts w:eastAsia="Times New Roman"/>
        </w:rPr>
        <w:t>In</w:t>
      </w:r>
      <w:proofErr w:type="spellEnd"/>
      <w:r w:rsidRPr="00D30876">
        <w:rPr>
          <w:rFonts w:eastAsia="Times New Roman"/>
        </w:rPr>
        <w:t xml:space="preserve"> Astor Y, L </w:t>
      </w:r>
      <w:proofErr w:type="spellStart"/>
      <w:r w:rsidRPr="00D30876">
        <w:rPr>
          <w:rFonts w:eastAsia="Times New Roman"/>
        </w:rPr>
        <w:t>Lorenzoni</w:t>
      </w:r>
      <w:proofErr w:type="spellEnd"/>
      <w:r w:rsidRPr="00D30876">
        <w:rPr>
          <w:rFonts w:eastAsia="Times New Roman"/>
        </w:rPr>
        <w:t xml:space="preserve">, MI Scranton </w:t>
      </w:r>
      <w:r w:rsidRPr="00D30876">
        <w:t xml:space="preserve">eds. </w:t>
      </w:r>
      <w:r w:rsidRPr="00D30876">
        <w:rPr>
          <w:rFonts w:eastAsia="Times New Roman"/>
        </w:rPr>
        <w:t>200</w:t>
      </w:r>
      <w:r w:rsidRPr="00D30876">
        <w:t>9</w:t>
      </w:r>
      <w:r w:rsidRPr="00D30876">
        <w:rPr>
          <w:rFonts w:eastAsia="Times New Roman"/>
        </w:rPr>
        <w:t>.</w:t>
      </w:r>
      <w:r w:rsidRPr="00D30876">
        <w:rPr>
          <w:rFonts w:eastAsia="Times New Roman"/>
          <w:iCs/>
        </w:rPr>
        <w:t xml:space="preserve">Handbook of Methods for the Analysis of </w:t>
      </w:r>
      <w:r w:rsidR="00226485" w:rsidRPr="00D30876">
        <w:rPr>
          <w:rFonts w:eastAsia="Times New Roman"/>
          <w:iCs/>
        </w:rPr>
        <w:t xml:space="preserve">Oceanographic </w:t>
      </w:r>
      <w:r w:rsidRPr="00D30876">
        <w:rPr>
          <w:rFonts w:eastAsia="Times New Roman"/>
          <w:iCs/>
        </w:rPr>
        <w:t xml:space="preserve">Parameters at the CARIACO Time-series </w:t>
      </w:r>
      <w:proofErr w:type="spellStart"/>
      <w:r w:rsidRPr="00D30876">
        <w:rPr>
          <w:rFonts w:eastAsia="Times New Roman"/>
          <w:iCs/>
        </w:rPr>
        <w:t>Station.</w:t>
      </w:r>
      <w:hyperlink r:id="rId10" w:history="1">
        <w:r w:rsidR="00226485" w:rsidRPr="00D30876">
          <w:rPr>
            <w:rStyle w:val="Hyperlink"/>
            <w:rFonts w:eastAsia="Times New Roman"/>
            <w:iCs/>
          </w:rPr>
          <w:t>http</w:t>
        </w:r>
        <w:proofErr w:type="spellEnd"/>
        <w:r w:rsidR="00226485" w:rsidRPr="00D30876">
          <w:rPr>
            <w:rStyle w:val="Hyperlink"/>
            <w:rFonts w:eastAsia="Times New Roman"/>
            <w:iCs/>
          </w:rPr>
          <w:t>://www.us-ocb.org/documents/CARIACO_Methods.pdf</w:t>
        </w:r>
      </w:hyperlink>
    </w:p>
    <w:p w:rsidR="00CF5385" w:rsidRPr="00D30876" w:rsidRDefault="00CF5385" w:rsidP="00A60AE0">
      <w:pPr>
        <w:ind w:firstLine="360"/>
        <w:rPr>
          <w:spacing w:val="10"/>
        </w:rPr>
      </w:pPr>
    </w:p>
    <w:p w:rsidR="00A60AE0" w:rsidRDefault="00A60AE0" w:rsidP="00E269F2">
      <w:pPr>
        <w:autoSpaceDE w:val="0"/>
        <w:autoSpaceDN w:val="0"/>
        <w:adjustRightInd w:val="0"/>
        <w:rPr>
          <w:b/>
        </w:rPr>
      </w:pPr>
      <w:r w:rsidRPr="00D30876">
        <w:rPr>
          <w:b/>
        </w:rPr>
        <w:t>Manuscripts Submitted and in Preparation</w:t>
      </w:r>
    </w:p>
    <w:p w:rsidR="0083497A" w:rsidRPr="000C05C9" w:rsidRDefault="0083497A" w:rsidP="009478FB">
      <w:pPr>
        <w:autoSpaceDE w:val="0"/>
        <w:autoSpaceDN w:val="0"/>
        <w:adjustRightInd w:val="0"/>
        <w:ind w:left="562" w:hanging="562"/>
      </w:pPr>
      <w:r>
        <w:rPr>
          <w:b/>
        </w:rPr>
        <w:t xml:space="preserve">Li XN, </w:t>
      </w:r>
      <w:r w:rsidR="000C05C9" w:rsidRPr="000C05C9">
        <w:t xml:space="preserve">S Joshi, D.P. </w:t>
      </w:r>
      <w:proofErr w:type="spellStart"/>
      <w:r w:rsidR="000C05C9" w:rsidRPr="000C05C9">
        <w:t>Jaisi.</w:t>
      </w:r>
      <w:r w:rsidR="000C05C9">
        <w:t>Phosphorus</w:t>
      </w:r>
      <w:proofErr w:type="spellEnd"/>
      <w:r w:rsidR="000C05C9">
        <w:t xml:space="preserve"> cycling: with the approach of </w:t>
      </w:r>
      <w:proofErr w:type="gramStart"/>
      <w:r w:rsidR="000C05C9">
        <w:t>phosphorus  speciation</w:t>
      </w:r>
      <w:proofErr w:type="gramEnd"/>
      <w:r w:rsidR="000C05C9">
        <w:t xml:space="preserve"> and oxygen isotopic composition of phosphate. </w:t>
      </w:r>
      <w:proofErr w:type="gramStart"/>
      <w:r w:rsidR="000C05C9">
        <w:t>In preparation for Science.</w:t>
      </w:r>
      <w:proofErr w:type="gramEnd"/>
    </w:p>
    <w:p w:rsidR="000B5420" w:rsidRPr="00D30876" w:rsidRDefault="000B5420" w:rsidP="009478FB">
      <w:pPr>
        <w:autoSpaceDE w:val="0"/>
        <w:autoSpaceDN w:val="0"/>
        <w:adjustRightInd w:val="0"/>
        <w:ind w:left="562" w:hanging="562"/>
        <w:rPr>
          <w:color w:val="000000"/>
        </w:rPr>
      </w:pPr>
      <w:r w:rsidRPr="00D30876">
        <w:rPr>
          <w:b/>
          <w:bCs/>
          <w:color w:val="000000"/>
        </w:rPr>
        <w:t>Li XN</w:t>
      </w:r>
      <w:r w:rsidRPr="00D30876">
        <w:rPr>
          <w:bCs/>
          <w:color w:val="000000"/>
        </w:rPr>
        <w:t xml:space="preserve">, </w:t>
      </w:r>
      <w:r w:rsidRPr="00D30876">
        <w:rPr>
          <w:color w:val="000000"/>
        </w:rPr>
        <w:t xml:space="preserve">J Owens, B </w:t>
      </w:r>
      <w:proofErr w:type="spellStart"/>
      <w:r w:rsidRPr="00D30876">
        <w:rPr>
          <w:color w:val="000000"/>
        </w:rPr>
        <w:t>Sageman</w:t>
      </w:r>
      <w:proofErr w:type="spellEnd"/>
      <w:r w:rsidRPr="00D30876">
        <w:rPr>
          <w:color w:val="000000"/>
        </w:rPr>
        <w:t xml:space="preserve">, M </w:t>
      </w:r>
      <w:proofErr w:type="spellStart"/>
      <w:r w:rsidRPr="00D30876">
        <w:rPr>
          <w:color w:val="000000"/>
        </w:rPr>
        <w:t>Hurtgen</w:t>
      </w:r>
      <w:proofErr w:type="spellEnd"/>
      <w:r w:rsidRPr="00D30876">
        <w:rPr>
          <w:color w:val="000000"/>
        </w:rPr>
        <w:t xml:space="preserve">, </w:t>
      </w:r>
      <w:r w:rsidRPr="00D30876">
        <w:rPr>
          <w:bCs/>
          <w:color w:val="000000"/>
        </w:rPr>
        <w:t xml:space="preserve">S </w:t>
      </w:r>
      <w:proofErr w:type="spellStart"/>
      <w:r w:rsidRPr="00D30876">
        <w:rPr>
          <w:color w:val="000000"/>
        </w:rPr>
        <w:t>Severmann.</w:t>
      </w:r>
      <w:r w:rsidR="00464EF5" w:rsidRPr="00D30876">
        <w:rPr>
          <w:rFonts w:hint="eastAsia"/>
        </w:rPr>
        <w:t>Spatial</w:t>
      </w:r>
      <w:proofErr w:type="spellEnd"/>
      <w:r w:rsidR="00464EF5" w:rsidRPr="00D30876">
        <w:rPr>
          <w:rFonts w:hint="eastAsia"/>
        </w:rPr>
        <w:t xml:space="preserve"> trends of iron isotope reveal different iron enrichment mechanism during Oceanic Anoxic Event II in the Western Interior Seaway</w:t>
      </w:r>
      <w:r w:rsidR="00464EF5" w:rsidRPr="00D30876">
        <w:t xml:space="preserve">. </w:t>
      </w:r>
      <w:proofErr w:type="gramStart"/>
      <w:r w:rsidRPr="00D30876">
        <w:rPr>
          <w:color w:val="000000"/>
        </w:rPr>
        <w:t>In preparation</w:t>
      </w:r>
      <w:r w:rsidR="00AF453F" w:rsidRPr="00D30876">
        <w:rPr>
          <w:color w:val="000000"/>
        </w:rPr>
        <w:t xml:space="preserve"> for Geology</w:t>
      </w:r>
      <w:r w:rsidRPr="00D30876">
        <w:rPr>
          <w:color w:val="000000"/>
        </w:rPr>
        <w:t>.</w:t>
      </w:r>
      <w:proofErr w:type="gramEnd"/>
    </w:p>
    <w:p w:rsidR="000C05C9" w:rsidRPr="000C05C9" w:rsidRDefault="000B5420" w:rsidP="009478FB">
      <w:pPr>
        <w:pStyle w:val="NormalWeb"/>
        <w:spacing w:before="0" w:beforeAutospacing="0" w:after="0" w:afterAutospacing="0"/>
        <w:ind w:left="562" w:hanging="562"/>
        <w:textAlignment w:val="baseline"/>
        <w:rPr>
          <w:color w:val="000000"/>
          <w:sz w:val="22"/>
          <w:szCs w:val="22"/>
        </w:rPr>
      </w:pPr>
      <w:proofErr w:type="gramStart"/>
      <w:r w:rsidRPr="00D30876">
        <w:rPr>
          <w:b/>
          <w:bCs/>
          <w:color w:val="000000"/>
        </w:rPr>
        <w:lastRenderedPageBreak/>
        <w:t>Li XN</w:t>
      </w:r>
      <w:r w:rsidRPr="00D30876">
        <w:rPr>
          <w:bCs/>
          <w:color w:val="000000"/>
        </w:rPr>
        <w:t xml:space="preserve">, </w:t>
      </w:r>
      <w:r w:rsidRPr="00D30876">
        <w:rPr>
          <w:color w:val="000000"/>
        </w:rPr>
        <w:t xml:space="preserve">S </w:t>
      </w:r>
      <w:proofErr w:type="spellStart"/>
      <w:r w:rsidRPr="00D30876">
        <w:rPr>
          <w:color w:val="000000"/>
        </w:rPr>
        <w:t>Severmann</w:t>
      </w:r>
      <w:proofErr w:type="spellEnd"/>
      <w:r w:rsidRPr="00D30876">
        <w:rPr>
          <w:color w:val="000000"/>
        </w:rPr>
        <w:t>.</w:t>
      </w:r>
      <w:proofErr w:type="gramEnd"/>
      <w:r w:rsidRPr="00D30876">
        <w:rPr>
          <w:color w:val="000000"/>
        </w:rPr>
        <w:t xml:space="preserve"> Post deposition iron </w:t>
      </w:r>
      <w:proofErr w:type="spellStart"/>
      <w:r w:rsidRPr="00D30876">
        <w:rPr>
          <w:color w:val="000000"/>
        </w:rPr>
        <w:t>diagenesis</w:t>
      </w:r>
      <w:proofErr w:type="spellEnd"/>
      <w:r w:rsidRPr="00D30876">
        <w:rPr>
          <w:color w:val="000000"/>
        </w:rPr>
        <w:t xml:space="preserve"> in the Black Sea: from the perspective of Fe isotope and iron speciation. </w:t>
      </w:r>
      <w:proofErr w:type="gramStart"/>
      <w:r w:rsidRPr="00D30876">
        <w:rPr>
          <w:color w:val="000000"/>
        </w:rPr>
        <w:t>In preparation</w:t>
      </w:r>
      <w:r w:rsidR="00856730">
        <w:rPr>
          <w:color w:val="000000"/>
        </w:rPr>
        <w:t xml:space="preserve"> for </w:t>
      </w:r>
      <w:proofErr w:type="spellStart"/>
      <w:r w:rsidR="00856730" w:rsidRPr="00D30876">
        <w:t>GeochimicaetCosmochimicaActa</w:t>
      </w:r>
      <w:proofErr w:type="spellEnd"/>
      <w:r w:rsidRPr="00D30876">
        <w:rPr>
          <w:color w:val="000000"/>
        </w:rPr>
        <w:t>.</w:t>
      </w:r>
      <w:proofErr w:type="gramEnd"/>
      <w:r w:rsidRPr="00D30876">
        <w:rPr>
          <w:color w:val="000000"/>
        </w:rPr>
        <w:t xml:space="preserve"> </w:t>
      </w:r>
    </w:p>
    <w:p w:rsidR="00E269F2" w:rsidRPr="00D30876" w:rsidRDefault="00E269F2" w:rsidP="00E269F2">
      <w:pPr>
        <w:autoSpaceDE w:val="0"/>
        <w:autoSpaceDN w:val="0"/>
        <w:adjustRightInd w:val="0"/>
      </w:pPr>
    </w:p>
    <w:p w:rsidR="00E269F2" w:rsidRPr="00D30876" w:rsidRDefault="00E269F2" w:rsidP="00E269F2">
      <w:pPr>
        <w:autoSpaceDE w:val="0"/>
        <w:autoSpaceDN w:val="0"/>
        <w:adjustRightInd w:val="0"/>
        <w:rPr>
          <w:i/>
          <w:iCs/>
        </w:rPr>
      </w:pPr>
      <w:r w:rsidRPr="00D30876">
        <w:rPr>
          <w:b/>
          <w:bCs/>
        </w:rPr>
        <w:t>Honors and Awards</w:t>
      </w:r>
    </w:p>
    <w:p w:rsidR="00D16D11" w:rsidRPr="00D30876" w:rsidRDefault="00D30876" w:rsidP="00D16D11">
      <w:pPr>
        <w:pStyle w:val="NormalWeb"/>
        <w:shd w:val="clear" w:color="auto" w:fill="FFFFFF"/>
        <w:adjustRightInd w:val="0"/>
        <w:spacing w:before="0" w:beforeAutospacing="0" w:after="0" w:afterAutospacing="0"/>
        <w:ind w:left="1191" w:hanging="1191"/>
        <w:rPr>
          <w:rFonts w:eastAsiaTheme="minorEastAsia"/>
          <w:bCs/>
          <w:color w:val="000000"/>
          <w:lang w:eastAsia="zh-CN"/>
        </w:rPr>
      </w:pPr>
      <w:r>
        <w:rPr>
          <w:bCs/>
        </w:rPr>
        <w:t xml:space="preserve">2011            </w:t>
      </w:r>
      <w:r w:rsidR="00D16D11" w:rsidRPr="00D30876">
        <w:rPr>
          <w:color w:val="000000"/>
        </w:rPr>
        <w:t>Georgia Institute of Technology</w:t>
      </w:r>
      <w:r w:rsidR="00406C4B">
        <w:rPr>
          <w:color w:val="000000"/>
        </w:rPr>
        <w:t xml:space="preserve"> </w:t>
      </w:r>
      <w:bookmarkStart w:id="2" w:name="_GoBack"/>
      <w:bookmarkEnd w:id="2"/>
      <w:r w:rsidR="00D16D11" w:rsidRPr="00D30876">
        <w:rPr>
          <w:color w:val="000000"/>
        </w:rPr>
        <w:t xml:space="preserve">School of Earth and Atmospheric Sciences </w:t>
      </w:r>
      <w:r w:rsidR="00D16D11" w:rsidRPr="00D30876">
        <w:rPr>
          <w:bCs/>
          <w:color w:val="000000"/>
          <w:lang w:eastAsia="zh-CN"/>
        </w:rPr>
        <w:t>Research Frontiers Postdoctoral Fellowship</w:t>
      </w:r>
      <w:r w:rsidR="00E20D1B" w:rsidRPr="00D30876">
        <w:rPr>
          <w:rFonts w:eastAsiaTheme="minorEastAsia" w:hint="eastAsia"/>
          <w:bCs/>
          <w:color w:val="000000"/>
          <w:lang w:eastAsia="zh-CN"/>
        </w:rPr>
        <w:t>(</w:t>
      </w:r>
      <w:r w:rsidR="00684A11" w:rsidRPr="00D30876">
        <w:rPr>
          <w:rFonts w:eastAsiaTheme="minorEastAsia"/>
          <w:bCs/>
          <w:color w:val="000000"/>
          <w:lang w:eastAsia="zh-CN"/>
        </w:rPr>
        <w:t>$90,000</w:t>
      </w:r>
      <w:r w:rsidR="00C31077">
        <w:rPr>
          <w:rFonts w:eastAsiaTheme="minorEastAsia" w:hint="eastAsia"/>
          <w:bCs/>
          <w:color w:val="000000"/>
          <w:lang w:eastAsia="zh-CN"/>
        </w:rPr>
        <w:t>, declined</w:t>
      </w:r>
      <w:r w:rsidR="00D16D11" w:rsidRPr="00D30876">
        <w:rPr>
          <w:rFonts w:eastAsiaTheme="minorEastAsia" w:hint="eastAsia"/>
          <w:bCs/>
          <w:color w:val="000000"/>
          <w:lang w:eastAsia="zh-CN"/>
        </w:rPr>
        <w:t>)</w:t>
      </w:r>
    </w:p>
    <w:p w:rsidR="00E269F2" w:rsidRPr="00D30876" w:rsidRDefault="00D30876" w:rsidP="00D16D11">
      <w:pPr>
        <w:pStyle w:val="NormalWeb"/>
        <w:shd w:val="clear" w:color="auto" w:fill="FFFFFF"/>
        <w:adjustRightInd w:val="0"/>
        <w:spacing w:before="0" w:beforeAutospacing="0" w:after="0" w:afterAutospacing="0"/>
        <w:ind w:left="1191" w:hanging="1191"/>
      </w:pPr>
      <w:r>
        <w:rPr>
          <w:bCs/>
        </w:rPr>
        <w:t xml:space="preserve">2010            </w:t>
      </w:r>
      <w:r w:rsidR="00A60AE0" w:rsidRPr="00D30876">
        <w:rPr>
          <w:bCs/>
        </w:rPr>
        <w:t xml:space="preserve">Dissertation Invitation </w:t>
      </w:r>
      <w:r w:rsidR="00C31077">
        <w:rPr>
          <w:rFonts w:eastAsiaTheme="minorEastAsia" w:hint="eastAsia"/>
          <w:bCs/>
          <w:lang w:eastAsia="zh-CN"/>
        </w:rPr>
        <w:t xml:space="preserve">by NSF </w:t>
      </w:r>
      <w:r w:rsidR="00A60AE0" w:rsidRPr="00D30876">
        <w:rPr>
          <w:bCs/>
        </w:rPr>
        <w:t>for</w:t>
      </w:r>
      <w:r w:rsidR="00E269F2" w:rsidRPr="00D30876">
        <w:rPr>
          <w:bCs/>
        </w:rPr>
        <w:t xml:space="preserve"> Chemical Oceanography</w:t>
      </w:r>
      <w:r w:rsidR="004507B1" w:rsidRPr="00D30876">
        <w:rPr>
          <w:bCs/>
        </w:rPr>
        <w:t xml:space="preserve"> Symposium</w:t>
      </w:r>
      <w:r w:rsidR="00E269F2" w:rsidRPr="00D30876">
        <w:rPr>
          <w:bCs/>
        </w:rPr>
        <w:t xml:space="preserve"> (DISCO</w:t>
      </w:r>
      <w:r w:rsidR="004507B1" w:rsidRPr="00D30876">
        <w:rPr>
          <w:color w:val="000000"/>
        </w:rPr>
        <w:t>XXII</w:t>
      </w:r>
      <w:r w:rsidR="004507B1" w:rsidRPr="00D30876">
        <w:rPr>
          <w:bCs/>
        </w:rPr>
        <w:t>)</w:t>
      </w:r>
    </w:p>
    <w:p w:rsidR="00E269F2" w:rsidRPr="00D30876" w:rsidRDefault="00D30876" w:rsidP="00D30876">
      <w:pPr>
        <w:autoSpaceDE w:val="0"/>
        <w:autoSpaceDN w:val="0"/>
        <w:adjustRightInd w:val="0"/>
        <w:ind w:left="1224" w:hanging="1224"/>
        <w:rPr>
          <w:iCs/>
        </w:rPr>
      </w:pPr>
      <w:r>
        <w:rPr>
          <w:iCs/>
        </w:rPr>
        <w:t xml:space="preserve">2009            </w:t>
      </w:r>
      <w:r w:rsidR="00A60AE0" w:rsidRPr="00D30876">
        <w:rPr>
          <w:iCs/>
        </w:rPr>
        <w:t xml:space="preserve">Rutgers University </w:t>
      </w:r>
      <w:r w:rsidR="00E269F2" w:rsidRPr="00D30876">
        <w:rPr>
          <w:iCs/>
        </w:rPr>
        <w:t>I</w:t>
      </w:r>
      <w:r w:rsidR="00A60AE0" w:rsidRPr="00D30876">
        <w:rPr>
          <w:iCs/>
        </w:rPr>
        <w:t xml:space="preserve">nstitute of Marine </w:t>
      </w:r>
      <w:r w:rsidR="00343294" w:rsidRPr="00D30876">
        <w:rPr>
          <w:iCs/>
        </w:rPr>
        <w:t xml:space="preserve">and </w:t>
      </w:r>
      <w:r w:rsidR="00E269F2" w:rsidRPr="00D30876">
        <w:rPr>
          <w:iCs/>
        </w:rPr>
        <w:t>C</w:t>
      </w:r>
      <w:r w:rsidR="00A60AE0" w:rsidRPr="00D30876">
        <w:rPr>
          <w:iCs/>
        </w:rPr>
        <w:t xml:space="preserve">oastal </w:t>
      </w:r>
      <w:r w:rsidR="00E269F2" w:rsidRPr="00D30876">
        <w:rPr>
          <w:iCs/>
        </w:rPr>
        <w:t>S</w:t>
      </w:r>
      <w:r w:rsidR="00A60AE0" w:rsidRPr="00D30876">
        <w:rPr>
          <w:iCs/>
        </w:rPr>
        <w:t>cience</w:t>
      </w:r>
      <w:r w:rsidR="00E269F2" w:rsidRPr="00D30876">
        <w:rPr>
          <w:iCs/>
        </w:rPr>
        <w:t xml:space="preserve"> </w:t>
      </w:r>
      <w:proofErr w:type="spellStart"/>
      <w:proofErr w:type="gramStart"/>
      <w:r w:rsidR="00E269F2" w:rsidRPr="00D30876">
        <w:rPr>
          <w:iCs/>
        </w:rPr>
        <w:t>Postdoc</w:t>
      </w:r>
      <w:r w:rsidR="00A60AE0" w:rsidRPr="00D30876">
        <w:rPr>
          <w:iCs/>
        </w:rPr>
        <w:t>toral</w:t>
      </w:r>
      <w:r w:rsidR="00E269F2" w:rsidRPr="00D30876">
        <w:rPr>
          <w:iCs/>
        </w:rPr>
        <w:t>Fellow</w:t>
      </w:r>
      <w:r w:rsidR="00366F56" w:rsidRPr="00D30876">
        <w:rPr>
          <w:iCs/>
        </w:rPr>
        <w:t>ship</w:t>
      </w:r>
      <w:proofErr w:type="spellEnd"/>
      <w:r w:rsidR="00343294" w:rsidRPr="00D30876">
        <w:rPr>
          <w:iCs/>
        </w:rPr>
        <w:t>(</w:t>
      </w:r>
      <w:proofErr w:type="gramEnd"/>
      <w:r w:rsidR="00343294" w:rsidRPr="00D30876">
        <w:rPr>
          <w:iCs/>
        </w:rPr>
        <w:t>$6</w:t>
      </w:r>
      <w:r w:rsidR="00705FF7" w:rsidRPr="00D30876">
        <w:rPr>
          <w:iCs/>
        </w:rPr>
        <w:t>0,000)</w:t>
      </w:r>
    </w:p>
    <w:p w:rsidR="00E269F2" w:rsidRPr="00D30876" w:rsidRDefault="00C31077" w:rsidP="00D16D11">
      <w:pPr>
        <w:autoSpaceDE w:val="0"/>
        <w:autoSpaceDN w:val="0"/>
        <w:adjustRightInd w:val="0"/>
        <w:ind w:left="1440" w:hanging="1440"/>
        <w:rPr>
          <w:iCs/>
        </w:rPr>
      </w:pPr>
      <w:r>
        <w:t xml:space="preserve">2008            </w:t>
      </w:r>
      <w:r w:rsidR="007C0121" w:rsidRPr="00D30876">
        <w:t>University of South California Wrig</w:t>
      </w:r>
      <w:r w:rsidR="00526BE4">
        <w:t xml:space="preserve">ley Institute </w:t>
      </w:r>
      <w:proofErr w:type="spellStart"/>
      <w:r w:rsidR="00526BE4">
        <w:t>GeoBiology</w:t>
      </w:r>
      <w:proofErr w:type="spellEnd"/>
      <w:r w:rsidR="00526BE4">
        <w:t xml:space="preserve"> </w:t>
      </w:r>
      <w:proofErr w:type="gramStart"/>
      <w:r w:rsidR="00526BE4">
        <w:t>Course</w:t>
      </w:r>
      <w:r w:rsidR="00343294" w:rsidRPr="00D30876">
        <w:t>(</w:t>
      </w:r>
      <w:proofErr w:type="gramEnd"/>
      <w:r w:rsidR="00343294" w:rsidRPr="00D30876">
        <w:t>$4</w:t>
      </w:r>
      <w:r w:rsidR="007C0121" w:rsidRPr="00D30876">
        <w:t>,</w:t>
      </w:r>
      <w:r w:rsidR="00343294" w:rsidRPr="00D30876">
        <w:t>000 tuition waiver)</w:t>
      </w:r>
    </w:p>
    <w:p w:rsidR="00E269F2" w:rsidRPr="00D30876" w:rsidRDefault="00526BE4" w:rsidP="00E269F2">
      <w:pPr>
        <w:autoSpaceDE w:val="0"/>
        <w:autoSpaceDN w:val="0"/>
        <w:adjustRightInd w:val="0"/>
      </w:pPr>
      <w:r>
        <w:rPr>
          <w:iCs/>
        </w:rPr>
        <w:t xml:space="preserve">2007             </w:t>
      </w:r>
      <w:r w:rsidR="00A60AE0" w:rsidRPr="00D30876">
        <w:t>ASLO Student Travel Award</w:t>
      </w:r>
    </w:p>
    <w:p w:rsidR="00E269F2" w:rsidRPr="00D30876" w:rsidRDefault="00526BE4" w:rsidP="00E269F2">
      <w:pPr>
        <w:autoSpaceDE w:val="0"/>
        <w:autoSpaceDN w:val="0"/>
        <w:adjustRightInd w:val="0"/>
      </w:pPr>
      <w:r>
        <w:t xml:space="preserve">2006-2009    </w:t>
      </w:r>
      <w:r w:rsidR="00E269F2" w:rsidRPr="00D30876">
        <w:t>Stony Brook</w:t>
      </w:r>
      <w:r w:rsidR="00705FF7" w:rsidRPr="00D30876">
        <w:t xml:space="preserve"> Graduate Student Organization Travel A</w:t>
      </w:r>
      <w:r w:rsidR="00E269F2" w:rsidRPr="00D30876">
        <w:t>ward</w:t>
      </w:r>
    </w:p>
    <w:p w:rsidR="00E269F2" w:rsidRPr="00D30876" w:rsidRDefault="00E269F2" w:rsidP="00E269F2">
      <w:pPr>
        <w:autoSpaceDE w:val="0"/>
        <w:autoSpaceDN w:val="0"/>
        <w:adjustRightInd w:val="0"/>
      </w:pPr>
      <w:r w:rsidRPr="00D30876">
        <w:t xml:space="preserve">2004    </w:t>
      </w:r>
      <w:r w:rsidR="00513A79" w:rsidRPr="00D30876">
        <w:t xml:space="preserve">Stony Brook </w:t>
      </w:r>
      <w:r w:rsidR="00A60AE0" w:rsidRPr="00D30876">
        <w:t>University Fellowship</w:t>
      </w:r>
      <w:r w:rsidR="001F187F" w:rsidRPr="00D30876">
        <w:t xml:space="preserve"> ($</w:t>
      </w:r>
      <w:r w:rsidR="007C0121" w:rsidRPr="00D30876">
        <w:t>3,000</w:t>
      </w:r>
      <w:r w:rsidR="001F187F" w:rsidRPr="00D30876">
        <w:t>)</w:t>
      </w:r>
    </w:p>
    <w:p w:rsidR="00E269F2" w:rsidRPr="00D30876" w:rsidRDefault="00526BE4" w:rsidP="00452CAF">
      <w:pPr>
        <w:autoSpaceDE w:val="0"/>
        <w:autoSpaceDN w:val="0"/>
        <w:adjustRightInd w:val="0"/>
        <w:ind w:left="1368" w:hanging="1368"/>
      </w:pPr>
      <w:r>
        <w:t xml:space="preserve">1998-2001    </w:t>
      </w:r>
      <w:r w:rsidR="00544374" w:rsidRPr="00D30876">
        <w:t xml:space="preserve">Yearly </w:t>
      </w:r>
      <w:r w:rsidR="00E269F2" w:rsidRPr="00D30876">
        <w:t xml:space="preserve">Scholarship </w:t>
      </w:r>
      <w:r w:rsidR="008C135F" w:rsidRPr="00D30876">
        <w:t>for Outstanding Academic P</w:t>
      </w:r>
      <w:r w:rsidR="00E269F2" w:rsidRPr="00D30876">
        <w:t>erformance</w:t>
      </w:r>
      <w:r>
        <w:t xml:space="preserve"> at </w:t>
      </w:r>
      <w:proofErr w:type="spellStart"/>
      <w:r>
        <w:t>Ocean</w:t>
      </w:r>
      <w:r w:rsidR="008C135F" w:rsidRPr="00D30876">
        <w:t>University</w:t>
      </w:r>
      <w:proofErr w:type="spellEnd"/>
      <w:r w:rsidR="008C135F" w:rsidRPr="00D30876">
        <w:t xml:space="preserve"> </w:t>
      </w:r>
      <w:r w:rsidR="00FB6D29" w:rsidRPr="00D30876">
        <w:t>of China</w:t>
      </w:r>
      <w:r w:rsidR="001F187F" w:rsidRPr="00D30876">
        <w:t xml:space="preserve"> ($</w:t>
      </w:r>
      <w:r w:rsidR="007C0121" w:rsidRPr="00D30876">
        <w:t>1,000</w:t>
      </w:r>
      <w:r w:rsidR="001F187F" w:rsidRPr="00D30876">
        <w:t>)</w:t>
      </w:r>
    </w:p>
    <w:p w:rsidR="00B3723E" w:rsidRDefault="00B3723E" w:rsidP="001009EF"/>
    <w:p w:rsidR="006F2AD0" w:rsidRPr="007F77B8" w:rsidRDefault="006F2AD0" w:rsidP="006F2AD0">
      <w:pPr>
        <w:rPr>
          <w:b/>
        </w:rPr>
      </w:pPr>
      <w:r w:rsidRPr="007F77B8">
        <w:rPr>
          <w:b/>
        </w:rPr>
        <w:t>Abstracts and Conference Presentations</w:t>
      </w:r>
    </w:p>
    <w:p w:rsidR="006F2AD0" w:rsidRDefault="006F2AD0" w:rsidP="006F2AD0">
      <w:pPr>
        <w:autoSpaceDE w:val="0"/>
        <w:autoSpaceDN w:val="0"/>
        <w:adjustRightInd w:val="0"/>
        <w:ind w:left="550" w:hanging="550"/>
      </w:pPr>
      <w:r>
        <w:t xml:space="preserve">2013. Li XN, D </w:t>
      </w:r>
      <w:proofErr w:type="spellStart"/>
      <w:r>
        <w:t>Jaisi</w:t>
      </w:r>
      <w:proofErr w:type="spellEnd"/>
      <w:r>
        <w:t xml:space="preserve">. Phosphorus cycling: with the approach of phosphorus speciation and oxygen isotope composition of phosphate. </w:t>
      </w:r>
      <w:proofErr w:type="gramStart"/>
      <w:r>
        <w:t>5</w:t>
      </w:r>
      <w:r w:rsidRPr="0083497A">
        <w:rPr>
          <w:vertAlign w:val="superscript"/>
        </w:rPr>
        <w:t>th</w:t>
      </w:r>
      <w:r>
        <w:t xml:space="preserve"> Graduate Research Symposium Department of Plant &amp; Soil Sciences, University of Delaware.</w:t>
      </w:r>
      <w:proofErr w:type="gramEnd"/>
      <w:r>
        <w:t xml:space="preserve"> Longwood Garden, PA, USA.</w:t>
      </w:r>
    </w:p>
    <w:p w:rsidR="006F2AD0" w:rsidRPr="007F77B8" w:rsidRDefault="006F2AD0" w:rsidP="006F2AD0">
      <w:pPr>
        <w:autoSpaceDE w:val="0"/>
        <w:autoSpaceDN w:val="0"/>
        <w:adjustRightInd w:val="0"/>
        <w:ind w:left="550" w:hanging="550"/>
        <w:rPr>
          <w:b/>
        </w:rPr>
      </w:pPr>
      <w:r w:rsidRPr="007F77B8">
        <w:t xml:space="preserve">2011. </w:t>
      </w:r>
      <w:r w:rsidRPr="007F77B8">
        <w:rPr>
          <w:b/>
        </w:rPr>
        <w:t>Li XN,</w:t>
      </w:r>
      <w:r w:rsidRPr="007F77B8">
        <w:t xml:space="preserve"> S </w:t>
      </w:r>
      <w:proofErr w:type="spellStart"/>
      <w:r w:rsidRPr="007F77B8">
        <w:t>Severmann.</w:t>
      </w:r>
      <w:r w:rsidRPr="007F77B8">
        <w:rPr>
          <w:color w:val="231F20"/>
        </w:rPr>
        <w:t>Iron</w:t>
      </w:r>
      <w:proofErr w:type="spellEnd"/>
      <w:r w:rsidRPr="007F77B8">
        <w:rPr>
          <w:color w:val="231F20"/>
        </w:rPr>
        <w:t xml:space="preserve"> </w:t>
      </w:r>
      <w:proofErr w:type="spellStart"/>
      <w:r w:rsidRPr="007F77B8">
        <w:rPr>
          <w:color w:val="231F20"/>
        </w:rPr>
        <w:t>postdepositiondiagenesis</w:t>
      </w:r>
      <w:proofErr w:type="spellEnd"/>
      <w:r w:rsidRPr="007F77B8">
        <w:rPr>
          <w:color w:val="231F20"/>
        </w:rPr>
        <w:t xml:space="preserve"> in the Black Sea sediment: evidence from iron isotopes and iron speciation. </w:t>
      </w:r>
      <w:r w:rsidRPr="007F77B8">
        <w:t xml:space="preserve">Gordon Research Conference, Chemical Oceanography. </w:t>
      </w:r>
      <w:proofErr w:type="gramStart"/>
      <w:r w:rsidRPr="007F77B8">
        <w:t>Proctor Academy in Andover, NH, United States.</w:t>
      </w:r>
      <w:proofErr w:type="gramEnd"/>
    </w:p>
    <w:p w:rsidR="006F2AD0" w:rsidRDefault="006F2AD0" w:rsidP="006F2AD0">
      <w:pPr>
        <w:ind w:left="576" w:hanging="576"/>
      </w:pPr>
      <w:r w:rsidRPr="007F77B8">
        <w:t>2011</w:t>
      </w:r>
      <w:proofErr w:type="gramStart"/>
      <w:r w:rsidRPr="007F77B8">
        <w:t>.Scranton</w:t>
      </w:r>
      <w:proofErr w:type="gramEnd"/>
      <w:r w:rsidRPr="007F77B8">
        <w:t xml:space="preserve"> MI., AS </w:t>
      </w:r>
      <w:proofErr w:type="spellStart"/>
      <w:r w:rsidRPr="007F77B8">
        <w:t>Samodurov</w:t>
      </w:r>
      <w:proofErr w:type="spellEnd"/>
      <w:r w:rsidRPr="007F77B8">
        <w:t xml:space="preserve">, S </w:t>
      </w:r>
      <w:proofErr w:type="spellStart"/>
      <w:r w:rsidRPr="007F77B8">
        <w:t>Konovalov</w:t>
      </w:r>
      <w:proofErr w:type="spellEnd"/>
      <w:r w:rsidRPr="007F77B8">
        <w:t xml:space="preserve">, GT Taylor, </w:t>
      </w:r>
      <w:r w:rsidRPr="007F77B8">
        <w:rPr>
          <w:b/>
        </w:rPr>
        <w:t xml:space="preserve">XN Li, </w:t>
      </w:r>
      <w:r w:rsidRPr="007F77B8">
        <w:t>Y</w:t>
      </w:r>
      <w:r w:rsidRPr="007F77B8">
        <w:rPr>
          <w:lang w:val="es-ES"/>
        </w:rPr>
        <w:t xml:space="preserve">Astor. </w:t>
      </w:r>
      <w:proofErr w:type="gramStart"/>
      <w:r w:rsidRPr="007F77B8">
        <w:t xml:space="preserve">The effect of intrusions of Caribbean water on the geochemistry of the </w:t>
      </w:r>
      <w:proofErr w:type="spellStart"/>
      <w:r w:rsidRPr="007F77B8">
        <w:t>Cariaco</w:t>
      </w:r>
      <w:proofErr w:type="spellEnd"/>
      <w:r w:rsidRPr="007F77B8">
        <w:t xml:space="preserve"> </w:t>
      </w:r>
      <w:proofErr w:type="spellStart"/>
      <w:r w:rsidRPr="007F77B8">
        <w:t>Basin.ASLO</w:t>
      </w:r>
      <w:proofErr w:type="spellEnd"/>
      <w:r w:rsidRPr="007F77B8">
        <w:t>, San Juan, Puerto Rico, USA.</w:t>
      </w:r>
      <w:proofErr w:type="gramEnd"/>
    </w:p>
    <w:p w:rsidR="006F2AD0" w:rsidRDefault="006F2AD0" w:rsidP="006F2AD0">
      <w:pPr>
        <w:ind w:left="576" w:hanging="576"/>
      </w:pPr>
      <w:r>
        <w:t xml:space="preserve">2011. Taylor, GT, A </w:t>
      </w:r>
      <w:proofErr w:type="spellStart"/>
      <w:r>
        <w:t>Podlaska</w:t>
      </w:r>
      <w:proofErr w:type="spellEnd"/>
      <w:r>
        <w:t xml:space="preserve">, S </w:t>
      </w:r>
      <w:proofErr w:type="spellStart"/>
      <w:r>
        <w:t>Cernadas</w:t>
      </w:r>
      <w:proofErr w:type="spellEnd"/>
      <w:r>
        <w:t xml:space="preserve">-Martin, XN Li, K Fanning, D Rueda, RC </w:t>
      </w:r>
      <w:proofErr w:type="spellStart"/>
      <w:r>
        <w:t>Thunell</w:t>
      </w:r>
      <w:proofErr w:type="spellEnd"/>
      <w:r>
        <w:t xml:space="preserve">, R Varela, Y Astor. Processes driving temporal variations in the </w:t>
      </w:r>
      <w:proofErr w:type="spellStart"/>
      <w:r>
        <w:t>Cariaco</w:t>
      </w:r>
      <w:proofErr w:type="spellEnd"/>
      <w:r>
        <w:t xml:space="preserve"> Basin’s microbial </w:t>
      </w:r>
      <w:proofErr w:type="spellStart"/>
      <w:r>
        <w:t>populations.</w:t>
      </w:r>
      <w:r w:rsidRPr="007F77B8">
        <w:t>ASLO</w:t>
      </w:r>
      <w:proofErr w:type="spellEnd"/>
      <w:r w:rsidRPr="007F77B8">
        <w:t>, San Juan, Puerto Rico, USA.</w:t>
      </w:r>
    </w:p>
    <w:p w:rsidR="006F2AD0" w:rsidRPr="007F77B8" w:rsidRDefault="006F2AD0" w:rsidP="006F2AD0">
      <w:pPr>
        <w:autoSpaceDE w:val="0"/>
        <w:autoSpaceDN w:val="0"/>
        <w:adjustRightInd w:val="0"/>
        <w:ind w:left="576" w:hanging="576"/>
        <w:rPr>
          <w:b/>
        </w:rPr>
      </w:pPr>
      <w:r w:rsidRPr="007F77B8">
        <w:t>2010</w:t>
      </w:r>
      <w:proofErr w:type="gramStart"/>
      <w:r w:rsidRPr="007F77B8">
        <w:t>.</w:t>
      </w:r>
      <w:r>
        <w:rPr>
          <w:b/>
        </w:rPr>
        <w:t>Li</w:t>
      </w:r>
      <w:proofErr w:type="gramEnd"/>
      <w:r>
        <w:rPr>
          <w:b/>
        </w:rPr>
        <w:t xml:space="preserve"> XN. </w:t>
      </w:r>
      <w:r w:rsidRPr="000C05C9">
        <w:t xml:space="preserve">Sulfur biogeochemistry in the </w:t>
      </w:r>
      <w:proofErr w:type="spellStart"/>
      <w:r w:rsidRPr="000C05C9">
        <w:t>Cariaco</w:t>
      </w:r>
      <w:proofErr w:type="spellEnd"/>
      <w:r w:rsidRPr="000C05C9">
        <w:t xml:space="preserve"> </w:t>
      </w:r>
      <w:proofErr w:type="spellStart"/>
      <w:r w:rsidRPr="000C05C9">
        <w:t>Basin.</w:t>
      </w:r>
      <w:r w:rsidRPr="007F77B8">
        <w:t>Dissertation</w:t>
      </w:r>
      <w:proofErr w:type="spellEnd"/>
      <w:r w:rsidRPr="007F77B8">
        <w:t xml:space="preserve"> Symposium of Chemical Oceanography (DISCO) XXII, Honolulu, </w:t>
      </w:r>
      <w:r>
        <w:t>Hawaii, USA</w:t>
      </w:r>
    </w:p>
    <w:p w:rsidR="006F2AD0" w:rsidRPr="007F77B8" w:rsidRDefault="006F2AD0" w:rsidP="006F2AD0">
      <w:pPr>
        <w:ind w:left="576" w:hanging="576"/>
      </w:pPr>
      <w:r w:rsidRPr="007F77B8">
        <w:t xml:space="preserve">2010. </w:t>
      </w:r>
      <w:r w:rsidRPr="007F77B8">
        <w:rPr>
          <w:b/>
        </w:rPr>
        <w:t>Li XN,</w:t>
      </w:r>
      <w:r w:rsidRPr="007F77B8">
        <w:t xml:space="preserve"> S </w:t>
      </w:r>
      <w:proofErr w:type="spellStart"/>
      <w:r w:rsidRPr="007F77B8">
        <w:t>Severmann</w:t>
      </w:r>
      <w:proofErr w:type="spellEnd"/>
      <w:r w:rsidRPr="007F77B8">
        <w:t xml:space="preserve">, J Owens, B </w:t>
      </w:r>
      <w:proofErr w:type="spellStart"/>
      <w:r w:rsidRPr="007F77B8">
        <w:t>Sageman.</w:t>
      </w:r>
      <w:r w:rsidRPr="007F77B8">
        <w:rPr>
          <w:bCs/>
        </w:rPr>
        <w:t>Hydrothermal</w:t>
      </w:r>
      <w:proofErr w:type="spellEnd"/>
      <w:r w:rsidRPr="007F77B8">
        <w:rPr>
          <w:bCs/>
        </w:rPr>
        <w:t xml:space="preserve"> contributions to Oceanic Anoxic Event 2?-evidence from trace </w:t>
      </w:r>
      <w:proofErr w:type="spellStart"/>
      <w:r w:rsidRPr="007F77B8">
        <w:rPr>
          <w:bCs/>
        </w:rPr>
        <w:t>metals.Goldschmidt</w:t>
      </w:r>
      <w:proofErr w:type="spellEnd"/>
      <w:r w:rsidRPr="007F77B8">
        <w:rPr>
          <w:bCs/>
        </w:rPr>
        <w:t>, Knoxville, TN, USA.</w:t>
      </w:r>
    </w:p>
    <w:p w:rsidR="006F2AD0" w:rsidRPr="007F77B8" w:rsidRDefault="006F2AD0" w:rsidP="006F2AD0">
      <w:pPr>
        <w:ind w:left="576" w:hanging="576"/>
        <w:rPr>
          <w:bCs/>
        </w:rPr>
      </w:pPr>
      <w:r w:rsidRPr="007F77B8">
        <w:t xml:space="preserve">2010. Scranton MI, Y Astor, </w:t>
      </w:r>
      <w:r w:rsidRPr="007F77B8">
        <w:rPr>
          <w:b/>
        </w:rPr>
        <w:t>XN Li,</w:t>
      </w:r>
      <w:r w:rsidRPr="007F77B8">
        <w:t xml:space="preserve"> GT Taylor. Sulfur cycling at the CARIACO redox interface: conundrums and surprises. </w:t>
      </w:r>
      <w:proofErr w:type="gramStart"/>
      <w:r w:rsidRPr="007F77B8">
        <w:t>ASLO, Portland, OR, USA.</w:t>
      </w:r>
      <w:proofErr w:type="gramEnd"/>
    </w:p>
    <w:p w:rsidR="006F2AD0" w:rsidRPr="007F77B8" w:rsidRDefault="006F2AD0" w:rsidP="006F2AD0">
      <w:pPr>
        <w:ind w:left="576" w:hanging="576"/>
      </w:pPr>
      <w:proofErr w:type="gramStart"/>
      <w:r w:rsidRPr="007F77B8">
        <w:t>2010. Taylor GT, M Lopez-</w:t>
      </w:r>
      <w:proofErr w:type="spellStart"/>
      <w:r w:rsidRPr="007F77B8">
        <w:t>Gasca</w:t>
      </w:r>
      <w:proofErr w:type="spellEnd"/>
      <w:r w:rsidRPr="007F77B8">
        <w:t xml:space="preserve">, A </w:t>
      </w:r>
      <w:proofErr w:type="spellStart"/>
      <w:r w:rsidRPr="007F77B8">
        <w:t>Podlaska</w:t>
      </w:r>
      <w:proofErr w:type="spellEnd"/>
      <w:r w:rsidRPr="007F77B8">
        <w:t xml:space="preserve">, </w:t>
      </w:r>
      <w:proofErr w:type="spellStart"/>
      <w:r w:rsidRPr="007F77B8">
        <w:rPr>
          <w:b/>
        </w:rPr>
        <w:t>XNLi</w:t>
      </w:r>
      <w:proofErr w:type="spellEnd"/>
      <w:r w:rsidRPr="007F77B8">
        <w:rPr>
          <w:b/>
        </w:rPr>
        <w:t>,</w:t>
      </w:r>
      <w:r w:rsidRPr="007F77B8">
        <w:t xml:space="preserve"> M Muller-</w:t>
      </w:r>
      <w:proofErr w:type="spellStart"/>
      <w:r w:rsidRPr="007F77B8">
        <w:t>Karger</w:t>
      </w:r>
      <w:proofErr w:type="spellEnd"/>
      <w:r w:rsidRPr="007F77B8">
        <w:t xml:space="preserve">, L </w:t>
      </w:r>
      <w:proofErr w:type="spellStart"/>
      <w:r w:rsidRPr="007F77B8">
        <w:t>Lorenzoni</w:t>
      </w:r>
      <w:proofErr w:type="spellEnd"/>
      <w:r w:rsidRPr="007F77B8">
        <w:t xml:space="preserve">, D Rueda, K Fanning, R </w:t>
      </w:r>
      <w:proofErr w:type="spellStart"/>
      <w:r w:rsidRPr="007F77B8">
        <w:t>Thunell</w:t>
      </w:r>
      <w:proofErr w:type="spellEnd"/>
      <w:r w:rsidRPr="007F77B8">
        <w:t>, R Varela, Y Astor.</w:t>
      </w:r>
      <w:proofErr w:type="gramEnd"/>
      <w:r w:rsidRPr="007F77B8">
        <w:t xml:space="preserve"> </w:t>
      </w:r>
      <w:proofErr w:type="gramStart"/>
      <w:r w:rsidRPr="007F77B8">
        <w:t xml:space="preserve">Temporal Variations in the Biogeochemistry of the Permanently Anoxic </w:t>
      </w:r>
      <w:proofErr w:type="spellStart"/>
      <w:r w:rsidRPr="007F77B8">
        <w:t>Cariaco</w:t>
      </w:r>
      <w:proofErr w:type="spellEnd"/>
      <w:r w:rsidRPr="007F77B8">
        <w:t xml:space="preserve"> </w:t>
      </w:r>
      <w:proofErr w:type="spellStart"/>
      <w:r w:rsidRPr="007F77B8">
        <w:t>Basin.ASLO</w:t>
      </w:r>
      <w:proofErr w:type="spellEnd"/>
      <w:r w:rsidRPr="007F77B8">
        <w:t>, Portland, OR, USA.</w:t>
      </w:r>
      <w:proofErr w:type="gramEnd"/>
    </w:p>
    <w:p w:rsidR="006F2AD0" w:rsidRPr="007F77B8" w:rsidRDefault="006F2AD0" w:rsidP="006F2AD0">
      <w:pPr>
        <w:ind w:left="576" w:hanging="576"/>
        <w:rPr>
          <w:color w:val="000000"/>
        </w:rPr>
      </w:pPr>
      <w:r w:rsidRPr="007F77B8">
        <w:t>2009</w:t>
      </w:r>
      <w:r w:rsidRPr="007F77B8">
        <w:rPr>
          <w:color w:val="000000"/>
        </w:rPr>
        <w:t xml:space="preserve">. </w:t>
      </w:r>
      <w:r w:rsidRPr="007F77B8">
        <w:rPr>
          <w:b/>
        </w:rPr>
        <w:t>Li XN,</w:t>
      </w:r>
      <w:r w:rsidRPr="007F77B8">
        <w:t xml:space="preserve"> G Cutter, RC </w:t>
      </w:r>
      <w:proofErr w:type="spellStart"/>
      <w:r w:rsidRPr="007F77B8">
        <w:t>Thunell</w:t>
      </w:r>
      <w:proofErr w:type="spellEnd"/>
      <w:r w:rsidRPr="007F77B8">
        <w:t xml:space="preserve">, E </w:t>
      </w:r>
      <w:proofErr w:type="spellStart"/>
      <w:r w:rsidRPr="007F77B8">
        <w:t>Tappa</w:t>
      </w:r>
      <w:proofErr w:type="spellEnd"/>
      <w:r w:rsidRPr="007F77B8">
        <w:t xml:space="preserve">, Y Astor, MI Scranton. </w:t>
      </w:r>
      <w:proofErr w:type="gramStart"/>
      <w:r w:rsidRPr="007F77B8">
        <w:t xml:space="preserve">Particulate sulfur species in the water column of the </w:t>
      </w:r>
      <w:proofErr w:type="spellStart"/>
      <w:r w:rsidRPr="007F77B8">
        <w:t>Cariaco</w:t>
      </w:r>
      <w:proofErr w:type="spellEnd"/>
      <w:r w:rsidRPr="007F77B8">
        <w:t xml:space="preserve"> Basin.</w:t>
      </w:r>
      <w:proofErr w:type="gramEnd"/>
      <w:r w:rsidRPr="007F77B8">
        <w:t xml:space="preserve"> Gordon Research Conference, Chemical Oceanography. Tilton School, NH, United States.</w:t>
      </w:r>
    </w:p>
    <w:p w:rsidR="006F2AD0" w:rsidRPr="007F77B8" w:rsidRDefault="006F2AD0" w:rsidP="006F2AD0">
      <w:pPr>
        <w:ind w:left="576" w:hanging="576"/>
      </w:pPr>
      <w:r w:rsidRPr="007F77B8">
        <w:rPr>
          <w:bCs/>
        </w:rPr>
        <w:lastRenderedPageBreak/>
        <w:t xml:space="preserve">2009. </w:t>
      </w:r>
      <w:proofErr w:type="spellStart"/>
      <w:r w:rsidRPr="007F77B8">
        <w:rPr>
          <w:bCs/>
        </w:rPr>
        <w:t>Turich</w:t>
      </w:r>
      <w:proofErr w:type="spellEnd"/>
      <w:r w:rsidRPr="007F77B8">
        <w:rPr>
          <w:bCs/>
        </w:rPr>
        <w:t xml:space="preserve"> C, A </w:t>
      </w:r>
      <w:proofErr w:type="spellStart"/>
      <w:r w:rsidRPr="007F77B8">
        <w:rPr>
          <w:bCs/>
        </w:rPr>
        <w:t>Podlaska</w:t>
      </w:r>
      <w:proofErr w:type="spellEnd"/>
      <w:r w:rsidRPr="007F77B8">
        <w:rPr>
          <w:bCs/>
        </w:rPr>
        <w:t xml:space="preserve">, </w:t>
      </w:r>
      <w:r w:rsidRPr="007F77B8">
        <w:rPr>
          <w:b/>
          <w:bCs/>
        </w:rPr>
        <w:t xml:space="preserve">XN </w:t>
      </w:r>
      <w:r w:rsidRPr="007F77B8">
        <w:rPr>
          <w:b/>
        </w:rPr>
        <w:t xml:space="preserve">Li, </w:t>
      </w:r>
      <w:proofErr w:type="spellStart"/>
      <w:r w:rsidRPr="007F77B8">
        <w:t>Y</w:t>
      </w:r>
      <w:r w:rsidRPr="007F77B8">
        <w:rPr>
          <w:bCs/>
        </w:rPr>
        <w:t>Astor</w:t>
      </w:r>
      <w:proofErr w:type="spellEnd"/>
      <w:r w:rsidRPr="007F77B8">
        <w:rPr>
          <w:bCs/>
        </w:rPr>
        <w:t xml:space="preserve">, R Varela, GT Taylor, MI Scranton, S </w:t>
      </w:r>
      <w:proofErr w:type="spellStart"/>
      <w:r w:rsidRPr="007F77B8">
        <w:rPr>
          <w:bCs/>
        </w:rPr>
        <w:t>Wakeham</w:t>
      </w:r>
      <w:proofErr w:type="spellEnd"/>
      <w:r w:rsidRPr="007F77B8">
        <w:rPr>
          <w:bCs/>
        </w:rPr>
        <w:t xml:space="preserve">. </w:t>
      </w:r>
      <w:proofErr w:type="gramStart"/>
      <w:r w:rsidRPr="007F77B8">
        <w:rPr>
          <w:bCs/>
        </w:rPr>
        <w:t xml:space="preserve">Stable isotope probing of sulfur-oxidizing chemoautotrophic bacteria in the </w:t>
      </w:r>
      <w:proofErr w:type="spellStart"/>
      <w:r w:rsidRPr="007F77B8">
        <w:rPr>
          <w:bCs/>
        </w:rPr>
        <w:t>Cariaco</w:t>
      </w:r>
      <w:proofErr w:type="spellEnd"/>
      <w:r w:rsidRPr="007F77B8">
        <w:rPr>
          <w:bCs/>
        </w:rPr>
        <w:t xml:space="preserve"> Basin.</w:t>
      </w:r>
      <w:proofErr w:type="gramEnd"/>
      <w:r w:rsidRPr="007F77B8">
        <w:rPr>
          <w:bCs/>
        </w:rPr>
        <w:t xml:space="preserve">  ASLO, Nice, France.</w:t>
      </w:r>
    </w:p>
    <w:p w:rsidR="006F2AD0" w:rsidRPr="007F77B8" w:rsidRDefault="006F2AD0" w:rsidP="006F2AD0">
      <w:pPr>
        <w:autoSpaceDE w:val="0"/>
        <w:autoSpaceDN w:val="0"/>
        <w:adjustRightInd w:val="0"/>
        <w:ind w:left="576" w:hanging="576"/>
      </w:pPr>
      <w:r w:rsidRPr="007F77B8">
        <w:rPr>
          <w:color w:val="000000"/>
        </w:rPr>
        <w:t xml:space="preserve">2009. Taylor GT, A </w:t>
      </w:r>
      <w:proofErr w:type="spellStart"/>
      <w:r w:rsidRPr="007F77B8">
        <w:rPr>
          <w:color w:val="000000"/>
        </w:rPr>
        <w:t>Podlaska</w:t>
      </w:r>
      <w:proofErr w:type="spellEnd"/>
      <w:r w:rsidRPr="007F77B8">
        <w:rPr>
          <w:color w:val="000000"/>
        </w:rPr>
        <w:t xml:space="preserve">, M </w:t>
      </w:r>
      <w:proofErr w:type="spellStart"/>
      <w:r w:rsidRPr="007F77B8">
        <w:rPr>
          <w:color w:val="2D2525"/>
        </w:rPr>
        <w:t>Gasca</w:t>
      </w:r>
      <w:proofErr w:type="spellEnd"/>
      <w:r w:rsidRPr="007F77B8">
        <w:rPr>
          <w:color w:val="2D2525"/>
        </w:rPr>
        <w:t xml:space="preserve">, </w:t>
      </w:r>
      <w:proofErr w:type="spellStart"/>
      <w:r w:rsidRPr="007F77B8">
        <w:rPr>
          <w:b/>
          <w:color w:val="2D2525"/>
        </w:rPr>
        <w:t>XN</w:t>
      </w:r>
      <w:r w:rsidRPr="007F77B8">
        <w:rPr>
          <w:b/>
        </w:rPr>
        <w:t>Li</w:t>
      </w:r>
      <w:proofErr w:type="spellEnd"/>
      <w:r w:rsidRPr="007F77B8">
        <w:t xml:space="preserve">, MI </w:t>
      </w:r>
      <w:r w:rsidRPr="007F77B8">
        <w:rPr>
          <w:color w:val="000000"/>
        </w:rPr>
        <w:t xml:space="preserve">Scranton. </w:t>
      </w:r>
      <w:r w:rsidRPr="007F77B8">
        <w:rPr>
          <w:bCs/>
          <w:color w:val="2D2525"/>
        </w:rPr>
        <w:t xml:space="preserve">Quest for the chemoautotrophs dominating the </w:t>
      </w:r>
      <w:proofErr w:type="spellStart"/>
      <w:r w:rsidRPr="007F77B8">
        <w:rPr>
          <w:bCs/>
          <w:color w:val="2D2525"/>
        </w:rPr>
        <w:t>Cariacoredoxcline</w:t>
      </w:r>
      <w:proofErr w:type="spellEnd"/>
      <w:r w:rsidRPr="007F77B8">
        <w:rPr>
          <w:bCs/>
          <w:color w:val="2D2525"/>
        </w:rPr>
        <w:t xml:space="preserve">: a multi-faceted campaign. </w:t>
      </w:r>
      <w:r w:rsidRPr="007F77B8">
        <w:rPr>
          <w:bCs/>
        </w:rPr>
        <w:t>ASLO, Nice, France.</w:t>
      </w:r>
    </w:p>
    <w:p w:rsidR="006F2AD0" w:rsidRPr="007F77B8" w:rsidRDefault="006F2AD0" w:rsidP="006F2AD0">
      <w:pPr>
        <w:ind w:left="576" w:hanging="576"/>
        <w:rPr>
          <w:b/>
          <w:u w:val="single"/>
        </w:rPr>
      </w:pPr>
      <w:r w:rsidRPr="007F77B8">
        <w:t>2008.</w:t>
      </w:r>
      <w:r w:rsidRPr="007F77B8">
        <w:rPr>
          <w:b/>
        </w:rPr>
        <w:t xml:space="preserve"> Li XN,</w:t>
      </w:r>
      <w:r w:rsidRPr="007F77B8">
        <w:t xml:space="preserve"> WP </w:t>
      </w:r>
      <w:proofErr w:type="spellStart"/>
      <w:r w:rsidRPr="007F77B8">
        <w:t>Gilhooly</w:t>
      </w:r>
      <w:proofErr w:type="spellEnd"/>
      <w:r w:rsidRPr="007F77B8">
        <w:t xml:space="preserve">, </w:t>
      </w:r>
      <w:proofErr w:type="spellStart"/>
      <w:r w:rsidRPr="007F77B8">
        <w:t>AZerkle</w:t>
      </w:r>
      <w:proofErr w:type="spellEnd"/>
      <w:r w:rsidRPr="007F77B8">
        <w:t xml:space="preserve">, TW Lyons, J Farquhar, J </w:t>
      </w:r>
      <w:proofErr w:type="spellStart"/>
      <w:r w:rsidRPr="007F77B8">
        <w:t>Werne</w:t>
      </w:r>
      <w:proofErr w:type="spellEnd"/>
      <w:r w:rsidRPr="007F77B8">
        <w:t xml:space="preserve">, MI Scranton. </w:t>
      </w:r>
      <w:proofErr w:type="gramStart"/>
      <w:r w:rsidRPr="007F77B8">
        <w:t>F</w:t>
      </w:r>
      <w:r w:rsidRPr="007F77B8">
        <w:rPr>
          <w:bCs/>
        </w:rPr>
        <w:t xml:space="preserve">ractionation of sulfur isotopes in the </w:t>
      </w:r>
      <w:proofErr w:type="spellStart"/>
      <w:r w:rsidRPr="007F77B8">
        <w:rPr>
          <w:bCs/>
        </w:rPr>
        <w:t>Cariaco</w:t>
      </w:r>
      <w:proofErr w:type="spellEnd"/>
      <w:r w:rsidRPr="007F77B8">
        <w:rPr>
          <w:bCs/>
        </w:rPr>
        <w:t xml:space="preserve"> </w:t>
      </w:r>
      <w:proofErr w:type="spellStart"/>
      <w:r w:rsidRPr="007F77B8">
        <w:rPr>
          <w:bCs/>
        </w:rPr>
        <w:t>Basin.AGU</w:t>
      </w:r>
      <w:proofErr w:type="spellEnd"/>
      <w:r w:rsidRPr="007F77B8">
        <w:rPr>
          <w:bCs/>
        </w:rPr>
        <w:t>.</w:t>
      </w:r>
      <w:proofErr w:type="gramEnd"/>
      <w:r w:rsidRPr="007F77B8">
        <w:rPr>
          <w:bCs/>
        </w:rPr>
        <w:t xml:space="preserve"> San Francisco, USA.</w:t>
      </w:r>
    </w:p>
    <w:p w:rsidR="006F2AD0" w:rsidRPr="00D30876" w:rsidRDefault="006F2AD0" w:rsidP="006F2AD0">
      <w:pPr>
        <w:ind w:left="576" w:hanging="576"/>
        <w:rPr>
          <w:bCs/>
        </w:rPr>
      </w:pPr>
      <w:r w:rsidRPr="007F77B8">
        <w:rPr>
          <w:rStyle w:val="au"/>
          <w:b w:val="0"/>
          <w:color w:val="auto"/>
          <w:sz w:val="24"/>
          <w:szCs w:val="24"/>
        </w:rPr>
        <w:t>2008. Scranton MI,</w:t>
      </w:r>
      <w:r w:rsidRPr="007F77B8">
        <w:rPr>
          <w:b/>
        </w:rPr>
        <w:t xml:space="preserve"> XN </w:t>
      </w:r>
      <w:r w:rsidRPr="007F77B8">
        <w:rPr>
          <w:rStyle w:val="au"/>
          <w:color w:val="auto"/>
          <w:sz w:val="24"/>
          <w:szCs w:val="24"/>
        </w:rPr>
        <w:t>Li,</w:t>
      </w:r>
      <w:r w:rsidRPr="007F77B8">
        <w:rPr>
          <w:rStyle w:val="au"/>
          <w:b w:val="0"/>
          <w:color w:val="auto"/>
          <w:sz w:val="24"/>
          <w:szCs w:val="24"/>
        </w:rPr>
        <w:t xml:space="preserve"> M Lopez</w:t>
      </w:r>
      <w:r w:rsidRPr="00D30876">
        <w:rPr>
          <w:rStyle w:val="au"/>
          <w:b w:val="0"/>
          <w:color w:val="auto"/>
          <w:sz w:val="24"/>
          <w:szCs w:val="24"/>
        </w:rPr>
        <w:t>-</w:t>
      </w:r>
      <w:proofErr w:type="spellStart"/>
      <w:r w:rsidRPr="00D30876">
        <w:rPr>
          <w:rStyle w:val="au"/>
          <w:b w:val="0"/>
          <w:color w:val="auto"/>
          <w:sz w:val="24"/>
          <w:szCs w:val="24"/>
        </w:rPr>
        <w:t>Gasca</w:t>
      </w:r>
      <w:proofErr w:type="spellEnd"/>
      <w:r w:rsidRPr="00D30876">
        <w:rPr>
          <w:rStyle w:val="au"/>
          <w:b w:val="0"/>
          <w:color w:val="auto"/>
          <w:sz w:val="24"/>
          <w:szCs w:val="24"/>
        </w:rPr>
        <w:t xml:space="preserve">, A </w:t>
      </w:r>
      <w:proofErr w:type="spellStart"/>
      <w:r w:rsidRPr="00D30876">
        <w:rPr>
          <w:rStyle w:val="au"/>
          <w:b w:val="0"/>
          <w:color w:val="auto"/>
          <w:sz w:val="24"/>
          <w:szCs w:val="24"/>
        </w:rPr>
        <w:t>Podlaska</w:t>
      </w:r>
      <w:proofErr w:type="spellEnd"/>
      <w:r w:rsidRPr="00D30876">
        <w:rPr>
          <w:rStyle w:val="au"/>
          <w:b w:val="0"/>
          <w:color w:val="auto"/>
          <w:sz w:val="24"/>
          <w:szCs w:val="24"/>
        </w:rPr>
        <w:t xml:space="preserve">, Y Astor, K Fanning, L </w:t>
      </w:r>
      <w:proofErr w:type="spellStart"/>
      <w:r w:rsidRPr="00D30876">
        <w:rPr>
          <w:rStyle w:val="au"/>
          <w:b w:val="0"/>
          <w:color w:val="auto"/>
          <w:sz w:val="24"/>
          <w:szCs w:val="24"/>
        </w:rPr>
        <w:t>Lorenzoni</w:t>
      </w:r>
      <w:proofErr w:type="spellEnd"/>
      <w:r w:rsidRPr="00D30876">
        <w:rPr>
          <w:rStyle w:val="au"/>
          <w:b w:val="0"/>
          <w:color w:val="auto"/>
          <w:sz w:val="24"/>
          <w:szCs w:val="24"/>
        </w:rPr>
        <w:t>, GT</w:t>
      </w:r>
      <w:r w:rsidRPr="00D30876">
        <w:rPr>
          <w:b/>
          <w:bCs/>
        </w:rPr>
        <w:br/>
      </w:r>
      <w:r w:rsidRPr="00D30876">
        <w:rPr>
          <w:rStyle w:val="au"/>
          <w:b w:val="0"/>
          <w:color w:val="auto"/>
          <w:sz w:val="24"/>
          <w:szCs w:val="24"/>
        </w:rPr>
        <w:t xml:space="preserve">Taylor. </w:t>
      </w:r>
      <w:r w:rsidRPr="00D30876">
        <w:rPr>
          <w:rStyle w:val="ti"/>
          <w:color w:val="auto"/>
          <w:sz w:val="24"/>
          <w:szCs w:val="24"/>
        </w:rPr>
        <w:t xml:space="preserve">Observations of the Effect of non-steady state injections of oxygen into anoxic waters of the </w:t>
      </w:r>
      <w:proofErr w:type="spellStart"/>
      <w:r w:rsidRPr="00D30876">
        <w:rPr>
          <w:rStyle w:val="ti"/>
          <w:color w:val="auto"/>
          <w:sz w:val="24"/>
          <w:szCs w:val="24"/>
        </w:rPr>
        <w:t>Cariaco</w:t>
      </w:r>
      <w:proofErr w:type="spellEnd"/>
      <w:r w:rsidRPr="00D30876">
        <w:rPr>
          <w:rStyle w:val="ti"/>
          <w:color w:val="auto"/>
          <w:sz w:val="24"/>
          <w:szCs w:val="24"/>
        </w:rPr>
        <w:t xml:space="preserve"> Basin, Venezuela. </w:t>
      </w:r>
      <w:proofErr w:type="gramStart"/>
      <w:r w:rsidRPr="00D30876">
        <w:rPr>
          <w:bCs/>
        </w:rPr>
        <w:t>AGU.</w:t>
      </w:r>
      <w:proofErr w:type="gramEnd"/>
      <w:r w:rsidRPr="00D30876">
        <w:rPr>
          <w:bCs/>
        </w:rPr>
        <w:t xml:space="preserve"> San Francisco, USA.</w:t>
      </w:r>
    </w:p>
    <w:p w:rsidR="006F2AD0" w:rsidRPr="00D30876" w:rsidRDefault="006F2AD0" w:rsidP="006F2AD0">
      <w:pPr>
        <w:widowControl w:val="0"/>
        <w:ind w:left="547" w:hanging="547"/>
      </w:pPr>
      <w:r w:rsidRPr="00D30876">
        <w:t>2008.</w:t>
      </w:r>
      <w:r w:rsidRPr="00D30876">
        <w:rPr>
          <w:b/>
        </w:rPr>
        <w:t xml:space="preserve"> Li XN, </w:t>
      </w:r>
      <w:r w:rsidRPr="00D30876">
        <w:t xml:space="preserve">WP </w:t>
      </w:r>
      <w:proofErr w:type="spellStart"/>
      <w:r w:rsidRPr="00D30876">
        <w:t>Gilhooly</w:t>
      </w:r>
      <w:proofErr w:type="spellEnd"/>
      <w:r w:rsidRPr="00D30876">
        <w:t xml:space="preserve">, TW Lyons, G Cutter, L Cutter, MI Scranton. </w:t>
      </w:r>
      <w:proofErr w:type="gramStart"/>
      <w:r w:rsidRPr="00D30876">
        <w:t xml:space="preserve">Biogeochemistry of sulfur cycling in the </w:t>
      </w:r>
      <w:proofErr w:type="spellStart"/>
      <w:r w:rsidRPr="00D30876">
        <w:t>Carlaco</w:t>
      </w:r>
      <w:proofErr w:type="spellEnd"/>
      <w:r w:rsidRPr="00D30876">
        <w:t xml:space="preserve"> </w:t>
      </w:r>
      <w:proofErr w:type="spellStart"/>
      <w:r w:rsidRPr="00D30876">
        <w:t>Basin.Goldschmidt</w:t>
      </w:r>
      <w:proofErr w:type="spellEnd"/>
      <w:r w:rsidRPr="00D30876">
        <w:t>, Vancouver, Canada.</w:t>
      </w:r>
      <w:proofErr w:type="gramEnd"/>
    </w:p>
    <w:p w:rsidR="006F2AD0" w:rsidRPr="00D30876" w:rsidRDefault="006F2AD0" w:rsidP="006F2AD0">
      <w:pPr>
        <w:autoSpaceDE w:val="0"/>
        <w:autoSpaceDN w:val="0"/>
        <w:adjustRightInd w:val="0"/>
        <w:ind w:left="540" w:hanging="540"/>
        <w:rPr>
          <w:b/>
          <w:bCs/>
        </w:rPr>
      </w:pPr>
      <w:r w:rsidRPr="00D30876">
        <w:t xml:space="preserve">2008. </w:t>
      </w:r>
      <w:proofErr w:type="spellStart"/>
      <w:r w:rsidRPr="00D30876">
        <w:t>Podlaska</w:t>
      </w:r>
      <w:proofErr w:type="spellEnd"/>
      <w:r w:rsidRPr="00D30876">
        <w:t xml:space="preserve"> A, M Lopez-</w:t>
      </w:r>
      <w:proofErr w:type="spellStart"/>
      <w:r w:rsidRPr="00D30876">
        <w:t>Gasca</w:t>
      </w:r>
      <w:proofErr w:type="spellEnd"/>
      <w:r w:rsidRPr="00D30876">
        <w:t xml:space="preserve">, </w:t>
      </w:r>
      <w:proofErr w:type="spellStart"/>
      <w:r w:rsidRPr="00D30876">
        <w:rPr>
          <w:b/>
        </w:rPr>
        <w:t>XNLi</w:t>
      </w:r>
      <w:proofErr w:type="spellEnd"/>
      <w:r w:rsidRPr="00D30876">
        <w:rPr>
          <w:b/>
        </w:rPr>
        <w:t xml:space="preserve">, </w:t>
      </w:r>
      <w:r w:rsidRPr="00D30876">
        <w:t xml:space="preserve">GT Taylor.  Importance of sulfur intermediates in </w:t>
      </w:r>
      <w:proofErr w:type="spellStart"/>
      <w:r w:rsidRPr="00D30876">
        <w:t>chemolithotrophic</w:t>
      </w:r>
      <w:proofErr w:type="spellEnd"/>
      <w:r w:rsidRPr="00D30876">
        <w:t xml:space="preserve"> microbial production in anoxic </w:t>
      </w:r>
      <w:proofErr w:type="spellStart"/>
      <w:r w:rsidRPr="00D30876">
        <w:t>Cariaco</w:t>
      </w:r>
      <w:proofErr w:type="spellEnd"/>
      <w:r w:rsidRPr="00D30876">
        <w:t xml:space="preserve"> Basin. </w:t>
      </w:r>
      <w:proofErr w:type="spellStart"/>
      <w:proofErr w:type="gramStart"/>
      <w:r w:rsidRPr="00D30876">
        <w:t>ASLO.</w:t>
      </w:r>
      <w:r w:rsidRPr="00D30876">
        <w:rPr>
          <w:color w:val="000000"/>
        </w:rPr>
        <w:t>Newfoundland</w:t>
      </w:r>
      <w:proofErr w:type="spellEnd"/>
      <w:r w:rsidRPr="00D30876">
        <w:rPr>
          <w:color w:val="000000"/>
        </w:rPr>
        <w:t xml:space="preserve"> Labrador, </w:t>
      </w:r>
      <w:r w:rsidRPr="00D30876">
        <w:t>USA.</w:t>
      </w:r>
      <w:proofErr w:type="gramEnd"/>
    </w:p>
    <w:p w:rsidR="006F2AD0" w:rsidRPr="00D30876" w:rsidRDefault="006F2AD0" w:rsidP="006F2AD0">
      <w:pPr>
        <w:ind w:left="540" w:hanging="540"/>
      </w:pPr>
      <w:r w:rsidRPr="00D30876">
        <w:rPr>
          <w:bCs/>
        </w:rPr>
        <w:t>2008.</w:t>
      </w:r>
      <w:r w:rsidRPr="00D30876">
        <w:rPr>
          <w:b/>
          <w:bCs/>
        </w:rPr>
        <w:t xml:space="preserve"> Li XN</w:t>
      </w:r>
      <w:r w:rsidRPr="00D30876">
        <w:t xml:space="preserve">, C Flagg, D Wang, R Weisberg, GT Taylor, MI Scranton. </w:t>
      </w:r>
      <w:proofErr w:type="gramStart"/>
      <w:r w:rsidRPr="00D30876">
        <w:t xml:space="preserve">Temporal variability of oxidants and </w:t>
      </w:r>
      <w:proofErr w:type="spellStart"/>
      <w:r w:rsidRPr="00D30876">
        <w:t>reductants</w:t>
      </w:r>
      <w:proofErr w:type="spellEnd"/>
      <w:r w:rsidRPr="00D30876">
        <w:t xml:space="preserve"> supply to the redox interface in the </w:t>
      </w:r>
      <w:proofErr w:type="spellStart"/>
      <w:r w:rsidRPr="00D30876">
        <w:t>Cariaco</w:t>
      </w:r>
      <w:proofErr w:type="spellEnd"/>
      <w:r w:rsidRPr="00D30876">
        <w:t xml:space="preserve"> Basin and controls on </w:t>
      </w:r>
      <w:proofErr w:type="spellStart"/>
      <w:r w:rsidRPr="00D30876">
        <w:t>chemoautotrophy.ASLO</w:t>
      </w:r>
      <w:proofErr w:type="spellEnd"/>
      <w:r w:rsidRPr="00D30876">
        <w:t>, Orlando, USA.</w:t>
      </w:r>
      <w:proofErr w:type="gramEnd"/>
    </w:p>
    <w:p w:rsidR="006F2AD0" w:rsidRPr="00D30876" w:rsidRDefault="006F2AD0" w:rsidP="006F2AD0">
      <w:pPr>
        <w:autoSpaceDE w:val="0"/>
        <w:autoSpaceDN w:val="0"/>
        <w:adjustRightInd w:val="0"/>
        <w:ind w:left="540" w:hanging="540"/>
        <w:rPr>
          <w:b/>
          <w:u w:val="single"/>
        </w:rPr>
      </w:pPr>
      <w:r w:rsidRPr="00D30876">
        <w:rPr>
          <w:lang w:val="es-ES"/>
        </w:rPr>
        <w:t xml:space="preserve">2008. </w:t>
      </w:r>
      <w:proofErr w:type="spellStart"/>
      <w:r w:rsidRPr="00D30876">
        <w:rPr>
          <w:lang w:val="es-ES"/>
        </w:rPr>
        <w:t>Lopez</w:t>
      </w:r>
      <w:proofErr w:type="spellEnd"/>
      <w:r w:rsidRPr="00D30876">
        <w:rPr>
          <w:lang w:val="es-ES"/>
        </w:rPr>
        <w:t xml:space="preserve">-Gasca M, </w:t>
      </w:r>
      <w:proofErr w:type="spellStart"/>
      <w:r w:rsidRPr="00D30876">
        <w:rPr>
          <w:b/>
          <w:lang w:val="es-ES"/>
        </w:rPr>
        <w:t>XNLi</w:t>
      </w:r>
      <w:proofErr w:type="spellEnd"/>
      <w:r w:rsidRPr="00D30876">
        <w:rPr>
          <w:b/>
          <w:lang w:val="es-ES"/>
        </w:rPr>
        <w:t xml:space="preserve">, </w:t>
      </w:r>
      <w:proofErr w:type="spellStart"/>
      <w:r w:rsidRPr="00D30876">
        <w:rPr>
          <w:b/>
          <w:lang w:val="es-ES"/>
        </w:rPr>
        <w:t>A</w:t>
      </w:r>
      <w:r w:rsidRPr="00D30876">
        <w:rPr>
          <w:lang w:val="es-ES"/>
        </w:rPr>
        <w:t>Podlaska</w:t>
      </w:r>
      <w:proofErr w:type="spellEnd"/>
      <w:r w:rsidRPr="00D30876">
        <w:rPr>
          <w:lang w:val="es-ES"/>
        </w:rPr>
        <w:t xml:space="preserve">, GT Taylor. </w:t>
      </w:r>
      <w:r w:rsidRPr="00D30876">
        <w:t xml:space="preserve">Anaerobic thiosulfate and sulfur oxidation/disproportionation mediated by autotrophic bacteria in the </w:t>
      </w:r>
      <w:proofErr w:type="spellStart"/>
      <w:r w:rsidRPr="00D30876">
        <w:t>Cariaco</w:t>
      </w:r>
      <w:proofErr w:type="spellEnd"/>
      <w:r w:rsidRPr="00D30876">
        <w:t xml:space="preserve"> Basin’s </w:t>
      </w:r>
      <w:proofErr w:type="spellStart"/>
      <w:r w:rsidRPr="00D30876">
        <w:t>redoxcline</w:t>
      </w:r>
      <w:proofErr w:type="spellEnd"/>
      <w:r w:rsidRPr="00D30876">
        <w:t xml:space="preserve">. </w:t>
      </w:r>
      <w:proofErr w:type="gramStart"/>
      <w:r w:rsidRPr="00D30876">
        <w:t>ASLO, Orlando, USA.</w:t>
      </w:r>
      <w:proofErr w:type="gramEnd"/>
    </w:p>
    <w:p w:rsidR="006F2AD0" w:rsidRPr="00D30876" w:rsidRDefault="006F2AD0" w:rsidP="006F2AD0">
      <w:pPr>
        <w:ind w:left="547" w:hanging="547"/>
      </w:pPr>
      <w:r w:rsidRPr="00D30876">
        <w:t xml:space="preserve">2007. Scranton MI, GT Taylor, </w:t>
      </w:r>
      <w:proofErr w:type="spellStart"/>
      <w:r w:rsidRPr="00D30876">
        <w:rPr>
          <w:b/>
        </w:rPr>
        <w:t>XNLi</w:t>
      </w:r>
      <w:proofErr w:type="spellEnd"/>
      <w:r w:rsidRPr="00D30876">
        <w:rPr>
          <w:b/>
        </w:rPr>
        <w:t xml:space="preserve">, </w:t>
      </w:r>
      <w:r w:rsidRPr="00D30876">
        <w:t xml:space="preserve">R Weisberg, DP Wang, C Flagg, L </w:t>
      </w:r>
      <w:proofErr w:type="spellStart"/>
      <w:r w:rsidRPr="00D30876">
        <w:t>Lorenzoni</w:t>
      </w:r>
      <w:proofErr w:type="spellEnd"/>
      <w:r w:rsidRPr="00D30876">
        <w:t xml:space="preserve">, Y Astor. Cross-shelf Processes as primary sources of oxidants and </w:t>
      </w:r>
      <w:proofErr w:type="spellStart"/>
      <w:r w:rsidRPr="00D30876">
        <w:t>reductants</w:t>
      </w:r>
      <w:proofErr w:type="spellEnd"/>
      <w:r w:rsidRPr="00D30876">
        <w:t xml:space="preserve"> to the </w:t>
      </w:r>
      <w:proofErr w:type="spellStart"/>
      <w:r w:rsidRPr="00D30876">
        <w:t>suboxic</w:t>
      </w:r>
      <w:proofErr w:type="spellEnd"/>
      <w:r w:rsidRPr="00D30876">
        <w:t xml:space="preserve"> zone in the </w:t>
      </w:r>
      <w:proofErr w:type="spellStart"/>
      <w:r w:rsidRPr="00D30876">
        <w:t>Cariaco</w:t>
      </w:r>
      <w:proofErr w:type="spellEnd"/>
      <w:r w:rsidRPr="00D30876">
        <w:t xml:space="preserve"> Basin. </w:t>
      </w:r>
      <w:r w:rsidRPr="00D30876">
        <w:rPr>
          <w:color w:val="000000"/>
        </w:rPr>
        <w:t xml:space="preserve">Joint IMBER/LOICZ Continental Margins Open Science Conference </w:t>
      </w:r>
      <w:proofErr w:type="gramStart"/>
      <w:r w:rsidRPr="00D30876">
        <w:rPr>
          <w:color w:val="000000"/>
        </w:rPr>
        <w:t>Shanghai ,</w:t>
      </w:r>
      <w:proofErr w:type="gramEnd"/>
      <w:r w:rsidRPr="00D30876">
        <w:rPr>
          <w:color w:val="000000"/>
        </w:rPr>
        <w:t xml:space="preserve"> China.</w:t>
      </w:r>
    </w:p>
    <w:p w:rsidR="006F2AD0" w:rsidRPr="00D30876" w:rsidRDefault="006F2AD0" w:rsidP="006F2AD0">
      <w:pPr>
        <w:ind w:left="540" w:hanging="540"/>
      </w:pPr>
      <w:r w:rsidRPr="00D30876">
        <w:rPr>
          <w:lang w:val="es-ES"/>
        </w:rPr>
        <w:t>2007.</w:t>
      </w:r>
      <w:r w:rsidRPr="00D30876">
        <w:rPr>
          <w:b/>
          <w:lang w:val="es-ES"/>
        </w:rPr>
        <w:t xml:space="preserve"> Li XN</w:t>
      </w:r>
      <w:r w:rsidRPr="00D30876">
        <w:rPr>
          <w:lang w:val="es-ES"/>
        </w:rPr>
        <w:t xml:space="preserve">, GT Taylor, A </w:t>
      </w:r>
      <w:proofErr w:type="spellStart"/>
      <w:r w:rsidRPr="00D30876">
        <w:rPr>
          <w:lang w:val="es-ES"/>
        </w:rPr>
        <w:t>Podlaska</w:t>
      </w:r>
      <w:proofErr w:type="spellEnd"/>
      <w:r w:rsidRPr="00D30876">
        <w:rPr>
          <w:lang w:val="es-ES_tradnl"/>
        </w:rPr>
        <w:t>, Y</w:t>
      </w:r>
      <w:r w:rsidRPr="00D30876">
        <w:rPr>
          <w:lang w:val="es-ES"/>
        </w:rPr>
        <w:t xml:space="preserve"> Astor, MI Scranton. </w:t>
      </w:r>
      <w:r w:rsidRPr="00D30876">
        <w:rPr>
          <w:bCs/>
        </w:rPr>
        <w:t xml:space="preserve">Sulfur Speciation in the </w:t>
      </w:r>
      <w:proofErr w:type="spellStart"/>
      <w:r w:rsidRPr="00D30876">
        <w:rPr>
          <w:bCs/>
        </w:rPr>
        <w:t>Cariaco</w:t>
      </w:r>
      <w:proofErr w:type="spellEnd"/>
      <w:r w:rsidRPr="00D30876">
        <w:rPr>
          <w:bCs/>
        </w:rPr>
        <w:t xml:space="preserve"> Basin: with a reference to chemoautotrophic production. </w:t>
      </w:r>
      <w:r w:rsidRPr="00D30876">
        <w:t xml:space="preserve">Gordon Research Conference, Chemical Oceanography. Tilton School, NH, United States. </w:t>
      </w:r>
    </w:p>
    <w:p w:rsidR="006F2AD0" w:rsidRPr="00D30876" w:rsidRDefault="006F2AD0" w:rsidP="006F2AD0">
      <w:pPr>
        <w:ind w:left="540" w:hanging="540"/>
      </w:pPr>
      <w:r w:rsidRPr="00D30876">
        <w:rPr>
          <w:lang w:val="es-ES"/>
        </w:rPr>
        <w:t>2007.</w:t>
      </w:r>
      <w:r w:rsidRPr="00D30876">
        <w:rPr>
          <w:b/>
          <w:lang w:val="es-ES"/>
        </w:rPr>
        <w:t xml:space="preserve"> Li XN,</w:t>
      </w:r>
      <w:r w:rsidRPr="00D30876">
        <w:rPr>
          <w:lang w:val="es-ES"/>
        </w:rPr>
        <w:t xml:space="preserve"> D </w:t>
      </w:r>
      <w:proofErr w:type="spellStart"/>
      <w:r w:rsidRPr="00D30876">
        <w:rPr>
          <w:lang w:val="es-ES"/>
        </w:rPr>
        <w:t>Percy</w:t>
      </w:r>
      <w:proofErr w:type="spellEnd"/>
      <w:r w:rsidRPr="00D30876">
        <w:rPr>
          <w:lang w:val="es-ES"/>
        </w:rPr>
        <w:t xml:space="preserve">, Y Astor, GT Taylor, L </w:t>
      </w:r>
      <w:proofErr w:type="spellStart"/>
      <w:r w:rsidRPr="00D30876">
        <w:rPr>
          <w:lang w:val="es-ES_tradnl"/>
        </w:rPr>
        <w:t>Lorenzoni</w:t>
      </w:r>
      <w:proofErr w:type="spellEnd"/>
      <w:r w:rsidRPr="00D30876">
        <w:rPr>
          <w:lang w:val="es-ES_tradnl"/>
        </w:rPr>
        <w:t xml:space="preserve">, MI </w:t>
      </w:r>
      <w:r w:rsidRPr="00D30876">
        <w:rPr>
          <w:lang w:val="es-ES"/>
        </w:rPr>
        <w:t xml:space="preserve">Scranton. </w:t>
      </w:r>
      <w:r w:rsidRPr="00D30876">
        <w:t xml:space="preserve">Sulfur speciation and metal cycling in the </w:t>
      </w:r>
      <w:proofErr w:type="spellStart"/>
      <w:r w:rsidRPr="00D30876">
        <w:t>Cariaco</w:t>
      </w:r>
      <w:proofErr w:type="spellEnd"/>
      <w:r w:rsidRPr="00D30876">
        <w:t xml:space="preserve"> Basin. </w:t>
      </w:r>
      <w:proofErr w:type="gramStart"/>
      <w:r w:rsidRPr="00D30876">
        <w:t>ASLO, Santa Fe, NM.</w:t>
      </w:r>
      <w:proofErr w:type="gramEnd"/>
    </w:p>
    <w:p w:rsidR="006F2AD0" w:rsidRPr="00D30876" w:rsidRDefault="006F2AD0" w:rsidP="006F2AD0">
      <w:pPr>
        <w:ind w:left="540" w:hanging="540"/>
        <w:rPr>
          <w:b/>
          <w:u w:val="single"/>
        </w:rPr>
      </w:pPr>
      <w:r w:rsidRPr="00D30876">
        <w:t xml:space="preserve">2007. </w:t>
      </w:r>
      <w:proofErr w:type="spellStart"/>
      <w:r w:rsidRPr="00D30876">
        <w:t>Podlaska</w:t>
      </w:r>
      <w:proofErr w:type="spellEnd"/>
      <w:r w:rsidRPr="00D30876">
        <w:t xml:space="preserve"> A, </w:t>
      </w:r>
      <w:r w:rsidRPr="00D30876">
        <w:rPr>
          <w:b/>
        </w:rPr>
        <w:t xml:space="preserve">XN Li, </w:t>
      </w:r>
      <w:proofErr w:type="spellStart"/>
      <w:r w:rsidRPr="00D30876">
        <w:t>YXu</w:t>
      </w:r>
      <w:proofErr w:type="spellEnd"/>
      <w:r w:rsidRPr="00D30876">
        <w:t xml:space="preserve">, P Suarez, MI Scranton, GT Taylor. </w:t>
      </w:r>
      <w:proofErr w:type="gramStart"/>
      <w:r w:rsidRPr="00D30876">
        <w:t xml:space="preserve">In pursuit of the dominant chemoautotrophs in the anoxic </w:t>
      </w:r>
      <w:proofErr w:type="spellStart"/>
      <w:r w:rsidRPr="00D30876">
        <w:t>Cariaco</w:t>
      </w:r>
      <w:proofErr w:type="spellEnd"/>
      <w:r w:rsidRPr="00D30876">
        <w:t xml:space="preserve"> </w:t>
      </w:r>
      <w:proofErr w:type="spellStart"/>
      <w:r w:rsidRPr="00D30876">
        <w:t>Basin.ASLO</w:t>
      </w:r>
      <w:proofErr w:type="spellEnd"/>
      <w:r w:rsidRPr="00D30876">
        <w:t>, Santa Fe, NM.</w:t>
      </w:r>
      <w:proofErr w:type="gramEnd"/>
    </w:p>
    <w:p w:rsidR="006F2AD0" w:rsidRPr="00D30876" w:rsidRDefault="006F2AD0" w:rsidP="006F2AD0">
      <w:pPr>
        <w:ind w:left="540" w:hanging="540"/>
      </w:pPr>
      <w:r w:rsidRPr="00D30876">
        <w:t xml:space="preserve">2006. Taylor GT, X Lin, </w:t>
      </w:r>
      <w:r w:rsidRPr="00D30876">
        <w:rPr>
          <w:b/>
        </w:rPr>
        <w:t>XN Li,</w:t>
      </w:r>
      <w:r w:rsidRPr="00D30876">
        <w:t xml:space="preserve"> A </w:t>
      </w:r>
      <w:proofErr w:type="spellStart"/>
      <w:r w:rsidRPr="00D30876">
        <w:t>Christoserdov</w:t>
      </w:r>
      <w:proofErr w:type="spellEnd"/>
      <w:r w:rsidRPr="00D30876">
        <w:t xml:space="preserve">, MJ Rodriguez, S Epstein, A </w:t>
      </w:r>
      <w:proofErr w:type="spellStart"/>
      <w:r w:rsidRPr="00D30876">
        <w:t>Podlaska</w:t>
      </w:r>
      <w:proofErr w:type="spellEnd"/>
      <w:r w:rsidRPr="00D30876">
        <w:t xml:space="preserve">, M </w:t>
      </w:r>
      <w:proofErr w:type="spellStart"/>
      <w:r w:rsidRPr="00D30876">
        <w:t>Pangano</w:t>
      </w:r>
      <w:proofErr w:type="spellEnd"/>
      <w:r w:rsidRPr="00D30876">
        <w:t xml:space="preserve">, MI Scranton. </w:t>
      </w:r>
      <w:proofErr w:type="spellStart"/>
      <w:proofErr w:type="gramStart"/>
      <w:r w:rsidRPr="00D30876">
        <w:t>Microbiogeochemical</w:t>
      </w:r>
      <w:proofErr w:type="spellEnd"/>
      <w:r w:rsidRPr="00D30876">
        <w:t xml:space="preserve"> exploration of the </w:t>
      </w:r>
      <w:proofErr w:type="spellStart"/>
      <w:r w:rsidRPr="00D30876">
        <w:t>Cariaco</w:t>
      </w:r>
      <w:proofErr w:type="spellEnd"/>
      <w:r w:rsidRPr="00D30876">
        <w:t xml:space="preserve"> Basin’s </w:t>
      </w:r>
      <w:proofErr w:type="spellStart"/>
      <w:r w:rsidRPr="00D30876">
        <w:t>redoxcline.Gordon</w:t>
      </w:r>
      <w:proofErr w:type="spellEnd"/>
      <w:r w:rsidRPr="00D30876">
        <w:t xml:space="preserve"> Research Conference Microbiology.</w:t>
      </w:r>
      <w:proofErr w:type="gramEnd"/>
      <w:r w:rsidRPr="00D30876">
        <w:t xml:space="preserve"> University of New England, USA.</w:t>
      </w:r>
    </w:p>
    <w:p w:rsidR="006F2AD0" w:rsidRPr="00D30876" w:rsidRDefault="006F2AD0" w:rsidP="006F2AD0">
      <w:pPr>
        <w:autoSpaceDE w:val="0"/>
        <w:autoSpaceDN w:val="0"/>
        <w:adjustRightInd w:val="0"/>
        <w:ind w:left="540" w:hanging="540"/>
        <w:rPr>
          <w:b/>
          <w:iCs/>
          <w:u w:val="single"/>
        </w:rPr>
      </w:pPr>
      <w:r w:rsidRPr="00D30876">
        <w:rPr>
          <w:iCs/>
        </w:rPr>
        <w:t xml:space="preserve">2006. Scranton MI, Y Astor, D Percy, </w:t>
      </w:r>
      <w:proofErr w:type="spellStart"/>
      <w:r w:rsidRPr="00D30876">
        <w:rPr>
          <w:b/>
          <w:iCs/>
        </w:rPr>
        <w:t>XNLi</w:t>
      </w:r>
      <w:proofErr w:type="spellEnd"/>
      <w:r w:rsidRPr="00D30876">
        <w:rPr>
          <w:b/>
          <w:iCs/>
        </w:rPr>
        <w:t xml:space="preserve">, </w:t>
      </w:r>
      <w:r w:rsidRPr="00D30876">
        <w:rPr>
          <w:iCs/>
        </w:rPr>
        <w:t xml:space="preserve">XJ Lin, GT Taylor. </w:t>
      </w:r>
      <w:proofErr w:type="gramStart"/>
      <w:r w:rsidRPr="00D30876">
        <w:rPr>
          <w:iCs/>
        </w:rPr>
        <w:t xml:space="preserve">The biogeochemistry of the </w:t>
      </w:r>
      <w:proofErr w:type="spellStart"/>
      <w:r w:rsidRPr="00D30876">
        <w:rPr>
          <w:iCs/>
        </w:rPr>
        <w:t>suboxic</w:t>
      </w:r>
      <w:proofErr w:type="spellEnd"/>
      <w:r w:rsidRPr="00D30876">
        <w:rPr>
          <w:iCs/>
        </w:rPr>
        <w:t xml:space="preserve"> and anoxic zones in the </w:t>
      </w:r>
      <w:proofErr w:type="spellStart"/>
      <w:r w:rsidRPr="00D30876">
        <w:rPr>
          <w:iCs/>
        </w:rPr>
        <w:t>Cariaco</w:t>
      </w:r>
      <w:proofErr w:type="spellEnd"/>
      <w:r w:rsidRPr="00D30876">
        <w:rPr>
          <w:iCs/>
        </w:rPr>
        <w:t xml:space="preserve"> Basin.</w:t>
      </w:r>
      <w:proofErr w:type="gramEnd"/>
      <w:r w:rsidRPr="00D30876">
        <w:rPr>
          <w:iCs/>
        </w:rPr>
        <w:t xml:space="preserve"> Symposium on the oxygen minimum systems in the ocean: distribution, diversity and dynamics. Concepcion, Chile.</w:t>
      </w:r>
    </w:p>
    <w:p w:rsidR="006F2AD0" w:rsidRDefault="006F2AD0" w:rsidP="006F2AD0">
      <w:pPr>
        <w:autoSpaceDE w:val="0"/>
        <w:autoSpaceDN w:val="0"/>
        <w:adjustRightInd w:val="0"/>
        <w:ind w:left="540" w:hanging="540"/>
        <w:rPr>
          <w:b/>
          <w:bCs/>
        </w:rPr>
      </w:pPr>
      <w:r w:rsidRPr="00D30876">
        <w:rPr>
          <w:iCs/>
          <w:lang w:val="nb-NO"/>
        </w:rPr>
        <w:t>2003.</w:t>
      </w:r>
      <w:r w:rsidRPr="00D30876">
        <w:rPr>
          <w:b/>
          <w:iCs/>
          <w:lang w:val="nb-NO"/>
        </w:rPr>
        <w:t xml:space="preserve"> Li XN,</w:t>
      </w:r>
      <w:r w:rsidRPr="00D30876">
        <w:rPr>
          <w:iCs/>
          <w:lang w:val="nb-NO"/>
        </w:rPr>
        <w:t xml:space="preserve"> SM Liu, J Zhang. </w:t>
      </w:r>
      <w:r w:rsidRPr="00D30876">
        <w:rPr>
          <w:iCs/>
        </w:rPr>
        <w:t xml:space="preserve">Nutrient flux at the sediment-water interface of East China Sea and Yellow Sea: in situ incubation vs diffusive flux calculated by pore water profiles. </w:t>
      </w:r>
      <w:proofErr w:type="gramStart"/>
      <w:r w:rsidRPr="00D30876">
        <w:rPr>
          <w:iCs/>
        </w:rPr>
        <w:t xml:space="preserve">Annual meeting for </w:t>
      </w:r>
      <w:r w:rsidRPr="00D30876">
        <w:rPr>
          <w:bCs/>
          <w:i/>
        </w:rPr>
        <w:t xml:space="preserve">China </w:t>
      </w:r>
      <w:proofErr w:type="spellStart"/>
      <w:r w:rsidRPr="00D30876">
        <w:rPr>
          <w:bCs/>
          <w:i/>
        </w:rPr>
        <w:t>Globec</w:t>
      </w:r>
      <w:proofErr w:type="spellEnd"/>
      <w:r w:rsidRPr="00D30876">
        <w:rPr>
          <w:bCs/>
          <w:i/>
        </w:rPr>
        <w:t xml:space="preserve"> project</w:t>
      </w:r>
      <w:r w:rsidRPr="00D30876">
        <w:rPr>
          <w:bCs/>
        </w:rPr>
        <w:t>.</w:t>
      </w:r>
      <w:proofErr w:type="gramEnd"/>
      <w:r w:rsidRPr="00D30876">
        <w:rPr>
          <w:bCs/>
        </w:rPr>
        <w:t xml:space="preserve"> Hang Zhou, China</w:t>
      </w:r>
      <w:r>
        <w:rPr>
          <w:rFonts w:hint="eastAsia"/>
          <w:bCs/>
        </w:rPr>
        <w:t>.</w:t>
      </w:r>
    </w:p>
    <w:p w:rsidR="006F2AD0" w:rsidRDefault="006F2AD0" w:rsidP="006F2AD0">
      <w:pPr>
        <w:autoSpaceDE w:val="0"/>
        <w:autoSpaceDN w:val="0"/>
        <w:adjustRightInd w:val="0"/>
        <w:ind w:left="540" w:hanging="540"/>
        <w:rPr>
          <w:b/>
          <w:bCs/>
        </w:rPr>
      </w:pPr>
    </w:p>
    <w:p w:rsidR="006F2AD0" w:rsidRDefault="006F2AD0" w:rsidP="006F2AD0">
      <w:pPr>
        <w:ind w:left="576" w:hanging="576"/>
        <w:rPr>
          <w:b/>
        </w:rPr>
      </w:pPr>
      <w:r w:rsidRPr="007F77B8">
        <w:rPr>
          <w:b/>
        </w:rPr>
        <w:t>Invited Talks</w:t>
      </w:r>
    </w:p>
    <w:p w:rsidR="006F2AD0" w:rsidRPr="006F2AD0" w:rsidRDefault="006F2AD0" w:rsidP="006F2AD0">
      <w:pPr>
        <w:ind w:left="576" w:hanging="576"/>
      </w:pPr>
      <w:r w:rsidRPr="006F2AD0">
        <w:t xml:space="preserve">2012. University of Delaware, DE, Plant and Soil Sciences. Host: Deb </w:t>
      </w:r>
      <w:proofErr w:type="spellStart"/>
      <w:r w:rsidRPr="006F2AD0">
        <w:t>Jaisi</w:t>
      </w:r>
      <w:proofErr w:type="spellEnd"/>
    </w:p>
    <w:p w:rsidR="006F2AD0" w:rsidRPr="007F77B8" w:rsidRDefault="006F2AD0" w:rsidP="006F2AD0">
      <w:pPr>
        <w:autoSpaceDE w:val="0"/>
        <w:autoSpaceDN w:val="0"/>
        <w:adjustRightInd w:val="0"/>
        <w:ind w:left="567" w:hanging="567"/>
      </w:pPr>
      <w:r w:rsidRPr="007F77B8">
        <w:t xml:space="preserve">2011. Georgia Institute of Technology, GA, School of Earth and Atmospheric Sciences.  Host: Martial </w:t>
      </w:r>
      <w:proofErr w:type="spellStart"/>
      <w:r w:rsidRPr="007F77B8">
        <w:t>Taillefert</w:t>
      </w:r>
      <w:proofErr w:type="spellEnd"/>
      <w:r w:rsidRPr="007F77B8">
        <w:t>.</w:t>
      </w:r>
    </w:p>
    <w:p w:rsidR="006F2AD0" w:rsidRPr="007F77B8" w:rsidRDefault="006F2AD0" w:rsidP="006F2AD0">
      <w:pPr>
        <w:autoSpaceDE w:val="0"/>
        <w:autoSpaceDN w:val="0"/>
        <w:adjustRightInd w:val="0"/>
        <w:ind w:left="288" w:hanging="288"/>
      </w:pPr>
      <w:proofErr w:type="gramStart"/>
      <w:r w:rsidRPr="007F77B8">
        <w:t>2011. Penn State University, PA, Department of Geosciences.</w:t>
      </w:r>
      <w:proofErr w:type="gramEnd"/>
      <w:r w:rsidRPr="007F77B8">
        <w:t xml:space="preserve"> Host: Matthew </w:t>
      </w:r>
      <w:proofErr w:type="spellStart"/>
      <w:r w:rsidRPr="007F77B8">
        <w:t>Fantle</w:t>
      </w:r>
      <w:proofErr w:type="spellEnd"/>
      <w:r w:rsidRPr="007F77B8">
        <w:t>.</w:t>
      </w:r>
    </w:p>
    <w:p w:rsidR="006F2AD0" w:rsidRPr="007F77B8" w:rsidRDefault="006F2AD0" w:rsidP="006F2AD0">
      <w:pPr>
        <w:autoSpaceDE w:val="0"/>
        <w:autoSpaceDN w:val="0"/>
        <w:adjustRightInd w:val="0"/>
        <w:ind w:left="576" w:hanging="576"/>
        <w:rPr>
          <w:b/>
        </w:rPr>
      </w:pPr>
      <w:r w:rsidRPr="007F77B8">
        <w:t>2010</w:t>
      </w:r>
      <w:proofErr w:type="gramStart"/>
      <w:r w:rsidRPr="007F77B8">
        <w:t>.Dissertation</w:t>
      </w:r>
      <w:proofErr w:type="gramEnd"/>
      <w:r w:rsidRPr="007F77B8">
        <w:t xml:space="preserve"> Symposium of Chemical Oceanography (DISCO) XXII, Honolulu,  Hawaii.</w:t>
      </w:r>
      <w:r w:rsidRPr="007F77B8">
        <w:rPr>
          <w:bCs/>
        </w:rPr>
        <w:t xml:space="preserve"> Host: Simone Metz</w:t>
      </w:r>
    </w:p>
    <w:p w:rsidR="006F2AD0" w:rsidRDefault="006F2AD0" w:rsidP="006F2AD0">
      <w:pPr>
        <w:autoSpaceDE w:val="0"/>
        <w:autoSpaceDN w:val="0"/>
        <w:adjustRightInd w:val="0"/>
        <w:ind w:left="576" w:hanging="576"/>
        <w:rPr>
          <w:b/>
          <w:bCs/>
        </w:rPr>
      </w:pPr>
      <w:r w:rsidRPr="007F77B8">
        <w:t>2009</w:t>
      </w:r>
      <w:proofErr w:type="gramStart"/>
      <w:r w:rsidRPr="007F77B8">
        <w:t>.</w:t>
      </w:r>
      <w:r w:rsidRPr="007F77B8">
        <w:rPr>
          <w:bCs/>
        </w:rPr>
        <w:t>University</w:t>
      </w:r>
      <w:proofErr w:type="gramEnd"/>
      <w:r w:rsidRPr="007F77B8">
        <w:rPr>
          <w:bCs/>
        </w:rPr>
        <w:t xml:space="preserve"> of Aarhus, </w:t>
      </w:r>
      <w:r w:rsidRPr="007F77B8">
        <w:t xml:space="preserve">Denmark, </w:t>
      </w:r>
      <w:r w:rsidRPr="007F77B8">
        <w:rPr>
          <w:bCs/>
        </w:rPr>
        <w:t>Department of Biological Sciences.</w:t>
      </w:r>
      <w:r w:rsidRPr="007F77B8">
        <w:t xml:space="preserve"> Host: Bo Jorgensen.</w:t>
      </w:r>
    </w:p>
    <w:p w:rsidR="006F2AD0" w:rsidRPr="00D30876" w:rsidRDefault="006F2AD0" w:rsidP="001009EF"/>
    <w:p w:rsidR="007F77B8" w:rsidRPr="007F77B8" w:rsidRDefault="008C16D6" w:rsidP="007F77B8">
      <w:pPr>
        <w:rPr>
          <w:rFonts w:eastAsia="SimSun"/>
          <w:b/>
        </w:rPr>
      </w:pPr>
      <w:r w:rsidRPr="00D30876">
        <w:rPr>
          <w:b/>
        </w:rPr>
        <w:t>R</w:t>
      </w:r>
      <w:r w:rsidR="003B735E" w:rsidRPr="00D30876">
        <w:rPr>
          <w:b/>
        </w:rPr>
        <w:t>esearch Experience</w:t>
      </w:r>
    </w:p>
    <w:p w:rsidR="007F77B8" w:rsidRPr="007F77B8" w:rsidRDefault="00AE43B7" w:rsidP="007F77B8">
      <w:pPr>
        <w:rPr>
          <w:rFonts w:eastAsia="SimSun"/>
        </w:rPr>
      </w:pPr>
      <w:r>
        <w:rPr>
          <w:rFonts w:eastAsia="SimSun"/>
          <w:b/>
        </w:rPr>
        <w:t>Research Assistant</w:t>
      </w:r>
    </w:p>
    <w:p w:rsidR="007F77B8" w:rsidRPr="007F77B8" w:rsidRDefault="007F77B8" w:rsidP="007F77B8">
      <w:pPr>
        <w:rPr>
          <w:rFonts w:eastAsia="SimSun"/>
        </w:rPr>
      </w:pPr>
      <w:r w:rsidRPr="007F77B8">
        <w:rPr>
          <w:rFonts w:eastAsia="SimSun"/>
        </w:rPr>
        <w:t xml:space="preserve">University of Delaware, Delaware           </w:t>
      </w:r>
      <w:r w:rsidR="00A57D9B">
        <w:rPr>
          <w:rFonts w:hint="eastAsia"/>
        </w:rPr>
        <w:t xml:space="preserve">                                       </w:t>
      </w:r>
      <w:r>
        <w:rPr>
          <w:rFonts w:eastAsia="SimSun"/>
        </w:rPr>
        <w:t>Aug</w:t>
      </w:r>
      <w:r w:rsidRPr="007F77B8">
        <w:rPr>
          <w:rFonts w:eastAsia="SimSun"/>
        </w:rPr>
        <w:t xml:space="preserve"> 2012-</w:t>
      </w:r>
      <w:r w:rsidR="00A57D9B">
        <w:rPr>
          <w:rFonts w:hint="eastAsia"/>
        </w:rPr>
        <w:t>June 2013</w:t>
      </w:r>
      <w:r w:rsidRPr="007F77B8">
        <w:rPr>
          <w:rFonts w:eastAsia="SimSun"/>
        </w:rPr>
        <w:t xml:space="preserve"> </w:t>
      </w:r>
    </w:p>
    <w:p w:rsidR="007F77B8" w:rsidRPr="007F77B8" w:rsidRDefault="007F77B8" w:rsidP="007F77B8">
      <w:pPr>
        <w:rPr>
          <w:rFonts w:eastAsia="SimSun"/>
        </w:rPr>
      </w:pP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</w:rPr>
        <w:t>Measure concentrations of phosphorus speciation in the soils;</w:t>
      </w: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</w:rPr>
        <w:t>Quantify isotope composition of oxygen in phosphate using isotope ratio mass spectrometer</w:t>
      </w:r>
    </w:p>
    <w:p w:rsidR="007F77B8" w:rsidRPr="007F77B8" w:rsidRDefault="007F77B8" w:rsidP="007F77B8">
      <w:pPr>
        <w:ind w:left="1440"/>
        <w:rPr>
          <w:rFonts w:eastAsia="SimSun"/>
          <w:b/>
        </w:rPr>
      </w:pPr>
    </w:p>
    <w:p w:rsidR="007F77B8" w:rsidRDefault="007F77B8" w:rsidP="007F77B8">
      <w:pPr>
        <w:rPr>
          <w:rFonts w:eastAsia="SimSun"/>
          <w:b/>
        </w:rPr>
      </w:pPr>
      <w:r w:rsidRPr="007F77B8">
        <w:rPr>
          <w:rFonts w:eastAsia="SimSun"/>
          <w:b/>
        </w:rPr>
        <w:t>Postdoctoral Fellow</w:t>
      </w:r>
    </w:p>
    <w:p w:rsidR="007F77B8" w:rsidRPr="007F77B8" w:rsidRDefault="007F77B8" w:rsidP="007F77B8">
      <w:pPr>
        <w:rPr>
          <w:rFonts w:eastAsia="SimSun"/>
        </w:rPr>
      </w:pPr>
      <w:r w:rsidRPr="007F77B8">
        <w:rPr>
          <w:rFonts w:eastAsia="SimSun"/>
        </w:rPr>
        <w:t xml:space="preserve">Rutgers University, New Brunswick, New Jersey                         Sep 2009-August 2012  </w:t>
      </w:r>
    </w:p>
    <w:p w:rsidR="007F77B8" w:rsidRPr="007F77B8" w:rsidRDefault="007F77B8" w:rsidP="007F77B8">
      <w:pPr>
        <w:rPr>
          <w:rFonts w:eastAsia="SimSun"/>
        </w:rPr>
      </w:pP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</w:rPr>
        <w:t>Write macros to analyze concentration data of 39</w:t>
      </w:r>
      <w:r>
        <w:rPr>
          <w:rFonts w:eastAsia="SimSun"/>
        </w:rPr>
        <w:t xml:space="preserve"> elements</w:t>
      </w:r>
      <w:r w:rsidRPr="007F77B8">
        <w:rPr>
          <w:rFonts w:eastAsia="SimSun"/>
        </w:rPr>
        <w:t>;</w:t>
      </w: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  <w:color w:val="000000"/>
        </w:rPr>
        <w:t>Supervised undergraduate and graduate students to original research project</w:t>
      </w: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</w:rPr>
        <w:t>Quantified isotope composition of Fe and U using multi collector ICP MS</w:t>
      </w:r>
    </w:p>
    <w:p w:rsidR="007F77B8" w:rsidRPr="007F77B8" w:rsidRDefault="007F77B8" w:rsidP="007F77B8">
      <w:pPr>
        <w:numPr>
          <w:ilvl w:val="0"/>
          <w:numId w:val="38"/>
        </w:numPr>
        <w:rPr>
          <w:rFonts w:eastAsia="SimSun"/>
          <w:b/>
        </w:rPr>
      </w:pPr>
      <w:r w:rsidRPr="007F77B8">
        <w:rPr>
          <w:rFonts w:eastAsia="SimSun"/>
          <w:color w:val="000000"/>
        </w:rPr>
        <w:t>Ran trace metal laboratory, wrote SOP and prepared for data reports</w:t>
      </w:r>
    </w:p>
    <w:p w:rsidR="007F77B8" w:rsidRPr="007F77B8" w:rsidRDefault="007F77B8" w:rsidP="007F77B8">
      <w:pPr>
        <w:ind w:left="1080"/>
        <w:rPr>
          <w:rFonts w:eastAsia="SimSun"/>
        </w:rPr>
      </w:pPr>
    </w:p>
    <w:p w:rsidR="007F77B8" w:rsidRPr="007F77B8" w:rsidRDefault="007F77B8" w:rsidP="007F77B8">
      <w:pPr>
        <w:rPr>
          <w:rFonts w:eastAsia="SimSun"/>
          <w:b/>
        </w:rPr>
      </w:pPr>
      <w:proofErr w:type="spellStart"/>
      <w:r w:rsidRPr="007F77B8">
        <w:rPr>
          <w:rFonts w:eastAsia="SimSun"/>
          <w:b/>
        </w:rPr>
        <w:t>Geobiology</w:t>
      </w:r>
      <w:proofErr w:type="spellEnd"/>
      <w:r w:rsidRPr="007F77B8">
        <w:rPr>
          <w:rFonts w:eastAsia="SimSun"/>
          <w:b/>
        </w:rPr>
        <w:t xml:space="preserve"> Research Fellow</w:t>
      </w:r>
    </w:p>
    <w:p w:rsidR="007F77B8" w:rsidRDefault="007F77B8" w:rsidP="007F77B8">
      <w:pPr>
        <w:rPr>
          <w:rFonts w:eastAsia="SimSun"/>
        </w:rPr>
      </w:pPr>
      <w:r w:rsidRPr="007F77B8">
        <w:rPr>
          <w:rFonts w:eastAsia="SimSun"/>
        </w:rPr>
        <w:t>University of Southern California                                                         June-July 2008</w:t>
      </w:r>
      <w:r w:rsidRPr="007F77B8">
        <w:rPr>
          <w:rFonts w:eastAsia="SimSun"/>
        </w:rPr>
        <w:tab/>
      </w:r>
    </w:p>
    <w:p w:rsidR="00AE43B7" w:rsidRPr="007F77B8" w:rsidRDefault="00AE43B7" w:rsidP="007F77B8">
      <w:pPr>
        <w:rPr>
          <w:rFonts w:eastAsia="SimSun"/>
          <w:b/>
        </w:rPr>
      </w:pPr>
    </w:p>
    <w:p w:rsidR="007F77B8" w:rsidRPr="007F77B8" w:rsidRDefault="007F77B8" w:rsidP="007F77B8">
      <w:pPr>
        <w:numPr>
          <w:ilvl w:val="0"/>
          <w:numId w:val="32"/>
        </w:numPr>
        <w:tabs>
          <w:tab w:val="num" w:pos="1530"/>
        </w:tabs>
        <w:rPr>
          <w:rFonts w:eastAsia="SimSun"/>
        </w:rPr>
      </w:pPr>
      <w:r w:rsidRPr="007F77B8">
        <w:rPr>
          <w:rFonts w:eastAsia="SimSun"/>
        </w:rPr>
        <w:t>Studied carbon cycling in the earth history</w:t>
      </w:r>
    </w:p>
    <w:p w:rsidR="007F77B8" w:rsidRPr="007F77B8" w:rsidRDefault="007F77B8" w:rsidP="007F77B8">
      <w:pPr>
        <w:numPr>
          <w:ilvl w:val="0"/>
          <w:numId w:val="32"/>
        </w:numPr>
        <w:tabs>
          <w:tab w:val="num" w:pos="1530"/>
        </w:tabs>
        <w:rPr>
          <w:rFonts w:eastAsia="SimSun"/>
        </w:rPr>
      </w:pPr>
      <w:r w:rsidRPr="007F77B8">
        <w:rPr>
          <w:rFonts w:eastAsia="SimSun"/>
        </w:rPr>
        <w:t xml:space="preserve">Analyzed biomarker </w:t>
      </w:r>
      <w:r w:rsidRPr="007F77B8">
        <w:rPr>
          <w:rFonts w:eastAsia="SimSun"/>
          <w:i/>
        </w:rPr>
        <w:t>(amino acid, lipid)</w:t>
      </w:r>
      <w:r w:rsidRPr="007F77B8">
        <w:rPr>
          <w:rFonts w:eastAsia="SimSun"/>
        </w:rPr>
        <w:t xml:space="preserve"> with GC-MS  </w:t>
      </w:r>
    </w:p>
    <w:p w:rsidR="007F77B8" w:rsidRPr="007F77B8" w:rsidRDefault="007F77B8" w:rsidP="007F77B8">
      <w:pPr>
        <w:ind w:left="2160"/>
        <w:rPr>
          <w:rFonts w:eastAsia="SimSun"/>
        </w:rPr>
      </w:pPr>
    </w:p>
    <w:p w:rsidR="007F77B8" w:rsidRPr="007F77B8" w:rsidRDefault="007F77B8" w:rsidP="007F77B8">
      <w:pPr>
        <w:rPr>
          <w:rFonts w:eastAsia="SimSun"/>
          <w:b/>
        </w:rPr>
      </w:pPr>
      <w:r w:rsidRPr="007F77B8">
        <w:rPr>
          <w:rFonts w:eastAsia="SimSun"/>
          <w:b/>
        </w:rPr>
        <w:t>Research Assistant</w:t>
      </w:r>
    </w:p>
    <w:p w:rsidR="007F77B8" w:rsidRDefault="007F77B8" w:rsidP="007F77B8">
      <w:pPr>
        <w:rPr>
          <w:rFonts w:eastAsia="SimSun"/>
        </w:rPr>
      </w:pPr>
      <w:r w:rsidRPr="007F77B8">
        <w:rPr>
          <w:rFonts w:eastAsia="SimSun"/>
        </w:rPr>
        <w:t>Stony Brook UniversityJune2004-July 2009</w:t>
      </w:r>
    </w:p>
    <w:p w:rsidR="00AE43B7" w:rsidRPr="007F77B8" w:rsidRDefault="00AE43B7" w:rsidP="007F77B8">
      <w:pPr>
        <w:rPr>
          <w:rFonts w:eastAsia="SimSun"/>
        </w:rPr>
      </w:pPr>
    </w:p>
    <w:p w:rsidR="007F77B8" w:rsidRPr="007F77B8" w:rsidRDefault="007F77B8" w:rsidP="007F77B8">
      <w:pPr>
        <w:numPr>
          <w:ilvl w:val="0"/>
          <w:numId w:val="14"/>
        </w:numPr>
        <w:rPr>
          <w:rFonts w:eastAsia="SimSun"/>
          <w:bCs/>
        </w:rPr>
      </w:pPr>
      <w:r w:rsidRPr="007F77B8">
        <w:rPr>
          <w:rFonts w:eastAsia="SimSun"/>
          <w:bCs/>
        </w:rPr>
        <w:t>Developed MATLAB code to study the flux of reactants compared to the carbon fixation rate</w:t>
      </w:r>
    </w:p>
    <w:p w:rsidR="007F77B8" w:rsidRPr="007F77B8" w:rsidRDefault="007F77B8" w:rsidP="007F77B8">
      <w:pPr>
        <w:numPr>
          <w:ilvl w:val="0"/>
          <w:numId w:val="14"/>
        </w:numPr>
        <w:rPr>
          <w:rFonts w:eastAsia="SimSun"/>
          <w:bCs/>
        </w:rPr>
      </w:pPr>
      <w:r w:rsidRPr="007F77B8">
        <w:rPr>
          <w:rFonts w:eastAsia="SimSun"/>
          <w:bCs/>
        </w:rPr>
        <w:t xml:space="preserve">Quantified sulfur intermediates concentration, Fe and </w:t>
      </w:r>
      <w:proofErr w:type="spellStart"/>
      <w:r w:rsidRPr="007F77B8">
        <w:rPr>
          <w:rFonts w:eastAsia="SimSun"/>
          <w:bCs/>
        </w:rPr>
        <w:t>Mn</w:t>
      </w:r>
      <w:proofErr w:type="spellEnd"/>
      <w:r w:rsidRPr="007F77B8">
        <w:rPr>
          <w:rFonts w:eastAsia="SimSun"/>
          <w:bCs/>
        </w:rPr>
        <w:t xml:space="preserve"> concentration </w:t>
      </w:r>
    </w:p>
    <w:p w:rsidR="007F77B8" w:rsidRPr="007F77B8" w:rsidRDefault="007F77B8" w:rsidP="007F77B8">
      <w:pPr>
        <w:numPr>
          <w:ilvl w:val="0"/>
          <w:numId w:val="14"/>
        </w:numPr>
        <w:rPr>
          <w:rFonts w:eastAsia="SimSun"/>
        </w:rPr>
      </w:pPr>
      <w:r w:rsidRPr="007F77B8">
        <w:rPr>
          <w:rFonts w:eastAsia="SimSun"/>
          <w:bCs/>
        </w:rPr>
        <w:t>Applied isotope ratio monitoring of sulfur compounds</w:t>
      </w:r>
    </w:p>
    <w:p w:rsidR="007F77B8" w:rsidRPr="007F77B8" w:rsidRDefault="007F77B8" w:rsidP="007F77B8">
      <w:pPr>
        <w:ind w:left="2160"/>
        <w:rPr>
          <w:rFonts w:eastAsia="SimSun"/>
        </w:rPr>
      </w:pPr>
    </w:p>
    <w:p w:rsidR="007F77B8" w:rsidRPr="007F77B8" w:rsidRDefault="007F77B8" w:rsidP="007F77B8">
      <w:pPr>
        <w:tabs>
          <w:tab w:val="num" w:pos="1710"/>
        </w:tabs>
        <w:rPr>
          <w:rFonts w:eastAsia="SimSun"/>
          <w:b/>
          <w:bCs/>
        </w:rPr>
      </w:pPr>
      <w:r w:rsidRPr="007F77B8">
        <w:rPr>
          <w:rFonts w:eastAsia="SimSun"/>
          <w:b/>
          <w:bCs/>
        </w:rPr>
        <w:t>Research Assistant</w:t>
      </w:r>
      <w:r w:rsidRPr="007F77B8">
        <w:rPr>
          <w:rFonts w:eastAsia="SimSun"/>
          <w:b/>
          <w:bCs/>
        </w:rPr>
        <w:tab/>
      </w:r>
    </w:p>
    <w:p w:rsidR="007F77B8" w:rsidRDefault="007F77B8" w:rsidP="007F77B8">
      <w:pPr>
        <w:tabs>
          <w:tab w:val="num" w:pos="1710"/>
        </w:tabs>
        <w:rPr>
          <w:rFonts w:eastAsia="SimSun"/>
          <w:b/>
          <w:bCs/>
        </w:rPr>
      </w:pPr>
      <w:r w:rsidRPr="007F77B8">
        <w:rPr>
          <w:rFonts w:eastAsia="SimSun"/>
          <w:bCs/>
        </w:rPr>
        <w:t>Ocean University of China                                                                 July 2002- June 2004</w:t>
      </w:r>
      <w:r w:rsidRPr="007F77B8">
        <w:rPr>
          <w:rFonts w:eastAsia="SimSun"/>
          <w:b/>
          <w:bCs/>
        </w:rPr>
        <w:tab/>
      </w:r>
    </w:p>
    <w:p w:rsidR="00AE43B7" w:rsidRPr="007F77B8" w:rsidRDefault="00AE43B7" w:rsidP="007F77B8">
      <w:pPr>
        <w:tabs>
          <w:tab w:val="num" w:pos="1710"/>
        </w:tabs>
        <w:rPr>
          <w:rFonts w:eastAsia="SimSun"/>
          <w:b/>
          <w:bCs/>
        </w:rPr>
      </w:pPr>
    </w:p>
    <w:p w:rsidR="007F77B8" w:rsidRPr="007F77B8" w:rsidRDefault="007F77B8" w:rsidP="007F77B8">
      <w:pPr>
        <w:numPr>
          <w:ilvl w:val="0"/>
          <w:numId w:val="20"/>
        </w:numPr>
        <w:tabs>
          <w:tab w:val="clear" w:pos="1260"/>
          <w:tab w:val="num" w:pos="1440"/>
          <w:tab w:val="num" w:pos="1710"/>
        </w:tabs>
        <w:ind w:left="1080"/>
        <w:rPr>
          <w:rFonts w:eastAsia="SimSun"/>
        </w:rPr>
      </w:pPr>
      <w:r w:rsidRPr="007F77B8">
        <w:rPr>
          <w:rFonts w:eastAsia="SimSun"/>
        </w:rPr>
        <w:t>Developed MATLAB codes to simulate pore water nutrient profiles and calculate benthic flux.</w:t>
      </w:r>
    </w:p>
    <w:p w:rsidR="007F77B8" w:rsidRPr="007F77B8" w:rsidRDefault="007F77B8" w:rsidP="007F77B8">
      <w:pPr>
        <w:numPr>
          <w:ilvl w:val="0"/>
          <w:numId w:val="20"/>
        </w:numPr>
        <w:tabs>
          <w:tab w:val="clear" w:pos="1260"/>
          <w:tab w:val="num" w:pos="1440"/>
          <w:tab w:val="num" w:pos="1710"/>
        </w:tabs>
        <w:ind w:left="1080"/>
        <w:rPr>
          <w:rFonts w:eastAsia="SimSun"/>
          <w:bCs/>
        </w:rPr>
      </w:pPr>
      <w:r w:rsidRPr="007F77B8">
        <w:rPr>
          <w:rFonts w:eastAsia="SimSun"/>
          <w:color w:val="000000"/>
        </w:rPr>
        <w:lastRenderedPageBreak/>
        <w:t xml:space="preserve">Collected sediment core samples,  prepared for pore water samples and incubated sediment core onboard </w:t>
      </w:r>
    </w:p>
    <w:p w:rsidR="007F77B8" w:rsidRPr="007F77B8" w:rsidRDefault="007F77B8" w:rsidP="007F77B8">
      <w:pPr>
        <w:numPr>
          <w:ilvl w:val="0"/>
          <w:numId w:val="20"/>
        </w:numPr>
        <w:tabs>
          <w:tab w:val="clear" w:pos="1260"/>
          <w:tab w:val="num" w:pos="1440"/>
          <w:tab w:val="num" w:pos="1710"/>
        </w:tabs>
        <w:ind w:left="1080"/>
        <w:rPr>
          <w:rFonts w:eastAsia="SimSun"/>
          <w:bCs/>
        </w:rPr>
      </w:pPr>
      <w:r w:rsidRPr="007F77B8">
        <w:rPr>
          <w:rFonts w:eastAsia="SimSun"/>
        </w:rPr>
        <w:t>M</w:t>
      </w:r>
      <w:r w:rsidRPr="007F77B8">
        <w:rPr>
          <w:rFonts w:eastAsia="SimSun"/>
          <w:bCs/>
        </w:rPr>
        <w:t xml:space="preserve">easured nutrients concentration </w:t>
      </w:r>
      <w:r w:rsidRPr="007F77B8">
        <w:rPr>
          <w:rFonts w:eastAsia="SimSun"/>
        </w:rPr>
        <w:t xml:space="preserve">using Nutrient Automatic Analyzer </w:t>
      </w:r>
    </w:p>
    <w:p w:rsidR="005D7A06" w:rsidRPr="007F77B8" w:rsidRDefault="005D7A06" w:rsidP="00575DE1">
      <w:pPr>
        <w:jc w:val="center"/>
        <w:rPr>
          <w:b/>
        </w:rPr>
      </w:pPr>
    </w:p>
    <w:p w:rsidR="00940B0B" w:rsidRPr="00D30876" w:rsidRDefault="00940B0B" w:rsidP="00940B0B">
      <w:pPr>
        <w:tabs>
          <w:tab w:val="num" w:pos="720"/>
        </w:tabs>
        <w:adjustRightInd w:val="0"/>
        <w:rPr>
          <w:b/>
          <w:bCs/>
        </w:rPr>
      </w:pPr>
      <w:r w:rsidRPr="00D30876">
        <w:rPr>
          <w:b/>
          <w:bCs/>
        </w:rPr>
        <w:t>Teaching Experience</w:t>
      </w:r>
    </w:p>
    <w:p w:rsidR="00940B0B" w:rsidRPr="00452CAF" w:rsidRDefault="00641AE2" w:rsidP="00940B0B">
      <w:pPr>
        <w:tabs>
          <w:tab w:val="num" w:pos="720"/>
        </w:tabs>
        <w:ind w:left="180" w:hanging="1080"/>
        <w:rPr>
          <w:b/>
          <w:bCs/>
        </w:rPr>
      </w:pPr>
      <w:r>
        <w:rPr>
          <w:rFonts w:hint="eastAsia"/>
          <w:bCs/>
        </w:rPr>
        <w:t xml:space="preserve">                 </w:t>
      </w:r>
      <w:proofErr w:type="gramStart"/>
      <w:r>
        <w:rPr>
          <w:bCs/>
        </w:rPr>
        <w:t xml:space="preserve">2011  </w:t>
      </w:r>
      <w:r w:rsidR="00940B0B" w:rsidRPr="00452CAF">
        <w:rPr>
          <w:bCs/>
        </w:rPr>
        <w:t>Undergraduate</w:t>
      </w:r>
      <w:proofErr w:type="gramEnd"/>
      <w:r w:rsidR="00940B0B" w:rsidRPr="00452CAF">
        <w:rPr>
          <w:bCs/>
        </w:rPr>
        <w:t xml:space="preserve"> mentor (Carlos </w:t>
      </w:r>
      <w:proofErr w:type="spellStart"/>
      <w:r w:rsidR="00940B0B" w:rsidRPr="00452CAF">
        <w:rPr>
          <w:bCs/>
        </w:rPr>
        <w:t>Carvajal</w:t>
      </w:r>
      <w:proofErr w:type="spellEnd"/>
      <w:r w:rsidR="00940B0B" w:rsidRPr="00452CAF">
        <w:rPr>
          <w:bCs/>
        </w:rPr>
        <w:t>, Rutgers University)</w:t>
      </w:r>
    </w:p>
    <w:p w:rsidR="00940B0B" w:rsidRPr="00452CAF" w:rsidRDefault="00940B0B" w:rsidP="00940B0B">
      <w:pPr>
        <w:tabs>
          <w:tab w:val="num" w:pos="720"/>
        </w:tabs>
        <w:ind w:left="180" w:hanging="1080"/>
        <w:rPr>
          <w:bCs/>
        </w:rPr>
      </w:pPr>
      <w:r>
        <w:rPr>
          <w:bCs/>
        </w:rPr>
        <w:t xml:space="preserve">                 2010</w:t>
      </w:r>
      <w:r>
        <w:rPr>
          <w:bCs/>
        </w:rPr>
        <w:tab/>
      </w:r>
      <w:r w:rsidRPr="00452CAF">
        <w:rPr>
          <w:bCs/>
        </w:rPr>
        <w:t>Guest Lecturer, Introduction to Oceanography (Rutgers University)</w:t>
      </w:r>
    </w:p>
    <w:p w:rsidR="00940B0B" w:rsidRPr="00452CAF" w:rsidRDefault="00940B0B" w:rsidP="00940B0B">
      <w:r>
        <w:t xml:space="preserve">  2007</w:t>
      </w:r>
      <w:r>
        <w:tab/>
      </w:r>
      <w:r w:rsidRPr="00452CAF">
        <w:t xml:space="preserve">Teaching </w:t>
      </w:r>
      <w:proofErr w:type="spellStart"/>
      <w:r w:rsidRPr="00452CAF">
        <w:t>practicum</w:t>
      </w:r>
      <w:proofErr w:type="gramStart"/>
      <w:r w:rsidRPr="00452CAF">
        <w:t>,Coastal</w:t>
      </w:r>
      <w:proofErr w:type="spellEnd"/>
      <w:proofErr w:type="gramEnd"/>
      <w:r w:rsidRPr="00452CAF">
        <w:t xml:space="preserve"> Oceanography (Stony Brook University)</w:t>
      </w:r>
    </w:p>
    <w:p w:rsidR="00940B0B" w:rsidRPr="00452CAF" w:rsidRDefault="00940B0B" w:rsidP="00940B0B">
      <w:pPr>
        <w:ind w:left="1008" w:hanging="1008"/>
      </w:pPr>
      <w:r w:rsidRPr="00452CAF">
        <w:t xml:space="preserve">  2004Lab instructor, Introductory Chemistry 133/134 Lab I/II (St</w:t>
      </w:r>
      <w:r>
        <w:t xml:space="preserve">ony Brook </w:t>
      </w:r>
      <w:r w:rsidRPr="00452CAF">
        <w:t>University)</w:t>
      </w:r>
    </w:p>
    <w:p w:rsidR="00940B0B" w:rsidRDefault="00940B0B" w:rsidP="007F77B8">
      <w:pPr>
        <w:autoSpaceDE w:val="0"/>
        <w:autoSpaceDN w:val="0"/>
        <w:adjustRightInd w:val="0"/>
        <w:rPr>
          <w:b/>
          <w:bCs/>
        </w:rPr>
      </w:pPr>
      <w:r w:rsidRPr="00452CAF">
        <w:rPr>
          <w:bCs/>
        </w:rPr>
        <w:t xml:space="preserve">  2003Undergraduate mentor (</w:t>
      </w:r>
      <w:proofErr w:type="spellStart"/>
      <w:r w:rsidRPr="00452CAF">
        <w:rPr>
          <w:bCs/>
        </w:rPr>
        <w:t>Xiaohong</w:t>
      </w:r>
      <w:proofErr w:type="spellEnd"/>
      <w:r w:rsidRPr="00452CAF">
        <w:rPr>
          <w:bCs/>
        </w:rPr>
        <w:t xml:space="preserve"> Qi, Ocean University of China)</w:t>
      </w:r>
    </w:p>
    <w:p w:rsidR="005A09AD" w:rsidRPr="00452CAF" w:rsidRDefault="005A09AD" w:rsidP="00F23EF3">
      <w:pPr>
        <w:ind w:left="180" w:hanging="180"/>
        <w:rPr>
          <w:b/>
          <w:bCs/>
        </w:rPr>
      </w:pPr>
    </w:p>
    <w:p w:rsidR="00EB17A0" w:rsidRPr="00452CAF" w:rsidRDefault="001009EF" w:rsidP="00F23EF3">
      <w:pPr>
        <w:ind w:left="180" w:hanging="180"/>
      </w:pPr>
      <w:r w:rsidRPr="00452CAF">
        <w:rPr>
          <w:b/>
          <w:bCs/>
        </w:rPr>
        <w:t>C</w:t>
      </w:r>
      <w:r w:rsidR="00EB17A0" w:rsidRPr="00452CAF">
        <w:rPr>
          <w:b/>
          <w:bCs/>
        </w:rPr>
        <w:t>ruise Experience</w:t>
      </w:r>
    </w:p>
    <w:p w:rsidR="006D5211" w:rsidRPr="00452CAF" w:rsidRDefault="00237123" w:rsidP="006D5211">
      <w:pPr>
        <w:rPr>
          <w:bCs/>
          <w:lang w:val="pt-BR"/>
        </w:rPr>
      </w:pPr>
      <w:r w:rsidRPr="00452CAF">
        <w:rPr>
          <w:bCs/>
          <w:lang w:val="pt-BR"/>
        </w:rPr>
        <w:t xml:space="preserve">2005-2009   </w:t>
      </w:r>
      <w:r w:rsidR="001009EF" w:rsidRPr="00452CAF">
        <w:rPr>
          <w:bCs/>
          <w:lang w:val="pt-BR"/>
        </w:rPr>
        <w:t xml:space="preserve">Six Cariaco </w:t>
      </w:r>
      <w:r w:rsidR="00DC4BC7" w:rsidRPr="00452CAF">
        <w:rPr>
          <w:bCs/>
          <w:lang w:val="pt-BR"/>
        </w:rPr>
        <w:t>microbio-</w:t>
      </w:r>
      <w:r w:rsidR="001009EF" w:rsidRPr="00452CAF">
        <w:rPr>
          <w:bCs/>
          <w:lang w:val="pt-BR"/>
        </w:rPr>
        <w:t xml:space="preserve">geochemical cruises </w:t>
      </w:r>
      <w:r w:rsidR="006D5211" w:rsidRPr="00452CAF">
        <w:rPr>
          <w:bCs/>
          <w:lang w:val="pt-BR"/>
        </w:rPr>
        <w:t xml:space="preserve">R/V </w:t>
      </w:r>
      <w:r w:rsidR="006D5211" w:rsidRPr="00452CAF">
        <w:rPr>
          <w:i/>
          <w:iCs/>
          <w:lang w:val="pt-BR"/>
        </w:rPr>
        <w:t xml:space="preserve">Hermano </w:t>
      </w:r>
      <w:r w:rsidR="006D5211" w:rsidRPr="00452CAF">
        <w:rPr>
          <w:i/>
          <w:lang w:val="pt-BR"/>
        </w:rPr>
        <w:t>Ginés</w:t>
      </w:r>
    </w:p>
    <w:p w:rsidR="00DC4BC7" w:rsidRPr="00452CAF" w:rsidRDefault="00237123" w:rsidP="00226485">
      <w:pPr>
        <w:ind w:left="180" w:hanging="180"/>
        <w:rPr>
          <w:i/>
        </w:rPr>
      </w:pPr>
      <w:r w:rsidRPr="00452CAF">
        <w:rPr>
          <w:bCs/>
          <w:lang w:val="pt-BR"/>
        </w:rPr>
        <w:t xml:space="preserve">2003-2004   </w:t>
      </w:r>
      <w:r w:rsidR="006D5211" w:rsidRPr="00452CAF">
        <w:rPr>
          <w:bCs/>
        </w:rPr>
        <w:t xml:space="preserve">Participation in four one-month cruises aboard R/V </w:t>
      </w:r>
      <w:proofErr w:type="spellStart"/>
      <w:r w:rsidR="006D5211" w:rsidRPr="00452CAF">
        <w:rPr>
          <w:bCs/>
          <w:i/>
        </w:rPr>
        <w:t>DongFangHong</w:t>
      </w:r>
      <w:proofErr w:type="spellEnd"/>
      <w:r w:rsidR="006D5211" w:rsidRPr="00452CAF">
        <w:rPr>
          <w:bCs/>
          <w:i/>
        </w:rPr>
        <w:t xml:space="preserve"> II</w:t>
      </w:r>
    </w:p>
    <w:p w:rsidR="00BD6126" w:rsidRDefault="00BD6126" w:rsidP="00DC4BC7">
      <w:pPr>
        <w:autoSpaceDE w:val="0"/>
        <w:autoSpaceDN w:val="0"/>
        <w:adjustRightInd w:val="0"/>
        <w:rPr>
          <w:b/>
          <w:bCs/>
        </w:rPr>
      </w:pPr>
    </w:p>
    <w:p w:rsidR="00DC4BC7" w:rsidRPr="00452CAF" w:rsidRDefault="00DC4BC7" w:rsidP="00DC4BC7">
      <w:pPr>
        <w:autoSpaceDE w:val="0"/>
        <w:autoSpaceDN w:val="0"/>
        <w:adjustRightInd w:val="0"/>
        <w:rPr>
          <w:b/>
          <w:bCs/>
        </w:rPr>
      </w:pPr>
      <w:r w:rsidRPr="00452CAF">
        <w:rPr>
          <w:b/>
          <w:bCs/>
        </w:rPr>
        <w:t>Service</w:t>
      </w:r>
    </w:p>
    <w:p w:rsidR="00DC4BC7" w:rsidRPr="00452CAF" w:rsidRDefault="00DC4BC7" w:rsidP="00DC4BC7">
      <w:pPr>
        <w:autoSpaceDE w:val="0"/>
        <w:autoSpaceDN w:val="0"/>
        <w:adjustRightInd w:val="0"/>
      </w:pPr>
      <w:r w:rsidRPr="00452CAF">
        <w:t xml:space="preserve">Manuscript reviewer for </w:t>
      </w:r>
      <w:proofErr w:type="spellStart"/>
      <w:r w:rsidRPr="00452CAF">
        <w:rPr>
          <w:i/>
        </w:rPr>
        <w:t>GeochimicaetCosmochimicaActa</w:t>
      </w:r>
      <w:proofErr w:type="spellEnd"/>
      <w:r w:rsidRPr="00452CAF">
        <w:rPr>
          <w:i/>
        </w:rPr>
        <w:t xml:space="preserve">, Limnology and Oceanography, </w:t>
      </w:r>
      <w:proofErr w:type="spellStart"/>
      <w:r w:rsidR="000C05C9">
        <w:rPr>
          <w:i/>
        </w:rPr>
        <w:t>Paleoceanography</w:t>
      </w:r>
      <w:proofErr w:type="spellEnd"/>
    </w:p>
    <w:p w:rsidR="00990B9A" w:rsidRPr="00452CAF" w:rsidRDefault="00990B9A" w:rsidP="00990B9A">
      <w:pPr>
        <w:autoSpaceDE w:val="0"/>
        <w:autoSpaceDN w:val="0"/>
        <w:adjustRightInd w:val="0"/>
        <w:rPr>
          <w:b/>
          <w:iCs/>
        </w:rPr>
      </w:pPr>
      <w:r w:rsidRPr="00452CAF">
        <w:t>Organizer of the Joint Princeton-Rutgers Seminar series, 2009-2010</w:t>
      </w:r>
    </w:p>
    <w:p w:rsidR="00DC4BC7" w:rsidRPr="00452CAF" w:rsidRDefault="00DC4BC7" w:rsidP="00DC4BC7">
      <w:pPr>
        <w:autoSpaceDE w:val="0"/>
        <w:autoSpaceDN w:val="0"/>
        <w:adjustRightInd w:val="0"/>
      </w:pPr>
      <w:r w:rsidRPr="00452CAF">
        <w:t>Volunteer</w:t>
      </w:r>
      <w:r w:rsidR="00990B9A" w:rsidRPr="00452CAF">
        <w:t xml:space="preserve"> for</w:t>
      </w:r>
      <w:r w:rsidRPr="00452CAF">
        <w:t xml:space="preserve"> National Bay Scallop Bowl</w:t>
      </w:r>
      <w:r w:rsidR="00990B9A" w:rsidRPr="00452CAF">
        <w:t>, 2007</w:t>
      </w:r>
      <w:r w:rsidR="00F17ABB" w:rsidRPr="00452CAF">
        <w:t>;</w:t>
      </w:r>
      <w:r w:rsidR="00990B9A" w:rsidRPr="00452CAF">
        <w:t xml:space="preserve"> 2011</w:t>
      </w:r>
    </w:p>
    <w:p w:rsidR="001009EF" w:rsidRPr="00452CAF" w:rsidRDefault="00DC4BC7" w:rsidP="000C05C9">
      <w:pPr>
        <w:autoSpaceDE w:val="0"/>
        <w:autoSpaceDN w:val="0"/>
        <w:adjustRightInd w:val="0"/>
        <w:rPr>
          <w:bCs/>
        </w:rPr>
      </w:pPr>
      <w:r w:rsidRPr="00452CAF">
        <w:t xml:space="preserve">Representative of Graduate Student Club of </w:t>
      </w:r>
      <w:proofErr w:type="spellStart"/>
      <w:r w:rsidRPr="00452CAF">
        <w:t>SoMAS</w:t>
      </w:r>
      <w:proofErr w:type="spellEnd"/>
      <w:r w:rsidRPr="00452CAF">
        <w:t>, Stony Brook</w:t>
      </w:r>
      <w:r w:rsidR="00990B9A" w:rsidRPr="00452CAF">
        <w:t>, 2007</w:t>
      </w:r>
    </w:p>
    <w:p w:rsidR="007B6636" w:rsidRDefault="007B6636" w:rsidP="00F23EF3">
      <w:pPr>
        <w:autoSpaceDE w:val="0"/>
        <w:autoSpaceDN w:val="0"/>
        <w:adjustRightInd w:val="0"/>
        <w:rPr>
          <w:b/>
        </w:rPr>
      </w:pPr>
    </w:p>
    <w:p w:rsidR="00EB17A0" w:rsidRPr="00452CAF" w:rsidRDefault="00575DE1" w:rsidP="00F23EF3">
      <w:pPr>
        <w:autoSpaceDE w:val="0"/>
        <w:autoSpaceDN w:val="0"/>
        <w:adjustRightInd w:val="0"/>
        <w:rPr>
          <w:b/>
        </w:rPr>
      </w:pPr>
      <w:r w:rsidRPr="00452CAF">
        <w:rPr>
          <w:b/>
        </w:rPr>
        <w:t>P</w:t>
      </w:r>
      <w:r w:rsidR="00EB17A0" w:rsidRPr="00452CAF">
        <w:rPr>
          <w:b/>
        </w:rPr>
        <w:t>rofessional Affiliations</w:t>
      </w:r>
    </w:p>
    <w:p w:rsidR="001B2BD8" w:rsidRDefault="005C68B1" w:rsidP="007C75D0">
      <w:pPr>
        <w:autoSpaceDE w:val="0"/>
        <w:autoSpaceDN w:val="0"/>
        <w:adjustRightInd w:val="0"/>
        <w:rPr>
          <w:rStyle w:val="Emphasis"/>
          <w:b w:val="0"/>
          <w:color w:val="000000"/>
        </w:rPr>
      </w:pPr>
      <w:r w:rsidRPr="00452CAF">
        <w:rPr>
          <w:rFonts w:hint="eastAsia"/>
        </w:rPr>
        <w:t xml:space="preserve">Sigma Xi; </w:t>
      </w:r>
      <w:r w:rsidR="00575DE1" w:rsidRPr="00452CAF">
        <w:t>American Geophysical Union</w:t>
      </w:r>
      <w:r w:rsidR="00B3723E" w:rsidRPr="00452CAF">
        <w:t xml:space="preserve">; </w:t>
      </w:r>
      <w:r w:rsidR="00575DE1" w:rsidRPr="00452CAF">
        <w:t>American Society of Limnology and Oceanography</w:t>
      </w:r>
      <w:r w:rsidR="00FB6D29" w:rsidRPr="00452CAF">
        <w:t xml:space="preserve">; </w:t>
      </w:r>
      <w:proofErr w:type="gramStart"/>
      <w:r w:rsidR="00FB6D29" w:rsidRPr="00452CAF">
        <w:rPr>
          <w:i/>
          <w:iCs/>
        </w:rPr>
        <w:t>The</w:t>
      </w:r>
      <w:proofErr w:type="gramEnd"/>
      <w:r w:rsidR="00FB6D29" w:rsidRPr="00452CAF">
        <w:rPr>
          <w:i/>
          <w:iCs/>
        </w:rPr>
        <w:t xml:space="preserve"> Geochemical Society; </w:t>
      </w:r>
      <w:r w:rsidR="00E269F2" w:rsidRPr="00452CAF">
        <w:rPr>
          <w:rStyle w:val="Emphasis"/>
          <w:b w:val="0"/>
          <w:color w:val="000000"/>
        </w:rPr>
        <w:t>American Association for the Advancement of Science</w:t>
      </w:r>
    </w:p>
    <w:p w:rsidR="00940B0B" w:rsidRDefault="00940B0B" w:rsidP="007C75D0">
      <w:pPr>
        <w:autoSpaceDE w:val="0"/>
        <w:autoSpaceDN w:val="0"/>
        <w:adjustRightInd w:val="0"/>
        <w:rPr>
          <w:rStyle w:val="Emphasis"/>
          <w:b w:val="0"/>
          <w:color w:val="000000"/>
        </w:rPr>
      </w:pPr>
    </w:p>
    <w:p w:rsidR="00940B0B" w:rsidRPr="00190555" w:rsidRDefault="00940B0B" w:rsidP="00940B0B">
      <w:pPr>
        <w:tabs>
          <w:tab w:val="num" w:pos="1530"/>
        </w:tabs>
        <w:ind w:left="1260"/>
        <w:rPr>
          <w:bCs/>
        </w:rPr>
      </w:pPr>
    </w:p>
    <w:p w:rsidR="00940B0B" w:rsidRDefault="00940B0B" w:rsidP="00940B0B">
      <w:pPr>
        <w:tabs>
          <w:tab w:val="num" w:pos="720"/>
        </w:tabs>
        <w:adjustRightInd w:val="0"/>
        <w:rPr>
          <w:rStyle w:val="Emphasis"/>
          <w:b w:val="0"/>
          <w:color w:val="000000"/>
        </w:rPr>
      </w:pPr>
    </w:p>
    <w:p w:rsidR="008B5F62" w:rsidRDefault="008B5F62" w:rsidP="007C75D0">
      <w:pPr>
        <w:autoSpaceDE w:val="0"/>
        <w:autoSpaceDN w:val="0"/>
        <w:adjustRightInd w:val="0"/>
        <w:rPr>
          <w:rStyle w:val="Emphasis"/>
          <w:b w:val="0"/>
          <w:color w:val="000000"/>
        </w:rPr>
      </w:pPr>
    </w:p>
    <w:sectPr w:rsidR="008B5F62" w:rsidSect="002B3F0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AB" w:rsidRDefault="00B77EAB">
      <w:r>
        <w:separator/>
      </w:r>
    </w:p>
  </w:endnote>
  <w:endnote w:type="continuationSeparator" w:id="0">
    <w:p w:rsidR="00B77EAB" w:rsidRDefault="00B7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790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148E0" w:rsidRDefault="00F148E0">
            <w:pPr>
              <w:pStyle w:val="Footer"/>
              <w:jc w:val="center"/>
            </w:pPr>
            <w:r>
              <w:t xml:space="preserve">Page </w:t>
            </w:r>
            <w:r w:rsidR="00352E8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2E86">
              <w:rPr>
                <w:b/>
              </w:rPr>
              <w:fldChar w:fldCharType="separate"/>
            </w:r>
            <w:r w:rsidR="00406C4B">
              <w:rPr>
                <w:b/>
                <w:noProof/>
              </w:rPr>
              <w:t>6</w:t>
            </w:r>
            <w:r w:rsidR="00352E86">
              <w:rPr>
                <w:b/>
              </w:rPr>
              <w:fldChar w:fldCharType="end"/>
            </w:r>
            <w:r>
              <w:t xml:space="preserve"> of </w:t>
            </w:r>
            <w:r w:rsidR="00352E8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2E86">
              <w:rPr>
                <w:b/>
              </w:rPr>
              <w:fldChar w:fldCharType="separate"/>
            </w:r>
            <w:r w:rsidR="00406C4B">
              <w:rPr>
                <w:b/>
                <w:noProof/>
              </w:rPr>
              <w:t>6</w:t>
            </w:r>
            <w:r w:rsidR="00352E86">
              <w:rPr>
                <w:b/>
              </w:rPr>
              <w:fldChar w:fldCharType="end"/>
            </w:r>
          </w:p>
        </w:sdtContent>
      </w:sdt>
    </w:sdtContent>
  </w:sdt>
  <w:p w:rsidR="00452CAF" w:rsidRDefault="00452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AB" w:rsidRDefault="00B77EAB">
      <w:r>
        <w:separator/>
      </w:r>
    </w:p>
  </w:footnote>
  <w:footnote w:type="continuationSeparator" w:id="0">
    <w:p w:rsidR="00B77EAB" w:rsidRDefault="00B7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b/>
      </w:rPr>
      <w:alias w:val="Title"/>
      <w:id w:val="77738743"/>
      <w:placeholder>
        <w:docPart w:val="C8CA97E691B84F15ABE190B7F5BF72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74C0" w:rsidRDefault="00F77E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eastAsiaTheme="majorEastAsia"/>
            <w:b/>
          </w:rPr>
          <w:t>Xiaona</w:t>
        </w:r>
        <w:proofErr w:type="spellEnd"/>
        <w:r>
          <w:rPr>
            <w:rFonts w:eastAsiaTheme="majorEastAsia"/>
            <w:b/>
          </w:rPr>
          <w:t xml:space="preserve"> Li                                                                Montclair State University                                       </w:t>
        </w:r>
      </w:p>
    </w:sdtContent>
  </w:sdt>
  <w:p w:rsidR="009370B4" w:rsidRDefault="00937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6D0"/>
    <w:multiLevelType w:val="hybridMultilevel"/>
    <w:tmpl w:val="06F64774"/>
    <w:lvl w:ilvl="0" w:tplc="6442B47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CFD6B7E"/>
    <w:multiLevelType w:val="hybridMultilevel"/>
    <w:tmpl w:val="3BB26D4E"/>
    <w:lvl w:ilvl="0" w:tplc="F04053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797A0B"/>
    <w:multiLevelType w:val="multilevel"/>
    <w:tmpl w:val="B01002B2"/>
    <w:lvl w:ilvl="0">
      <w:start w:val="200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F35D42"/>
    <w:multiLevelType w:val="hybridMultilevel"/>
    <w:tmpl w:val="109C9254"/>
    <w:lvl w:ilvl="0" w:tplc="F04053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4C282F"/>
    <w:multiLevelType w:val="hybridMultilevel"/>
    <w:tmpl w:val="B23E9872"/>
    <w:lvl w:ilvl="0" w:tplc="33AA642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92B31DB"/>
    <w:multiLevelType w:val="multilevel"/>
    <w:tmpl w:val="DA1ACA0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19E63D06"/>
    <w:multiLevelType w:val="multilevel"/>
    <w:tmpl w:val="DA1ACA0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1C93774B"/>
    <w:multiLevelType w:val="hybridMultilevel"/>
    <w:tmpl w:val="14C87C66"/>
    <w:lvl w:ilvl="0" w:tplc="33AA642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6131D"/>
    <w:multiLevelType w:val="hybridMultilevel"/>
    <w:tmpl w:val="1938E084"/>
    <w:lvl w:ilvl="0" w:tplc="CF8A7D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1416DA6"/>
    <w:multiLevelType w:val="multilevel"/>
    <w:tmpl w:val="0B7A93F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1D2288A"/>
    <w:multiLevelType w:val="hybridMultilevel"/>
    <w:tmpl w:val="D478A4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7BF73A3"/>
    <w:multiLevelType w:val="hybridMultilevel"/>
    <w:tmpl w:val="0B7A93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A9A1EA5"/>
    <w:multiLevelType w:val="multilevel"/>
    <w:tmpl w:val="B86211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2C351886"/>
    <w:multiLevelType w:val="hybridMultilevel"/>
    <w:tmpl w:val="1D406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9D3C79"/>
    <w:multiLevelType w:val="hybridMultilevel"/>
    <w:tmpl w:val="47503956"/>
    <w:lvl w:ilvl="0" w:tplc="F0405386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2E7F7191"/>
    <w:multiLevelType w:val="multilevel"/>
    <w:tmpl w:val="0B7A93F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56778EA"/>
    <w:multiLevelType w:val="hybridMultilevel"/>
    <w:tmpl w:val="487076D8"/>
    <w:lvl w:ilvl="0" w:tplc="95D212DE">
      <w:start w:val="200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2E6E33"/>
    <w:multiLevelType w:val="hybridMultilevel"/>
    <w:tmpl w:val="FBDEFB1A"/>
    <w:lvl w:ilvl="0" w:tplc="BFAE04D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A336A47"/>
    <w:multiLevelType w:val="multilevel"/>
    <w:tmpl w:val="DA1ACA0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>
    <w:nsid w:val="3AD81DCB"/>
    <w:multiLevelType w:val="multilevel"/>
    <w:tmpl w:val="3938725E"/>
    <w:lvl w:ilvl="0">
      <w:start w:val="200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973558"/>
    <w:multiLevelType w:val="hybridMultilevel"/>
    <w:tmpl w:val="188ACA7C"/>
    <w:lvl w:ilvl="0" w:tplc="3426FC42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16A46"/>
    <w:multiLevelType w:val="hybridMultilevel"/>
    <w:tmpl w:val="753E2810"/>
    <w:lvl w:ilvl="0" w:tplc="F04053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8168A2"/>
    <w:multiLevelType w:val="multilevel"/>
    <w:tmpl w:val="0B7A93F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E0B3E57"/>
    <w:multiLevelType w:val="hybridMultilevel"/>
    <w:tmpl w:val="DD70CD14"/>
    <w:lvl w:ilvl="0" w:tplc="33AA642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50C96B79"/>
    <w:multiLevelType w:val="hybridMultilevel"/>
    <w:tmpl w:val="9AB0C40A"/>
    <w:lvl w:ilvl="0" w:tplc="B204D1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5">
    <w:nsid w:val="53360B10"/>
    <w:multiLevelType w:val="hybridMultilevel"/>
    <w:tmpl w:val="93165A00"/>
    <w:lvl w:ilvl="0" w:tplc="26D2A37E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E3284"/>
    <w:multiLevelType w:val="hybridMultilevel"/>
    <w:tmpl w:val="10480A46"/>
    <w:lvl w:ilvl="0" w:tplc="F0405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5641B7"/>
    <w:multiLevelType w:val="hybridMultilevel"/>
    <w:tmpl w:val="B86211F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56CD366C"/>
    <w:multiLevelType w:val="hybridMultilevel"/>
    <w:tmpl w:val="0D9A1552"/>
    <w:lvl w:ilvl="0" w:tplc="33AA642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EC53FC"/>
    <w:multiLevelType w:val="hybridMultilevel"/>
    <w:tmpl w:val="A5CAA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84338"/>
    <w:multiLevelType w:val="hybridMultilevel"/>
    <w:tmpl w:val="1F06A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1">
    <w:nsid w:val="60475E80"/>
    <w:multiLevelType w:val="hybridMultilevel"/>
    <w:tmpl w:val="36CCB852"/>
    <w:lvl w:ilvl="0" w:tplc="040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2">
    <w:nsid w:val="659129CE"/>
    <w:multiLevelType w:val="hybridMultilevel"/>
    <w:tmpl w:val="DC5692EE"/>
    <w:lvl w:ilvl="0" w:tplc="2BEC53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C862891"/>
    <w:multiLevelType w:val="hybridMultilevel"/>
    <w:tmpl w:val="F0684F00"/>
    <w:lvl w:ilvl="0" w:tplc="4FA8661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4">
    <w:nsid w:val="6E7841FF"/>
    <w:multiLevelType w:val="hybridMultilevel"/>
    <w:tmpl w:val="0BAE72B6"/>
    <w:lvl w:ilvl="0" w:tplc="33AA64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EC2D9F"/>
    <w:multiLevelType w:val="multilevel"/>
    <w:tmpl w:val="F668BEBA"/>
    <w:lvl w:ilvl="0">
      <w:start w:val="200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710"/>
        </w:tabs>
        <w:ind w:left="171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2D40BA7"/>
    <w:multiLevelType w:val="multilevel"/>
    <w:tmpl w:val="B01002B2"/>
    <w:lvl w:ilvl="0">
      <w:start w:val="200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F6C13A9"/>
    <w:multiLevelType w:val="hybridMultilevel"/>
    <w:tmpl w:val="DA1ACA0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31"/>
  </w:num>
  <w:num w:numId="4">
    <w:abstractNumId w:val="30"/>
  </w:num>
  <w:num w:numId="5">
    <w:abstractNumId w:val="35"/>
  </w:num>
  <w:num w:numId="6">
    <w:abstractNumId w:val="37"/>
  </w:num>
  <w:num w:numId="7">
    <w:abstractNumId w:val="2"/>
  </w:num>
  <w:num w:numId="8">
    <w:abstractNumId w:val="36"/>
  </w:num>
  <w:num w:numId="9">
    <w:abstractNumId w:val="19"/>
  </w:num>
  <w:num w:numId="10">
    <w:abstractNumId w:val="10"/>
  </w:num>
  <w:num w:numId="11">
    <w:abstractNumId w:val="13"/>
  </w:num>
  <w:num w:numId="12">
    <w:abstractNumId w:val="11"/>
  </w:num>
  <w:num w:numId="13">
    <w:abstractNumId w:val="22"/>
  </w:num>
  <w:num w:numId="14">
    <w:abstractNumId w:val="26"/>
  </w:num>
  <w:num w:numId="15">
    <w:abstractNumId w:val="9"/>
  </w:num>
  <w:num w:numId="16">
    <w:abstractNumId w:val="21"/>
  </w:num>
  <w:num w:numId="17">
    <w:abstractNumId w:val="15"/>
  </w:num>
  <w:num w:numId="18">
    <w:abstractNumId w:val="1"/>
  </w:num>
  <w:num w:numId="19">
    <w:abstractNumId w:val="6"/>
  </w:num>
  <w:num w:numId="20">
    <w:abstractNumId w:val="24"/>
  </w:num>
  <w:num w:numId="21">
    <w:abstractNumId w:val="18"/>
  </w:num>
  <w:num w:numId="22">
    <w:abstractNumId w:val="0"/>
  </w:num>
  <w:num w:numId="23">
    <w:abstractNumId w:val="5"/>
  </w:num>
  <w:num w:numId="24">
    <w:abstractNumId w:val="33"/>
  </w:num>
  <w:num w:numId="25">
    <w:abstractNumId w:val="27"/>
  </w:num>
  <w:num w:numId="26">
    <w:abstractNumId w:val="12"/>
  </w:num>
  <w:num w:numId="27">
    <w:abstractNumId w:val="23"/>
  </w:num>
  <w:num w:numId="28">
    <w:abstractNumId w:val="20"/>
  </w:num>
  <w:num w:numId="29">
    <w:abstractNumId w:val="3"/>
  </w:num>
  <w:num w:numId="30">
    <w:abstractNumId w:val="14"/>
  </w:num>
  <w:num w:numId="31">
    <w:abstractNumId w:val="7"/>
  </w:num>
  <w:num w:numId="32">
    <w:abstractNumId w:val="34"/>
  </w:num>
  <w:num w:numId="33">
    <w:abstractNumId w:val="28"/>
  </w:num>
  <w:num w:numId="34">
    <w:abstractNumId w:val="4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450"/>
    <w:rsid w:val="00006D7F"/>
    <w:rsid w:val="0001346B"/>
    <w:rsid w:val="000138D2"/>
    <w:rsid w:val="00014450"/>
    <w:rsid w:val="00017F22"/>
    <w:rsid w:val="00020DFE"/>
    <w:rsid w:val="00022670"/>
    <w:rsid w:val="000263C3"/>
    <w:rsid w:val="00026D96"/>
    <w:rsid w:val="00030C72"/>
    <w:rsid w:val="000311BE"/>
    <w:rsid w:val="000377C7"/>
    <w:rsid w:val="000418D3"/>
    <w:rsid w:val="00043CFA"/>
    <w:rsid w:val="00044634"/>
    <w:rsid w:val="000446AE"/>
    <w:rsid w:val="00053298"/>
    <w:rsid w:val="000632B7"/>
    <w:rsid w:val="000849AA"/>
    <w:rsid w:val="00086724"/>
    <w:rsid w:val="00086C55"/>
    <w:rsid w:val="00097AF4"/>
    <w:rsid w:val="000A0D9E"/>
    <w:rsid w:val="000A63A2"/>
    <w:rsid w:val="000B5420"/>
    <w:rsid w:val="000B7574"/>
    <w:rsid w:val="000B7B25"/>
    <w:rsid w:val="000C014B"/>
    <w:rsid w:val="000C05C9"/>
    <w:rsid w:val="000C336D"/>
    <w:rsid w:val="000C504E"/>
    <w:rsid w:val="000C6021"/>
    <w:rsid w:val="000D1AD0"/>
    <w:rsid w:val="000D39F2"/>
    <w:rsid w:val="000D4A9A"/>
    <w:rsid w:val="000D5D90"/>
    <w:rsid w:val="000E1B71"/>
    <w:rsid w:val="000E30E5"/>
    <w:rsid w:val="000E5D79"/>
    <w:rsid w:val="000F0687"/>
    <w:rsid w:val="000F1BF9"/>
    <w:rsid w:val="000F70E6"/>
    <w:rsid w:val="001009EF"/>
    <w:rsid w:val="0010296E"/>
    <w:rsid w:val="001107B6"/>
    <w:rsid w:val="00125764"/>
    <w:rsid w:val="0013194A"/>
    <w:rsid w:val="0013219C"/>
    <w:rsid w:val="00135BD4"/>
    <w:rsid w:val="00156E84"/>
    <w:rsid w:val="00161556"/>
    <w:rsid w:val="00177295"/>
    <w:rsid w:val="001817FA"/>
    <w:rsid w:val="0018224C"/>
    <w:rsid w:val="00183051"/>
    <w:rsid w:val="00190555"/>
    <w:rsid w:val="001906B9"/>
    <w:rsid w:val="00191686"/>
    <w:rsid w:val="00194F1C"/>
    <w:rsid w:val="001A1007"/>
    <w:rsid w:val="001A1A95"/>
    <w:rsid w:val="001A2733"/>
    <w:rsid w:val="001A6350"/>
    <w:rsid w:val="001B2BD8"/>
    <w:rsid w:val="001B48A8"/>
    <w:rsid w:val="001C4506"/>
    <w:rsid w:val="001C506E"/>
    <w:rsid w:val="001D0A84"/>
    <w:rsid w:val="001D1465"/>
    <w:rsid w:val="001D2585"/>
    <w:rsid w:val="001E32FE"/>
    <w:rsid w:val="001F187F"/>
    <w:rsid w:val="001F57FE"/>
    <w:rsid w:val="0020068D"/>
    <w:rsid w:val="0020328E"/>
    <w:rsid w:val="002048F5"/>
    <w:rsid w:val="002053FC"/>
    <w:rsid w:val="002069C7"/>
    <w:rsid w:val="002120BC"/>
    <w:rsid w:val="00220E87"/>
    <w:rsid w:val="002230D0"/>
    <w:rsid w:val="00226485"/>
    <w:rsid w:val="00227A4B"/>
    <w:rsid w:val="00237123"/>
    <w:rsid w:val="002460BE"/>
    <w:rsid w:val="002462CF"/>
    <w:rsid w:val="002465BA"/>
    <w:rsid w:val="0024794D"/>
    <w:rsid w:val="00263624"/>
    <w:rsid w:val="00263FF5"/>
    <w:rsid w:val="00264957"/>
    <w:rsid w:val="00272F28"/>
    <w:rsid w:val="00277AC4"/>
    <w:rsid w:val="00280E1E"/>
    <w:rsid w:val="0028383C"/>
    <w:rsid w:val="00285B3A"/>
    <w:rsid w:val="0028660C"/>
    <w:rsid w:val="00287A2E"/>
    <w:rsid w:val="00290B0F"/>
    <w:rsid w:val="00294032"/>
    <w:rsid w:val="002B0290"/>
    <w:rsid w:val="002B26F3"/>
    <w:rsid w:val="002B3D0F"/>
    <w:rsid w:val="002B3F00"/>
    <w:rsid w:val="002C198F"/>
    <w:rsid w:val="002C4E02"/>
    <w:rsid w:val="002C7F03"/>
    <w:rsid w:val="002D001E"/>
    <w:rsid w:val="002D60A5"/>
    <w:rsid w:val="002E2E10"/>
    <w:rsid w:val="002E5B9B"/>
    <w:rsid w:val="002F5A65"/>
    <w:rsid w:val="00307031"/>
    <w:rsid w:val="00321682"/>
    <w:rsid w:val="00324222"/>
    <w:rsid w:val="00341596"/>
    <w:rsid w:val="00341749"/>
    <w:rsid w:val="00343294"/>
    <w:rsid w:val="00352E86"/>
    <w:rsid w:val="00362185"/>
    <w:rsid w:val="003634B7"/>
    <w:rsid w:val="00366F56"/>
    <w:rsid w:val="003904B6"/>
    <w:rsid w:val="00391292"/>
    <w:rsid w:val="003A3D5A"/>
    <w:rsid w:val="003A5FB7"/>
    <w:rsid w:val="003B24C4"/>
    <w:rsid w:val="003B2C05"/>
    <w:rsid w:val="003B3C11"/>
    <w:rsid w:val="003B6CCC"/>
    <w:rsid w:val="003B735E"/>
    <w:rsid w:val="003C2EF5"/>
    <w:rsid w:val="003C4B70"/>
    <w:rsid w:val="003C7C32"/>
    <w:rsid w:val="003D6477"/>
    <w:rsid w:val="003D64BF"/>
    <w:rsid w:val="003D6867"/>
    <w:rsid w:val="003E0B08"/>
    <w:rsid w:val="003E15F9"/>
    <w:rsid w:val="003E377F"/>
    <w:rsid w:val="003F3C84"/>
    <w:rsid w:val="00406BA3"/>
    <w:rsid w:val="00406C4B"/>
    <w:rsid w:val="00407CEF"/>
    <w:rsid w:val="0041225B"/>
    <w:rsid w:val="00414EE9"/>
    <w:rsid w:val="0041662F"/>
    <w:rsid w:val="00423ED9"/>
    <w:rsid w:val="00424E98"/>
    <w:rsid w:val="004339A1"/>
    <w:rsid w:val="00434620"/>
    <w:rsid w:val="004507B1"/>
    <w:rsid w:val="00452CAB"/>
    <w:rsid w:val="00452CAF"/>
    <w:rsid w:val="00453EDD"/>
    <w:rsid w:val="00461A13"/>
    <w:rsid w:val="00463480"/>
    <w:rsid w:val="00464EF5"/>
    <w:rsid w:val="00470613"/>
    <w:rsid w:val="0047750F"/>
    <w:rsid w:val="0048723D"/>
    <w:rsid w:val="00490575"/>
    <w:rsid w:val="0049406F"/>
    <w:rsid w:val="004B115B"/>
    <w:rsid w:val="004B6F85"/>
    <w:rsid w:val="004C36D9"/>
    <w:rsid w:val="004C5950"/>
    <w:rsid w:val="004D10A0"/>
    <w:rsid w:val="004D5520"/>
    <w:rsid w:val="004D5AB6"/>
    <w:rsid w:val="004D750B"/>
    <w:rsid w:val="004E12BE"/>
    <w:rsid w:val="004E1C3C"/>
    <w:rsid w:val="004F128C"/>
    <w:rsid w:val="004F1B4A"/>
    <w:rsid w:val="00503571"/>
    <w:rsid w:val="00513A79"/>
    <w:rsid w:val="005209CF"/>
    <w:rsid w:val="005226CA"/>
    <w:rsid w:val="00522975"/>
    <w:rsid w:val="00526BE4"/>
    <w:rsid w:val="00533933"/>
    <w:rsid w:val="00533A37"/>
    <w:rsid w:val="00533F35"/>
    <w:rsid w:val="00540624"/>
    <w:rsid w:val="00544374"/>
    <w:rsid w:val="0055181A"/>
    <w:rsid w:val="00551E17"/>
    <w:rsid w:val="0055633D"/>
    <w:rsid w:val="0057347A"/>
    <w:rsid w:val="0057597C"/>
    <w:rsid w:val="00575DE1"/>
    <w:rsid w:val="00587166"/>
    <w:rsid w:val="0059087E"/>
    <w:rsid w:val="005928A4"/>
    <w:rsid w:val="00593C42"/>
    <w:rsid w:val="0059566A"/>
    <w:rsid w:val="005A09AD"/>
    <w:rsid w:val="005A5042"/>
    <w:rsid w:val="005B0C4D"/>
    <w:rsid w:val="005C07EC"/>
    <w:rsid w:val="005C68B1"/>
    <w:rsid w:val="005C709A"/>
    <w:rsid w:val="005D17D9"/>
    <w:rsid w:val="005D6C8E"/>
    <w:rsid w:val="005D7A06"/>
    <w:rsid w:val="005E4EA0"/>
    <w:rsid w:val="005F4CE2"/>
    <w:rsid w:val="005F5749"/>
    <w:rsid w:val="00600BB2"/>
    <w:rsid w:val="00605148"/>
    <w:rsid w:val="006076AA"/>
    <w:rsid w:val="00615423"/>
    <w:rsid w:val="00630160"/>
    <w:rsid w:val="00631914"/>
    <w:rsid w:val="00633EFA"/>
    <w:rsid w:val="00634D30"/>
    <w:rsid w:val="00641AE2"/>
    <w:rsid w:val="00642B84"/>
    <w:rsid w:val="00645596"/>
    <w:rsid w:val="00645E44"/>
    <w:rsid w:val="00651DD9"/>
    <w:rsid w:val="00652F77"/>
    <w:rsid w:val="00653E01"/>
    <w:rsid w:val="00654F2F"/>
    <w:rsid w:val="00661FD5"/>
    <w:rsid w:val="006625DE"/>
    <w:rsid w:val="00662CF9"/>
    <w:rsid w:val="0066557D"/>
    <w:rsid w:val="006658D3"/>
    <w:rsid w:val="00666741"/>
    <w:rsid w:val="00673FD9"/>
    <w:rsid w:val="00684A11"/>
    <w:rsid w:val="00687DFF"/>
    <w:rsid w:val="006938F9"/>
    <w:rsid w:val="006A7BF0"/>
    <w:rsid w:val="006B4D55"/>
    <w:rsid w:val="006B7FE1"/>
    <w:rsid w:val="006C0755"/>
    <w:rsid w:val="006C6157"/>
    <w:rsid w:val="006D5211"/>
    <w:rsid w:val="006D696B"/>
    <w:rsid w:val="006E4210"/>
    <w:rsid w:val="006E4F8B"/>
    <w:rsid w:val="006E74C6"/>
    <w:rsid w:val="006F06C5"/>
    <w:rsid w:val="006F0B69"/>
    <w:rsid w:val="006F2AD0"/>
    <w:rsid w:val="006F64F7"/>
    <w:rsid w:val="006F72CA"/>
    <w:rsid w:val="00705794"/>
    <w:rsid w:val="00705FF7"/>
    <w:rsid w:val="00706AFF"/>
    <w:rsid w:val="0071484D"/>
    <w:rsid w:val="007306EB"/>
    <w:rsid w:val="00730E77"/>
    <w:rsid w:val="007340B4"/>
    <w:rsid w:val="007406F4"/>
    <w:rsid w:val="00755779"/>
    <w:rsid w:val="0076594B"/>
    <w:rsid w:val="007670AE"/>
    <w:rsid w:val="00767EC4"/>
    <w:rsid w:val="007708FF"/>
    <w:rsid w:val="0077165F"/>
    <w:rsid w:val="00772101"/>
    <w:rsid w:val="00773A86"/>
    <w:rsid w:val="007803D8"/>
    <w:rsid w:val="00787DAA"/>
    <w:rsid w:val="00794002"/>
    <w:rsid w:val="007971C6"/>
    <w:rsid w:val="007A1F12"/>
    <w:rsid w:val="007A3DFE"/>
    <w:rsid w:val="007A7BFE"/>
    <w:rsid w:val="007B519D"/>
    <w:rsid w:val="007B6636"/>
    <w:rsid w:val="007C0121"/>
    <w:rsid w:val="007C75D0"/>
    <w:rsid w:val="007D10F6"/>
    <w:rsid w:val="007D39C6"/>
    <w:rsid w:val="007D5B48"/>
    <w:rsid w:val="007E3816"/>
    <w:rsid w:val="007E6236"/>
    <w:rsid w:val="007F5991"/>
    <w:rsid w:val="007F68A0"/>
    <w:rsid w:val="007F77B8"/>
    <w:rsid w:val="0080163F"/>
    <w:rsid w:val="00811101"/>
    <w:rsid w:val="0081224F"/>
    <w:rsid w:val="008176B3"/>
    <w:rsid w:val="00820213"/>
    <w:rsid w:val="00820514"/>
    <w:rsid w:val="008216F1"/>
    <w:rsid w:val="00824C1C"/>
    <w:rsid w:val="00824E4E"/>
    <w:rsid w:val="0083497A"/>
    <w:rsid w:val="00847FCB"/>
    <w:rsid w:val="00856730"/>
    <w:rsid w:val="00857F7A"/>
    <w:rsid w:val="00866CA1"/>
    <w:rsid w:val="0087206C"/>
    <w:rsid w:val="00875AA5"/>
    <w:rsid w:val="00876F94"/>
    <w:rsid w:val="008928A7"/>
    <w:rsid w:val="00895B52"/>
    <w:rsid w:val="0089760F"/>
    <w:rsid w:val="008A3D56"/>
    <w:rsid w:val="008A4D74"/>
    <w:rsid w:val="008A6F20"/>
    <w:rsid w:val="008A76CC"/>
    <w:rsid w:val="008B072B"/>
    <w:rsid w:val="008B5059"/>
    <w:rsid w:val="008B5F62"/>
    <w:rsid w:val="008B5FBB"/>
    <w:rsid w:val="008C135F"/>
    <w:rsid w:val="008C16D6"/>
    <w:rsid w:val="008C5653"/>
    <w:rsid w:val="008D029C"/>
    <w:rsid w:val="008E1E20"/>
    <w:rsid w:val="008E5EEA"/>
    <w:rsid w:val="008E73E0"/>
    <w:rsid w:val="008E77D0"/>
    <w:rsid w:val="008F02C0"/>
    <w:rsid w:val="008F033E"/>
    <w:rsid w:val="008F0B1B"/>
    <w:rsid w:val="008F1128"/>
    <w:rsid w:val="008F1964"/>
    <w:rsid w:val="00901841"/>
    <w:rsid w:val="00910226"/>
    <w:rsid w:val="009144E6"/>
    <w:rsid w:val="00917CEA"/>
    <w:rsid w:val="009211E3"/>
    <w:rsid w:val="00927AF7"/>
    <w:rsid w:val="00931BFB"/>
    <w:rsid w:val="009346F6"/>
    <w:rsid w:val="00934B78"/>
    <w:rsid w:val="009370B4"/>
    <w:rsid w:val="00940B0B"/>
    <w:rsid w:val="009420F2"/>
    <w:rsid w:val="00942782"/>
    <w:rsid w:val="009465D2"/>
    <w:rsid w:val="009469E5"/>
    <w:rsid w:val="00946A6F"/>
    <w:rsid w:val="009478FB"/>
    <w:rsid w:val="00951B78"/>
    <w:rsid w:val="00964B52"/>
    <w:rsid w:val="00966622"/>
    <w:rsid w:val="009774C0"/>
    <w:rsid w:val="00985084"/>
    <w:rsid w:val="00987A1D"/>
    <w:rsid w:val="00990B9A"/>
    <w:rsid w:val="00994DFE"/>
    <w:rsid w:val="00996037"/>
    <w:rsid w:val="009962FD"/>
    <w:rsid w:val="009A0CE3"/>
    <w:rsid w:val="009A2A1C"/>
    <w:rsid w:val="009B37E7"/>
    <w:rsid w:val="009B3A51"/>
    <w:rsid w:val="009B4C68"/>
    <w:rsid w:val="009B69D6"/>
    <w:rsid w:val="009C6861"/>
    <w:rsid w:val="009C7E01"/>
    <w:rsid w:val="009D1C7A"/>
    <w:rsid w:val="009D3577"/>
    <w:rsid w:val="009D587F"/>
    <w:rsid w:val="009E36B0"/>
    <w:rsid w:val="009F5501"/>
    <w:rsid w:val="009F58B3"/>
    <w:rsid w:val="00A00047"/>
    <w:rsid w:val="00A02033"/>
    <w:rsid w:val="00A0350B"/>
    <w:rsid w:val="00A04E95"/>
    <w:rsid w:val="00A1183C"/>
    <w:rsid w:val="00A12EDA"/>
    <w:rsid w:val="00A22C58"/>
    <w:rsid w:val="00A26D1A"/>
    <w:rsid w:val="00A27ECC"/>
    <w:rsid w:val="00A45302"/>
    <w:rsid w:val="00A525F4"/>
    <w:rsid w:val="00A57D9B"/>
    <w:rsid w:val="00A60AE0"/>
    <w:rsid w:val="00A66127"/>
    <w:rsid w:val="00A77B34"/>
    <w:rsid w:val="00A77DCA"/>
    <w:rsid w:val="00A817BF"/>
    <w:rsid w:val="00A83A6C"/>
    <w:rsid w:val="00A93EC2"/>
    <w:rsid w:val="00AA2184"/>
    <w:rsid w:val="00AB1D33"/>
    <w:rsid w:val="00AB68C8"/>
    <w:rsid w:val="00AC3F24"/>
    <w:rsid w:val="00AE43B7"/>
    <w:rsid w:val="00AE4918"/>
    <w:rsid w:val="00AF1EEA"/>
    <w:rsid w:val="00AF453F"/>
    <w:rsid w:val="00AF672D"/>
    <w:rsid w:val="00B0188E"/>
    <w:rsid w:val="00B03D63"/>
    <w:rsid w:val="00B0785D"/>
    <w:rsid w:val="00B168A5"/>
    <w:rsid w:val="00B217B3"/>
    <w:rsid w:val="00B2224F"/>
    <w:rsid w:val="00B2285E"/>
    <w:rsid w:val="00B24823"/>
    <w:rsid w:val="00B25269"/>
    <w:rsid w:val="00B25BCA"/>
    <w:rsid w:val="00B3670A"/>
    <w:rsid w:val="00B36A4A"/>
    <w:rsid w:val="00B3723E"/>
    <w:rsid w:val="00B41945"/>
    <w:rsid w:val="00B41CE8"/>
    <w:rsid w:val="00B41F80"/>
    <w:rsid w:val="00B436A8"/>
    <w:rsid w:val="00B5055C"/>
    <w:rsid w:val="00B51299"/>
    <w:rsid w:val="00B548C6"/>
    <w:rsid w:val="00B56EE2"/>
    <w:rsid w:val="00B60CAF"/>
    <w:rsid w:val="00B61480"/>
    <w:rsid w:val="00B65349"/>
    <w:rsid w:val="00B65C5C"/>
    <w:rsid w:val="00B67E18"/>
    <w:rsid w:val="00B74F03"/>
    <w:rsid w:val="00B77EAB"/>
    <w:rsid w:val="00B84656"/>
    <w:rsid w:val="00B85ADE"/>
    <w:rsid w:val="00B90ED9"/>
    <w:rsid w:val="00B9342D"/>
    <w:rsid w:val="00B96F17"/>
    <w:rsid w:val="00BA027E"/>
    <w:rsid w:val="00BA36CC"/>
    <w:rsid w:val="00BB1353"/>
    <w:rsid w:val="00BB3875"/>
    <w:rsid w:val="00BB6E10"/>
    <w:rsid w:val="00BC4837"/>
    <w:rsid w:val="00BC4C8B"/>
    <w:rsid w:val="00BC529F"/>
    <w:rsid w:val="00BC72E4"/>
    <w:rsid w:val="00BD35A1"/>
    <w:rsid w:val="00BD5968"/>
    <w:rsid w:val="00BD6126"/>
    <w:rsid w:val="00BE4137"/>
    <w:rsid w:val="00BE72FD"/>
    <w:rsid w:val="00BF73A7"/>
    <w:rsid w:val="00C2047B"/>
    <w:rsid w:val="00C248E0"/>
    <w:rsid w:val="00C254DC"/>
    <w:rsid w:val="00C31077"/>
    <w:rsid w:val="00C33004"/>
    <w:rsid w:val="00C3583D"/>
    <w:rsid w:val="00C36730"/>
    <w:rsid w:val="00C44243"/>
    <w:rsid w:val="00C45C89"/>
    <w:rsid w:val="00C45CCC"/>
    <w:rsid w:val="00C47132"/>
    <w:rsid w:val="00C51BE1"/>
    <w:rsid w:val="00C52FFD"/>
    <w:rsid w:val="00C532C0"/>
    <w:rsid w:val="00C5343F"/>
    <w:rsid w:val="00C612EC"/>
    <w:rsid w:val="00C64352"/>
    <w:rsid w:val="00C645BF"/>
    <w:rsid w:val="00C77B30"/>
    <w:rsid w:val="00C8663E"/>
    <w:rsid w:val="00C87C87"/>
    <w:rsid w:val="00C92EF0"/>
    <w:rsid w:val="00C94DA2"/>
    <w:rsid w:val="00C955FB"/>
    <w:rsid w:val="00CB275F"/>
    <w:rsid w:val="00CC3B81"/>
    <w:rsid w:val="00CD16CA"/>
    <w:rsid w:val="00CE43E9"/>
    <w:rsid w:val="00CE62A5"/>
    <w:rsid w:val="00CF2CD8"/>
    <w:rsid w:val="00CF5385"/>
    <w:rsid w:val="00CF6012"/>
    <w:rsid w:val="00CF617D"/>
    <w:rsid w:val="00D025F6"/>
    <w:rsid w:val="00D02995"/>
    <w:rsid w:val="00D06317"/>
    <w:rsid w:val="00D16D11"/>
    <w:rsid w:val="00D22243"/>
    <w:rsid w:val="00D263B5"/>
    <w:rsid w:val="00D30876"/>
    <w:rsid w:val="00D5201C"/>
    <w:rsid w:val="00D56E18"/>
    <w:rsid w:val="00D604D3"/>
    <w:rsid w:val="00D61F44"/>
    <w:rsid w:val="00D716B8"/>
    <w:rsid w:val="00D72369"/>
    <w:rsid w:val="00D724FB"/>
    <w:rsid w:val="00D72D63"/>
    <w:rsid w:val="00D730F3"/>
    <w:rsid w:val="00D74E39"/>
    <w:rsid w:val="00D7567B"/>
    <w:rsid w:val="00D76145"/>
    <w:rsid w:val="00D84F37"/>
    <w:rsid w:val="00D91E24"/>
    <w:rsid w:val="00D95A60"/>
    <w:rsid w:val="00DA2BF2"/>
    <w:rsid w:val="00DA3B98"/>
    <w:rsid w:val="00DB515C"/>
    <w:rsid w:val="00DB6A7B"/>
    <w:rsid w:val="00DC1E80"/>
    <w:rsid w:val="00DC44C5"/>
    <w:rsid w:val="00DC4BC7"/>
    <w:rsid w:val="00DC5509"/>
    <w:rsid w:val="00DC6D14"/>
    <w:rsid w:val="00DE1240"/>
    <w:rsid w:val="00DE3418"/>
    <w:rsid w:val="00DE4763"/>
    <w:rsid w:val="00DE57CD"/>
    <w:rsid w:val="00DF419F"/>
    <w:rsid w:val="00DF770B"/>
    <w:rsid w:val="00E00BB6"/>
    <w:rsid w:val="00E04861"/>
    <w:rsid w:val="00E17AD9"/>
    <w:rsid w:val="00E20D1B"/>
    <w:rsid w:val="00E21C67"/>
    <w:rsid w:val="00E23829"/>
    <w:rsid w:val="00E25112"/>
    <w:rsid w:val="00E269F2"/>
    <w:rsid w:val="00E3338D"/>
    <w:rsid w:val="00E353E4"/>
    <w:rsid w:val="00E448B3"/>
    <w:rsid w:val="00E45040"/>
    <w:rsid w:val="00E4537C"/>
    <w:rsid w:val="00E46262"/>
    <w:rsid w:val="00E51609"/>
    <w:rsid w:val="00E62710"/>
    <w:rsid w:val="00E654F4"/>
    <w:rsid w:val="00E66F50"/>
    <w:rsid w:val="00E75057"/>
    <w:rsid w:val="00E76F13"/>
    <w:rsid w:val="00E8317D"/>
    <w:rsid w:val="00EA5AD0"/>
    <w:rsid w:val="00EB17A0"/>
    <w:rsid w:val="00EC0FE0"/>
    <w:rsid w:val="00EC23A9"/>
    <w:rsid w:val="00EC602A"/>
    <w:rsid w:val="00EC675A"/>
    <w:rsid w:val="00ED4869"/>
    <w:rsid w:val="00ED7D36"/>
    <w:rsid w:val="00EE177F"/>
    <w:rsid w:val="00EE4795"/>
    <w:rsid w:val="00EF088D"/>
    <w:rsid w:val="00F0049A"/>
    <w:rsid w:val="00F0306D"/>
    <w:rsid w:val="00F148E0"/>
    <w:rsid w:val="00F1670C"/>
    <w:rsid w:val="00F17ABB"/>
    <w:rsid w:val="00F23EF3"/>
    <w:rsid w:val="00F24BE6"/>
    <w:rsid w:val="00F25697"/>
    <w:rsid w:val="00F47982"/>
    <w:rsid w:val="00F54B58"/>
    <w:rsid w:val="00F61A65"/>
    <w:rsid w:val="00F63DE0"/>
    <w:rsid w:val="00F6407C"/>
    <w:rsid w:val="00F65716"/>
    <w:rsid w:val="00F77EE8"/>
    <w:rsid w:val="00F8103D"/>
    <w:rsid w:val="00F85358"/>
    <w:rsid w:val="00F90395"/>
    <w:rsid w:val="00F9658C"/>
    <w:rsid w:val="00FA0B16"/>
    <w:rsid w:val="00FA1351"/>
    <w:rsid w:val="00FA5B44"/>
    <w:rsid w:val="00FB1E13"/>
    <w:rsid w:val="00FB3B15"/>
    <w:rsid w:val="00FB5C4A"/>
    <w:rsid w:val="00FB6D29"/>
    <w:rsid w:val="00FD005D"/>
    <w:rsid w:val="00FD20D6"/>
    <w:rsid w:val="00FD326A"/>
    <w:rsid w:val="00FD60AD"/>
    <w:rsid w:val="00FD66C4"/>
    <w:rsid w:val="00FE55F3"/>
    <w:rsid w:val="00FF39F9"/>
    <w:rsid w:val="00FF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F0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340B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1749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161556"/>
    <w:rPr>
      <w:b/>
      <w:bCs/>
    </w:rPr>
  </w:style>
  <w:style w:type="paragraph" w:styleId="BalloonText">
    <w:name w:val="Balloon Text"/>
    <w:basedOn w:val="Normal"/>
    <w:semiHidden/>
    <w:rsid w:val="00C45C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2670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character" w:styleId="Hyperlink">
    <w:name w:val="Hyperlink"/>
    <w:basedOn w:val="DefaultParagraphFont"/>
    <w:rsid w:val="006938F9"/>
    <w:rPr>
      <w:color w:val="0000FF"/>
      <w:u w:val="single"/>
    </w:rPr>
  </w:style>
  <w:style w:type="character" w:customStyle="1" w:styleId="hithilite1">
    <w:name w:val="hithilite1"/>
    <w:basedOn w:val="DefaultParagraphFont"/>
    <w:rsid w:val="0087206C"/>
    <w:rPr>
      <w:shd w:val="clear" w:color="auto" w:fill="FFFFCC"/>
    </w:rPr>
  </w:style>
  <w:style w:type="character" w:customStyle="1" w:styleId="frlabel1">
    <w:name w:val="fr_label1"/>
    <w:basedOn w:val="DefaultParagraphFont"/>
    <w:rsid w:val="0087206C"/>
    <w:rPr>
      <w:b/>
      <w:bCs/>
    </w:rPr>
  </w:style>
  <w:style w:type="character" w:customStyle="1" w:styleId="frsourcelabel1">
    <w:name w:val="fr_source_label1"/>
    <w:basedOn w:val="DefaultParagraphFont"/>
    <w:rsid w:val="0087206C"/>
    <w:rPr>
      <w:b/>
      <w:bCs/>
    </w:rPr>
  </w:style>
  <w:style w:type="character" w:styleId="FollowedHyperlink">
    <w:name w:val="FollowedHyperlink"/>
    <w:basedOn w:val="DefaultParagraphFont"/>
    <w:rsid w:val="00C33004"/>
    <w:rPr>
      <w:color w:val="800080"/>
      <w:u w:val="single"/>
    </w:rPr>
  </w:style>
  <w:style w:type="character" w:customStyle="1" w:styleId="ti">
    <w:name w:val="ti"/>
    <w:basedOn w:val="DefaultParagraphFont"/>
    <w:rsid w:val="00BE4137"/>
    <w:rPr>
      <w:color w:val="0000AA"/>
      <w:sz w:val="22"/>
      <w:szCs w:val="22"/>
    </w:rPr>
  </w:style>
  <w:style w:type="character" w:customStyle="1" w:styleId="au">
    <w:name w:val="au"/>
    <w:basedOn w:val="DefaultParagraphFont"/>
    <w:rsid w:val="00BE4137"/>
    <w:rPr>
      <w:b/>
      <w:bCs/>
      <w:color w:val="000000"/>
      <w:sz w:val="20"/>
      <w:szCs w:val="20"/>
    </w:rPr>
  </w:style>
  <w:style w:type="character" w:customStyle="1" w:styleId="em">
    <w:name w:val="em"/>
    <w:basedOn w:val="DefaultParagraphFont"/>
    <w:rsid w:val="00BE4137"/>
    <w:rPr>
      <w:i/>
      <w:iCs/>
      <w:color w:val="000000"/>
      <w:sz w:val="18"/>
      <w:szCs w:val="18"/>
    </w:rPr>
  </w:style>
  <w:style w:type="character" w:customStyle="1" w:styleId="af">
    <w:name w:val="af"/>
    <w:basedOn w:val="DefaultParagraphFont"/>
    <w:rsid w:val="00BE4137"/>
    <w:rPr>
      <w:i/>
      <w:iCs/>
      <w:color w:val="000000"/>
      <w:sz w:val="20"/>
      <w:szCs w:val="20"/>
    </w:rPr>
  </w:style>
  <w:style w:type="character" w:customStyle="1" w:styleId="nyt">
    <w:name w:val="nyt"/>
    <w:basedOn w:val="DefaultParagraphFont"/>
    <w:rsid w:val="00CB275F"/>
  </w:style>
  <w:style w:type="character" w:customStyle="1" w:styleId="databold1">
    <w:name w:val="data_bold1"/>
    <w:basedOn w:val="DefaultParagraphFont"/>
    <w:rsid w:val="003B2C05"/>
    <w:rPr>
      <w:b/>
      <w:bCs/>
    </w:rPr>
  </w:style>
  <w:style w:type="paragraph" w:styleId="ListParagraph">
    <w:name w:val="List Paragraph"/>
    <w:basedOn w:val="Normal"/>
    <w:uiPriority w:val="34"/>
    <w:qFormat/>
    <w:rsid w:val="005035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69F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7340B4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CF5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3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F5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85"/>
    <w:rPr>
      <w:sz w:val="24"/>
      <w:szCs w:val="24"/>
    </w:rPr>
  </w:style>
  <w:style w:type="character" w:customStyle="1" w:styleId="ft">
    <w:name w:val="ft"/>
    <w:basedOn w:val="DefaultParagraphFont"/>
    <w:rsid w:val="00662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</w:div>
          </w:divsChild>
        </w:div>
      </w:divsChild>
    </w:div>
    <w:div w:id="186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1472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600">
          <w:marLeft w:val="0"/>
          <w:marRight w:val="0"/>
          <w:marTop w:val="0"/>
          <w:marBottom w:val="0"/>
          <w:divBdr>
            <w:top w:val="single" w:sz="2" w:space="0" w:color="04294F"/>
            <w:left w:val="single" w:sz="2" w:space="0" w:color="04294F"/>
            <w:bottom w:val="single" w:sz="2" w:space="0" w:color="04294F"/>
            <w:right w:val="single" w:sz="2" w:space="0" w:color="04294F"/>
          </w:divBdr>
          <w:divsChild>
            <w:div w:id="8647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CCCCCC"/>
                <w:bottom w:val="none" w:sz="0" w:space="0" w:color="auto"/>
                <w:right w:val="none" w:sz="0" w:space="0" w:color="auto"/>
              </w:divBdr>
              <w:divsChild>
                <w:div w:id="6318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903">
              <w:marLeft w:val="0"/>
              <w:marRight w:val="0"/>
              <w:marTop w:val="0"/>
              <w:marBottom w:val="0"/>
              <w:divBdr>
                <w:top w:val="single" w:sz="12" w:space="0" w:color="6F845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1780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single" w:sz="2" w:space="3" w:color="FFFFFF"/>
            <w:right w:val="single" w:sz="2" w:space="3" w:color="FFFFFF"/>
          </w:divBdr>
          <w:divsChild>
            <w:div w:id="1190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631">
                      <w:marLeft w:val="96"/>
                      <w:marRight w:val="96"/>
                      <w:marTop w:val="0"/>
                      <w:marBottom w:val="0"/>
                      <w:divBdr>
                        <w:top w:val="single" w:sz="2" w:space="7" w:color="C5C5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7997">
                  <w:marLeft w:val="225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85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-ocb.org/documents/CARIACO_Method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CA97E691B84F15ABE190B7F5BF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A25D-9359-4BF3-89AC-96D31616FD99}"/>
      </w:docPartPr>
      <w:docPartBody>
        <w:p w:rsidR="006F1E0C" w:rsidRDefault="0030692F" w:rsidP="0030692F">
          <w:pPr>
            <w:pStyle w:val="C8CA97E691B84F15ABE190B7F5BF72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25B4"/>
    <w:rsid w:val="00084B9C"/>
    <w:rsid w:val="000B56E4"/>
    <w:rsid w:val="001425B4"/>
    <w:rsid w:val="002B76EB"/>
    <w:rsid w:val="0030692F"/>
    <w:rsid w:val="00385FD4"/>
    <w:rsid w:val="005163F7"/>
    <w:rsid w:val="005D214B"/>
    <w:rsid w:val="00654D98"/>
    <w:rsid w:val="006F1E0C"/>
    <w:rsid w:val="00882ED1"/>
    <w:rsid w:val="008C068B"/>
    <w:rsid w:val="009D2874"/>
    <w:rsid w:val="009F5227"/>
    <w:rsid w:val="00A80C59"/>
    <w:rsid w:val="00AB77FE"/>
    <w:rsid w:val="00B504CF"/>
    <w:rsid w:val="00C07EEF"/>
    <w:rsid w:val="00C6033B"/>
    <w:rsid w:val="00C978EF"/>
    <w:rsid w:val="00D27B3E"/>
    <w:rsid w:val="00E14448"/>
    <w:rsid w:val="00E3237C"/>
    <w:rsid w:val="00FE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1013652ABB4DD08C1B35155564D869">
    <w:name w:val="5E1013652ABB4DD08C1B35155564D869"/>
    <w:rsid w:val="001425B4"/>
  </w:style>
  <w:style w:type="paragraph" w:customStyle="1" w:styleId="C8CA97E691B84F15ABE190B7F5BF7233">
    <w:name w:val="C8CA97E691B84F15ABE190B7F5BF7233"/>
    <w:rsid w:val="003069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265B-6F0C-4564-AE50-45F684C6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Xiaona Li                                                                Montclair State University                                       </vt:lpstr>
    </vt:vector>
  </TitlesOfParts>
  <Company>MSRC, Stony Brook</Company>
  <LinksUpToDate>false</LinksUpToDate>
  <CharactersWithSpaces>13727</CharactersWithSpaces>
  <SharedDoc>false</SharedDoc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http://www.imars.usf.edu/CAR/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Xiaona Li                                                                Montclair State University                                       </dc:title>
  <dc:creator>xiaona</dc:creator>
  <cp:lastModifiedBy>Xiaona Li</cp:lastModifiedBy>
  <cp:revision>6</cp:revision>
  <cp:lastPrinted>2011-01-30T03:41:00Z</cp:lastPrinted>
  <dcterms:created xsi:type="dcterms:W3CDTF">2014-01-21T21:18:00Z</dcterms:created>
  <dcterms:modified xsi:type="dcterms:W3CDTF">2014-03-28T15:18:00Z</dcterms:modified>
</cp:coreProperties>
</file>