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19540" w14:textId="77777777" w:rsidR="0067065E" w:rsidRPr="00B46504" w:rsidRDefault="0067065E" w:rsidP="0033056F">
      <w:pPr>
        <w:pStyle w:val="Heading2"/>
        <w:rPr>
          <w:sz w:val="32"/>
          <w:szCs w:val="32"/>
        </w:rPr>
      </w:pPr>
      <w:r w:rsidRPr="00B46504">
        <w:rPr>
          <w:sz w:val="32"/>
          <w:szCs w:val="32"/>
        </w:rPr>
        <w:t>P</w:t>
      </w:r>
      <w:r w:rsidR="00B46504">
        <w:rPr>
          <w:sz w:val="32"/>
          <w:szCs w:val="32"/>
        </w:rPr>
        <w:t>ETER</w:t>
      </w:r>
      <w:r w:rsidRPr="00B46504">
        <w:rPr>
          <w:sz w:val="32"/>
          <w:szCs w:val="32"/>
        </w:rPr>
        <w:t xml:space="preserve"> A. H</w:t>
      </w:r>
      <w:r w:rsidR="00B46504">
        <w:rPr>
          <w:sz w:val="32"/>
          <w:szCs w:val="32"/>
        </w:rPr>
        <w:t>OSICK</w:t>
      </w:r>
    </w:p>
    <w:p w14:paraId="1E9788A7" w14:textId="77777777" w:rsidR="00B04150" w:rsidRPr="004940B5" w:rsidRDefault="00B04150" w:rsidP="00B04150">
      <w:pPr>
        <w:jc w:val="center"/>
      </w:pPr>
      <w:r w:rsidRPr="004940B5">
        <w:t>Ass</w:t>
      </w:r>
      <w:r w:rsidR="00DC5562">
        <w:t>ociate</w:t>
      </w:r>
      <w:r w:rsidRPr="004940B5">
        <w:t xml:space="preserve"> Professor </w:t>
      </w:r>
    </w:p>
    <w:p w14:paraId="36621E53" w14:textId="77777777" w:rsidR="00D51D26" w:rsidRPr="004940B5" w:rsidRDefault="00D51D26" w:rsidP="00B04150">
      <w:pPr>
        <w:jc w:val="center"/>
      </w:pPr>
      <w:r w:rsidRPr="004940B5">
        <w:t>Montclair State University</w:t>
      </w:r>
    </w:p>
    <w:p w14:paraId="6D321DB5" w14:textId="61CBA084" w:rsidR="005355C2" w:rsidRPr="004940B5" w:rsidRDefault="005355C2" w:rsidP="00B04150">
      <w:pPr>
        <w:jc w:val="center"/>
      </w:pPr>
      <w:r w:rsidRPr="004940B5">
        <w:t xml:space="preserve">College </w:t>
      </w:r>
      <w:r w:rsidR="001E12B5">
        <w:t>for Community Health</w:t>
      </w:r>
    </w:p>
    <w:p w14:paraId="36AA9480" w14:textId="40CD331A" w:rsidR="005355C2" w:rsidRPr="004940B5" w:rsidRDefault="00DE397A" w:rsidP="005355C2">
      <w:pPr>
        <w:jc w:val="center"/>
      </w:pPr>
      <w:r w:rsidRPr="004940B5">
        <w:t>Depa</w:t>
      </w:r>
      <w:r>
        <w:t>rtment</w:t>
      </w:r>
      <w:r w:rsidR="00B04150" w:rsidRPr="004940B5">
        <w:t xml:space="preserve"> of </w:t>
      </w:r>
      <w:r>
        <w:t>Kinesiology</w:t>
      </w:r>
    </w:p>
    <w:p w14:paraId="490FD422" w14:textId="77777777" w:rsidR="005355C2" w:rsidRPr="004940B5" w:rsidRDefault="005355C2" w:rsidP="002E77A5">
      <w:pPr>
        <w:ind w:right="90"/>
        <w:jc w:val="center"/>
      </w:pPr>
      <w:r w:rsidRPr="004940B5">
        <w:t>1 Normal Avenue</w:t>
      </w:r>
    </w:p>
    <w:p w14:paraId="7F49E9D3" w14:textId="77777777" w:rsidR="005355C2" w:rsidRPr="004940B5" w:rsidRDefault="005355C2" w:rsidP="005355C2">
      <w:pPr>
        <w:jc w:val="center"/>
      </w:pPr>
      <w:r w:rsidRPr="004940B5">
        <w:t>Montclair, NJ 07043</w:t>
      </w:r>
    </w:p>
    <w:p w14:paraId="519C3CD0" w14:textId="77777777" w:rsidR="005355C2" w:rsidRPr="004940B5" w:rsidRDefault="005355C2" w:rsidP="005355C2">
      <w:pPr>
        <w:jc w:val="center"/>
      </w:pPr>
      <w:r w:rsidRPr="004940B5">
        <w:t>Office: 973-655-3510</w:t>
      </w:r>
    </w:p>
    <w:p w14:paraId="71D5C676" w14:textId="77777777" w:rsidR="005355C2" w:rsidRPr="004940B5" w:rsidRDefault="004336A2" w:rsidP="005355C2">
      <w:pPr>
        <w:jc w:val="center"/>
      </w:pPr>
      <w:hyperlink r:id="rId8" w:history="1">
        <w:r w:rsidR="00B92BF3" w:rsidRPr="00A1571D">
          <w:rPr>
            <w:rStyle w:val="Hyperlink"/>
          </w:rPr>
          <w:t>hosickp@montclair.edu</w:t>
        </w:r>
      </w:hyperlink>
    </w:p>
    <w:p w14:paraId="312B80F9" w14:textId="77777777" w:rsidR="005355C2" w:rsidRPr="004940B5" w:rsidRDefault="002E77A5" w:rsidP="005355C2">
      <w:pPr>
        <w:jc w:val="center"/>
      </w:pPr>
      <w:r w:rsidRPr="004940B5">
        <w:rPr>
          <w:b/>
          <w:bCs/>
          <w:noProof/>
        </w:rPr>
        <mc:AlternateContent>
          <mc:Choice Requires="wps">
            <w:drawing>
              <wp:anchor distT="0" distB="0" distL="114300" distR="114300" simplePos="0" relativeHeight="251659264" behindDoc="0" locked="0" layoutInCell="1" allowOverlap="1" wp14:anchorId="6917FC48" wp14:editId="58364952">
                <wp:simplePos x="0" y="0"/>
                <wp:positionH relativeFrom="column">
                  <wp:posOffset>34925</wp:posOffset>
                </wp:positionH>
                <wp:positionV relativeFrom="paragraph">
                  <wp:posOffset>167640</wp:posOffset>
                </wp:positionV>
                <wp:extent cx="6762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762750" cy="0"/>
                        </a:xfrm>
                        <a:prstGeom prst="line">
                          <a:avLst/>
                        </a:prstGeom>
                        <a:ln w="1905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E731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3.2pt" to="535.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" strokecolor="black [3213]" strokeweight="1.5pt"/>
            </w:pict>
          </mc:Fallback>
        </mc:AlternateContent>
      </w:r>
      <w:r w:rsidR="005355C2" w:rsidRPr="004940B5">
        <w:t xml:space="preserve"> </w:t>
      </w:r>
    </w:p>
    <w:p w14:paraId="6CFF9DB5" w14:textId="77777777" w:rsidR="00CF3BC5" w:rsidRPr="004940B5" w:rsidRDefault="00CF3BC5" w:rsidP="0067065E">
      <w:pPr>
        <w:pStyle w:val="BodyTextIndent"/>
        <w:ind w:left="0" w:firstLine="0"/>
        <w:rPr>
          <w:b/>
          <w:bCs/>
        </w:rPr>
      </w:pPr>
    </w:p>
    <w:p w14:paraId="25520D03" w14:textId="77777777" w:rsidR="00D26233" w:rsidRDefault="0067065E" w:rsidP="00D26233">
      <w:pPr>
        <w:pStyle w:val="BodyTextIndent"/>
        <w:spacing w:after="120"/>
        <w:ind w:left="0" w:firstLine="0"/>
        <w:rPr>
          <w:b/>
          <w:bCs/>
        </w:rPr>
      </w:pPr>
      <w:r w:rsidRPr="004940B5">
        <w:rPr>
          <w:b/>
          <w:bCs/>
        </w:rPr>
        <w:t>EDUCATION</w:t>
      </w:r>
    </w:p>
    <w:p w14:paraId="57C9E110" w14:textId="77777777" w:rsidR="00D51D26" w:rsidRPr="004940B5" w:rsidRDefault="00D51D26" w:rsidP="00D26233">
      <w:pPr>
        <w:pStyle w:val="BodyTextIndent"/>
        <w:spacing w:after="120"/>
        <w:ind w:left="0" w:firstLine="0"/>
        <w:rPr>
          <w:b/>
          <w:bCs/>
          <w:i/>
        </w:rPr>
      </w:pPr>
      <w:r w:rsidRPr="004940B5">
        <w:rPr>
          <w:b/>
          <w:bCs/>
          <w:i/>
        </w:rPr>
        <w:t>Degree</w:t>
      </w:r>
      <w:r w:rsidRPr="004940B5">
        <w:rPr>
          <w:b/>
          <w:bCs/>
          <w:i/>
        </w:rPr>
        <w:tab/>
      </w:r>
      <w:r w:rsidRPr="004940B5">
        <w:rPr>
          <w:b/>
          <w:bCs/>
          <w:i/>
        </w:rPr>
        <w:tab/>
        <w:t>Insti</w:t>
      </w:r>
      <w:r w:rsidR="00BF7DAA">
        <w:rPr>
          <w:b/>
          <w:bCs/>
          <w:i/>
        </w:rPr>
        <w:t>tution</w:t>
      </w:r>
      <w:r w:rsidR="00BF7DAA">
        <w:rPr>
          <w:b/>
          <w:bCs/>
          <w:i/>
        </w:rPr>
        <w:tab/>
      </w:r>
      <w:r w:rsidR="00BF7DAA">
        <w:rPr>
          <w:b/>
          <w:bCs/>
          <w:i/>
        </w:rPr>
        <w:tab/>
      </w:r>
      <w:r w:rsidR="00BF7DAA">
        <w:rPr>
          <w:b/>
          <w:bCs/>
          <w:i/>
        </w:rPr>
        <w:tab/>
      </w:r>
      <w:r w:rsidR="00BF7DAA">
        <w:rPr>
          <w:b/>
          <w:bCs/>
          <w:i/>
        </w:rPr>
        <w:tab/>
      </w:r>
      <w:r w:rsidR="00BF7DAA">
        <w:rPr>
          <w:b/>
          <w:bCs/>
          <w:i/>
        </w:rPr>
        <w:tab/>
        <w:t xml:space="preserve">Date Conferred </w:t>
      </w:r>
      <w:r w:rsidR="00BF7DAA">
        <w:rPr>
          <w:b/>
          <w:bCs/>
          <w:i/>
        </w:rPr>
        <w:tab/>
        <w:t>Area of Study</w:t>
      </w:r>
    </w:p>
    <w:p w14:paraId="76CC0CC2" w14:textId="77777777" w:rsidR="00340CCC" w:rsidRPr="007264E2" w:rsidRDefault="00D51D26" w:rsidP="007264E2">
      <w:pPr>
        <w:pStyle w:val="BodyTextIndent"/>
        <w:spacing w:line="360" w:lineRule="auto"/>
        <w:ind w:left="0" w:firstLine="0"/>
        <w:rPr>
          <w:b/>
        </w:rPr>
      </w:pPr>
      <w:r w:rsidRPr="004940B5">
        <w:t>Ph.D.</w:t>
      </w:r>
      <w:r w:rsidR="0067065E" w:rsidRPr="004940B5">
        <w:tab/>
      </w:r>
      <w:r w:rsidRPr="004940B5">
        <w:tab/>
      </w:r>
      <w:r w:rsidR="00FC6E77" w:rsidRPr="004940B5">
        <w:t>University of North Carolina</w:t>
      </w:r>
      <w:r w:rsidRPr="004940B5">
        <w:t xml:space="preserve"> at Chapel Hill</w:t>
      </w:r>
      <w:r w:rsidRPr="004940B5">
        <w:tab/>
      </w:r>
      <w:r w:rsidR="00B04150" w:rsidRPr="004940B5">
        <w:t>August 2011</w:t>
      </w:r>
      <w:r w:rsidRPr="004940B5">
        <w:tab/>
      </w:r>
      <w:r w:rsidRPr="004940B5">
        <w:rPr>
          <w:b/>
        </w:rPr>
        <w:tab/>
      </w:r>
      <w:r w:rsidR="0067065E" w:rsidRPr="004940B5">
        <w:t>Human Movement Science</w:t>
      </w:r>
      <w:r w:rsidR="00FC6E77" w:rsidRPr="004940B5">
        <w:t xml:space="preserve"> </w:t>
      </w:r>
    </w:p>
    <w:p w14:paraId="0D12688A" w14:textId="77777777" w:rsidR="0067065E" w:rsidRPr="007264E2" w:rsidRDefault="00D51D26" w:rsidP="007264E2">
      <w:pPr>
        <w:pStyle w:val="BodyTextIndent"/>
        <w:spacing w:line="360" w:lineRule="auto"/>
        <w:ind w:left="0" w:firstLine="0"/>
        <w:rPr>
          <w:bCs/>
        </w:rPr>
      </w:pPr>
      <w:r w:rsidRPr="004940B5">
        <w:rPr>
          <w:bCs/>
        </w:rPr>
        <w:t>M.S.</w:t>
      </w:r>
      <w:r w:rsidR="00B04150" w:rsidRPr="004940B5">
        <w:rPr>
          <w:bCs/>
        </w:rPr>
        <w:tab/>
      </w:r>
      <w:r w:rsidR="0067065E" w:rsidRPr="004940B5">
        <w:rPr>
          <w:bCs/>
        </w:rPr>
        <w:tab/>
      </w:r>
      <w:r w:rsidRPr="004940B5">
        <w:t xml:space="preserve">Appalachian State University </w:t>
      </w:r>
      <w:r w:rsidRPr="004940B5">
        <w:tab/>
      </w:r>
      <w:r w:rsidRPr="004940B5">
        <w:tab/>
      </w:r>
      <w:r w:rsidR="00B04150" w:rsidRPr="004940B5">
        <w:rPr>
          <w:bCs/>
        </w:rPr>
        <w:t>August 2007</w:t>
      </w:r>
      <w:r w:rsidR="00340CCC" w:rsidRPr="004940B5">
        <w:rPr>
          <w:bCs/>
        </w:rPr>
        <w:tab/>
      </w:r>
      <w:r w:rsidRPr="004940B5">
        <w:rPr>
          <w:bCs/>
        </w:rPr>
        <w:tab/>
      </w:r>
      <w:r w:rsidR="0067065E" w:rsidRPr="004940B5">
        <w:rPr>
          <w:bCs/>
        </w:rPr>
        <w:t xml:space="preserve">Exercise </w:t>
      </w:r>
      <w:r w:rsidR="00340CCC" w:rsidRPr="004940B5">
        <w:rPr>
          <w:bCs/>
        </w:rPr>
        <w:t xml:space="preserve">&amp; Sport </w:t>
      </w:r>
      <w:r w:rsidRPr="004940B5">
        <w:rPr>
          <w:bCs/>
        </w:rPr>
        <w:t>Science</w:t>
      </w:r>
    </w:p>
    <w:p w14:paraId="16412591" w14:textId="77777777" w:rsidR="0067065E" w:rsidRPr="004940B5" w:rsidRDefault="00D51D26" w:rsidP="006651D7">
      <w:pPr>
        <w:spacing w:after="360"/>
        <w:rPr>
          <w:bCs/>
        </w:rPr>
      </w:pPr>
      <w:r w:rsidRPr="004940B5">
        <w:t>B.S.</w:t>
      </w:r>
      <w:r w:rsidRPr="004940B5">
        <w:tab/>
      </w:r>
      <w:r w:rsidRPr="004940B5">
        <w:tab/>
      </w:r>
      <w:r w:rsidR="00340CCC" w:rsidRPr="004940B5">
        <w:rPr>
          <w:bCs/>
        </w:rPr>
        <w:t>Edinboro Un</w:t>
      </w:r>
      <w:r w:rsidR="00B04150" w:rsidRPr="004940B5">
        <w:rPr>
          <w:bCs/>
        </w:rPr>
        <w:t>iversity of Pennsylvania</w:t>
      </w:r>
      <w:r w:rsidRPr="004940B5">
        <w:rPr>
          <w:bCs/>
        </w:rPr>
        <w:tab/>
      </w:r>
      <w:r w:rsidRPr="004940B5">
        <w:rPr>
          <w:bCs/>
        </w:rPr>
        <w:tab/>
      </w:r>
      <w:r w:rsidR="00B04150" w:rsidRPr="004940B5">
        <w:rPr>
          <w:bCs/>
        </w:rPr>
        <w:t>December 2003</w:t>
      </w:r>
      <w:r w:rsidR="00340CCC" w:rsidRPr="004940B5">
        <w:rPr>
          <w:bCs/>
        </w:rPr>
        <w:t xml:space="preserve"> </w:t>
      </w:r>
      <w:r w:rsidRPr="004940B5">
        <w:rPr>
          <w:bCs/>
        </w:rPr>
        <w:tab/>
      </w:r>
      <w:r w:rsidR="0067065E" w:rsidRPr="004940B5">
        <w:rPr>
          <w:bCs/>
        </w:rPr>
        <w:t>Health and Physical Ed</w:t>
      </w:r>
      <w:r w:rsidR="004940B5">
        <w:rPr>
          <w:bCs/>
        </w:rPr>
        <w:t>uc.</w:t>
      </w:r>
      <w:r w:rsidR="0067065E" w:rsidRPr="004940B5">
        <w:tab/>
      </w:r>
    </w:p>
    <w:p w14:paraId="5C4ADE53" w14:textId="77777777" w:rsidR="0067065E" w:rsidRPr="004940B5" w:rsidRDefault="0067065E" w:rsidP="00D26233">
      <w:pPr>
        <w:spacing w:after="120"/>
      </w:pPr>
      <w:r w:rsidRPr="004940B5">
        <w:rPr>
          <w:b/>
        </w:rPr>
        <w:t>PROFESSIONAL EXPERIENCE</w:t>
      </w:r>
    </w:p>
    <w:p w14:paraId="64427103" w14:textId="6DD573A5" w:rsidR="00FA0956" w:rsidRDefault="00FA0956" w:rsidP="007B1DD8">
      <w:pPr>
        <w:spacing w:after="160"/>
      </w:pPr>
      <w:r>
        <w:t>Sept. 2024 – Present</w:t>
      </w:r>
      <w:r>
        <w:tab/>
      </w:r>
      <w:r>
        <w:tab/>
        <w:t xml:space="preserve">Deputy Chair, Department of </w:t>
      </w:r>
      <w:r w:rsidR="00DE397A">
        <w:t>Kinesiology</w:t>
      </w:r>
      <w:r>
        <w:t xml:space="preserve">, Montclair State University, Montclair, </w:t>
      </w:r>
      <w:r w:rsidR="00DE397A">
        <w:tab/>
      </w:r>
      <w:r w:rsidR="00DE397A">
        <w:tab/>
      </w:r>
      <w:r w:rsidR="00DE397A">
        <w:tab/>
      </w:r>
      <w:r w:rsidR="00DE397A">
        <w:tab/>
      </w:r>
      <w:r w:rsidR="00DE397A">
        <w:tab/>
      </w:r>
      <w:r>
        <w:t>NJ</w:t>
      </w:r>
      <w:r>
        <w:tab/>
      </w:r>
    </w:p>
    <w:p w14:paraId="3F400E43" w14:textId="011907C6" w:rsidR="007B1DD8" w:rsidRDefault="007B1DD8" w:rsidP="007B1DD8">
      <w:pPr>
        <w:spacing w:after="160"/>
      </w:pPr>
      <w:r>
        <w:t xml:space="preserve">July 2023 – </w:t>
      </w:r>
      <w:r w:rsidR="00FA0956">
        <w:t>June 2024</w:t>
      </w:r>
      <w:r>
        <w:tab/>
      </w:r>
      <w:r w:rsidR="00FA0956">
        <w:t xml:space="preserve">Interim </w:t>
      </w:r>
      <w:r>
        <w:t xml:space="preserve">Deputy Chair, Department of Communication Science and Disorders, </w:t>
      </w:r>
      <w:r w:rsidR="00FA0956">
        <w:tab/>
      </w:r>
      <w:r w:rsidR="00FA0956">
        <w:tab/>
      </w:r>
      <w:r w:rsidR="00FA0956">
        <w:tab/>
      </w:r>
      <w:r w:rsidR="00FA0956">
        <w:tab/>
      </w:r>
      <w:r w:rsidR="00FA0956">
        <w:tab/>
      </w:r>
      <w:r>
        <w:t>Montclair State University, Montclair, NJ</w:t>
      </w:r>
      <w:r>
        <w:tab/>
      </w:r>
      <w:r>
        <w:tab/>
      </w:r>
      <w:r>
        <w:tab/>
      </w:r>
      <w:r>
        <w:tab/>
      </w:r>
    </w:p>
    <w:p w14:paraId="177000B3" w14:textId="041BABB7" w:rsidR="007B1DD8" w:rsidRDefault="007B1DD8" w:rsidP="007B1DD8">
      <w:pPr>
        <w:spacing w:after="160"/>
      </w:pPr>
      <w:r>
        <w:t>Sept. 2021 – Present</w:t>
      </w:r>
      <w:r>
        <w:tab/>
      </w:r>
      <w:r>
        <w:tab/>
        <w:t xml:space="preserve">Exercise Science Undergraduate Program Coordinator, Department of </w:t>
      </w:r>
      <w:r w:rsidR="00DE397A">
        <w:tab/>
      </w:r>
      <w:r w:rsidR="00DE397A">
        <w:tab/>
      </w:r>
      <w:r w:rsidR="00DE397A">
        <w:tab/>
      </w:r>
      <w:r w:rsidR="00DE397A">
        <w:tab/>
      </w:r>
      <w:r w:rsidR="00DE397A">
        <w:tab/>
      </w:r>
      <w:r w:rsidR="00DE397A">
        <w:tab/>
        <w:t>Kinesiology</w:t>
      </w:r>
      <w:r>
        <w:t>, Montclair State University, Montclair, NJ</w:t>
      </w:r>
    </w:p>
    <w:p w14:paraId="3ED79D22" w14:textId="1E07BAD6" w:rsidR="00F02D5A" w:rsidRPr="004940B5" w:rsidRDefault="00F02D5A" w:rsidP="007B1DD8">
      <w:pPr>
        <w:spacing w:after="240"/>
      </w:pPr>
      <w:r>
        <w:t>Sept. 2020 – Present</w:t>
      </w:r>
      <w:r>
        <w:tab/>
      </w:r>
      <w:r>
        <w:tab/>
      </w:r>
      <w:r w:rsidRPr="004940B5">
        <w:t>Ass</w:t>
      </w:r>
      <w:r>
        <w:t>ociate</w:t>
      </w:r>
      <w:r w:rsidRPr="004940B5">
        <w:t xml:space="preserve"> Professor, </w:t>
      </w:r>
      <w:r w:rsidR="007B1DD8" w:rsidRPr="004940B5">
        <w:t xml:space="preserve">Department of </w:t>
      </w:r>
      <w:r w:rsidR="00DE397A">
        <w:t xml:space="preserve">Kinesiology, </w:t>
      </w:r>
      <w:r w:rsidRPr="004940B5">
        <w:t xml:space="preserve">Montclair State University, </w:t>
      </w:r>
      <w:r w:rsidR="00DE397A">
        <w:tab/>
      </w:r>
      <w:r w:rsidR="00DE397A">
        <w:tab/>
      </w:r>
      <w:r w:rsidR="00DE397A">
        <w:tab/>
      </w:r>
      <w:r w:rsidR="00DE397A">
        <w:tab/>
      </w:r>
      <w:r w:rsidR="00DE397A">
        <w:tab/>
      </w:r>
      <w:r w:rsidRPr="004940B5">
        <w:t xml:space="preserve">Montclair, NJ </w:t>
      </w:r>
    </w:p>
    <w:p w14:paraId="70B3ED7A" w14:textId="02172D24" w:rsidR="007B1DD8" w:rsidRDefault="00DA09FD" w:rsidP="00940453">
      <w:pPr>
        <w:spacing w:after="240"/>
      </w:pPr>
      <w:r>
        <w:t xml:space="preserve">Sept. 2014 – </w:t>
      </w:r>
      <w:r w:rsidR="00F02D5A">
        <w:t>Aug. 2020</w:t>
      </w:r>
      <w:r>
        <w:tab/>
      </w:r>
      <w:r w:rsidRPr="004940B5">
        <w:t xml:space="preserve">Assistant Professor, </w:t>
      </w:r>
      <w:r w:rsidR="007B1DD8" w:rsidRPr="004940B5">
        <w:t>Department of Exercise Science and Physical Education</w:t>
      </w:r>
      <w:r w:rsidR="00DE397A">
        <w:t xml:space="preserve"> (now </w:t>
      </w:r>
      <w:r w:rsidR="00DE397A">
        <w:tab/>
      </w:r>
      <w:r w:rsidR="00DE397A">
        <w:tab/>
      </w:r>
      <w:r w:rsidR="00DE397A">
        <w:tab/>
      </w:r>
      <w:r w:rsidR="00DE397A">
        <w:tab/>
        <w:t>Kinesiology)</w:t>
      </w:r>
      <w:r w:rsidR="007B1DD8">
        <w:t>,</w:t>
      </w:r>
      <w:r w:rsidR="00DE397A">
        <w:t xml:space="preserve"> </w:t>
      </w:r>
      <w:r w:rsidRPr="004940B5">
        <w:t xml:space="preserve">Montclair State University, Montclair, NJ </w:t>
      </w:r>
    </w:p>
    <w:p w14:paraId="41AA5024" w14:textId="77777777" w:rsidR="00940453" w:rsidRDefault="00D51D26" w:rsidP="00940453">
      <w:pPr>
        <w:spacing w:after="240"/>
      </w:pPr>
      <w:r w:rsidRPr="004940B5">
        <w:t xml:space="preserve">Sept. </w:t>
      </w:r>
      <w:r w:rsidR="00940453">
        <w:t>20</w:t>
      </w:r>
      <w:r w:rsidRPr="004940B5">
        <w:t xml:space="preserve">13 – Aug. </w:t>
      </w:r>
      <w:r w:rsidR="00940453">
        <w:t>20</w:t>
      </w:r>
      <w:r w:rsidRPr="004940B5">
        <w:t>14</w:t>
      </w:r>
      <w:r w:rsidRPr="004940B5">
        <w:tab/>
        <w:t xml:space="preserve">Instructor, </w:t>
      </w:r>
      <w:r w:rsidR="007B1DD8" w:rsidRPr="004940B5">
        <w:t>Department of Physiology and Biophysics</w:t>
      </w:r>
      <w:r w:rsidR="007B1DD8">
        <w:t xml:space="preserve">, </w:t>
      </w:r>
      <w:r w:rsidR="00DB742F" w:rsidRPr="004940B5">
        <w:t xml:space="preserve">University of Mississippi </w:t>
      </w:r>
      <w:r w:rsidR="007B1DD8">
        <w:tab/>
      </w:r>
      <w:r w:rsidR="007B1DD8">
        <w:tab/>
      </w:r>
      <w:r w:rsidR="007B1DD8">
        <w:tab/>
      </w:r>
      <w:r w:rsidR="007B1DD8">
        <w:tab/>
      </w:r>
      <w:r w:rsidR="007B1DD8">
        <w:tab/>
        <w:t>Medical Center, Jackson, MS</w:t>
      </w:r>
    </w:p>
    <w:p w14:paraId="3DD1416E" w14:textId="77777777" w:rsidR="007677A3" w:rsidRPr="004940B5" w:rsidRDefault="00D51D26" w:rsidP="00D51D26">
      <w:pPr>
        <w:spacing w:after="240"/>
      </w:pPr>
      <w:r w:rsidRPr="004940B5">
        <w:t xml:space="preserve">Aug. </w:t>
      </w:r>
      <w:r w:rsidR="00940453">
        <w:t>20</w:t>
      </w:r>
      <w:r w:rsidRPr="004940B5">
        <w:t xml:space="preserve">11 – Aug. </w:t>
      </w:r>
      <w:r w:rsidR="00940453">
        <w:t>20</w:t>
      </w:r>
      <w:r w:rsidRPr="004940B5">
        <w:t xml:space="preserve">13    </w:t>
      </w:r>
      <w:r w:rsidRPr="004940B5">
        <w:tab/>
        <w:t xml:space="preserve">Post-doctoral Fellow, </w:t>
      </w:r>
      <w:r w:rsidR="007B1DD8" w:rsidRPr="004940B5">
        <w:t>Department of Physiology and Biophysics</w:t>
      </w:r>
      <w:r w:rsidR="007B1DD8">
        <w:t xml:space="preserve">, </w:t>
      </w:r>
      <w:r w:rsidR="0067065E" w:rsidRPr="004940B5">
        <w:t xml:space="preserve">University of </w:t>
      </w:r>
      <w:r w:rsidR="007B1DD8">
        <w:tab/>
      </w:r>
      <w:r w:rsidR="007B1DD8">
        <w:tab/>
      </w:r>
      <w:r w:rsidR="007B1DD8">
        <w:tab/>
      </w:r>
      <w:r w:rsidR="007B1DD8">
        <w:tab/>
      </w:r>
      <w:r w:rsidR="007B1DD8">
        <w:tab/>
      </w:r>
      <w:r w:rsidR="0067065E" w:rsidRPr="004940B5">
        <w:t xml:space="preserve">Mississippi Medical Center, </w:t>
      </w:r>
      <w:r w:rsidR="00746D9C" w:rsidRPr="004940B5">
        <w:t xml:space="preserve">Jackson, </w:t>
      </w:r>
      <w:r w:rsidR="0067065E" w:rsidRPr="004940B5">
        <w:t>MS</w:t>
      </w:r>
    </w:p>
    <w:p w14:paraId="4EF3F9B1" w14:textId="77777777" w:rsidR="000C7A7D" w:rsidRPr="004940B5" w:rsidRDefault="000C7A7D" w:rsidP="000C7A7D">
      <w:pPr>
        <w:spacing w:after="200" w:line="276" w:lineRule="auto"/>
        <w:rPr>
          <w:b/>
          <w:bCs/>
        </w:rPr>
      </w:pPr>
      <w:r w:rsidRPr="004940B5">
        <w:rPr>
          <w:b/>
          <w:bCs/>
        </w:rPr>
        <w:t>TEACHING EXPERIENCE</w:t>
      </w:r>
    </w:p>
    <w:p w14:paraId="00BEDB23" w14:textId="77777777" w:rsidR="000C7A7D" w:rsidRDefault="000C7A7D" w:rsidP="000C7A7D">
      <w:pPr>
        <w:spacing w:line="276" w:lineRule="auto"/>
        <w:rPr>
          <w:bCs/>
        </w:rPr>
      </w:pPr>
      <w:r w:rsidRPr="004940B5">
        <w:rPr>
          <w:bCs/>
        </w:rPr>
        <w:t>2014 – Present</w:t>
      </w:r>
      <w:r w:rsidRPr="004940B5">
        <w:rPr>
          <w:bCs/>
        </w:rPr>
        <w:tab/>
      </w:r>
      <w:r w:rsidRPr="004940B5">
        <w:rPr>
          <w:bCs/>
        </w:rPr>
        <w:tab/>
        <w:t>Montclair State University</w:t>
      </w:r>
    </w:p>
    <w:tbl>
      <w:tblPr>
        <w:tblStyle w:val="TableGrid"/>
        <w:tblW w:w="0" w:type="auto"/>
        <w:tblLook w:val="04A0" w:firstRow="1" w:lastRow="0" w:firstColumn="1" w:lastColumn="0" w:noHBand="0" w:noVBand="1"/>
      </w:tblPr>
      <w:tblGrid>
        <w:gridCol w:w="1075"/>
        <w:gridCol w:w="4680"/>
        <w:gridCol w:w="4680"/>
      </w:tblGrid>
      <w:tr w:rsidR="000C7A7D" w14:paraId="2E5E56CC" w14:textId="77777777" w:rsidTr="00280A02">
        <w:tc>
          <w:tcPr>
            <w:tcW w:w="1075" w:type="dxa"/>
          </w:tcPr>
          <w:p w14:paraId="34E98D68" w14:textId="77777777" w:rsidR="000C7A7D" w:rsidRPr="006D479E" w:rsidRDefault="000C7A7D" w:rsidP="00280A02">
            <w:pPr>
              <w:spacing w:line="276" w:lineRule="auto"/>
              <w:rPr>
                <w:bCs/>
              </w:rPr>
            </w:pPr>
            <w:r>
              <w:rPr>
                <w:bCs/>
              </w:rPr>
              <w:t>Year</w:t>
            </w:r>
          </w:p>
        </w:tc>
        <w:tc>
          <w:tcPr>
            <w:tcW w:w="4680" w:type="dxa"/>
          </w:tcPr>
          <w:p w14:paraId="7EE29164" w14:textId="77777777" w:rsidR="000C7A7D" w:rsidRPr="006D479E" w:rsidRDefault="000C7A7D" w:rsidP="00280A02">
            <w:pPr>
              <w:spacing w:line="276" w:lineRule="auto"/>
              <w:rPr>
                <w:bCs/>
              </w:rPr>
            </w:pPr>
            <w:r w:rsidRPr="006D479E">
              <w:rPr>
                <w:bCs/>
              </w:rPr>
              <w:t xml:space="preserve">Fall semester </w:t>
            </w:r>
          </w:p>
        </w:tc>
        <w:tc>
          <w:tcPr>
            <w:tcW w:w="4680" w:type="dxa"/>
          </w:tcPr>
          <w:p w14:paraId="54F0A106" w14:textId="77777777" w:rsidR="000C7A7D" w:rsidRPr="006D479E" w:rsidRDefault="000C7A7D" w:rsidP="00280A02">
            <w:pPr>
              <w:spacing w:line="276" w:lineRule="auto"/>
              <w:rPr>
                <w:bCs/>
              </w:rPr>
            </w:pPr>
            <w:r w:rsidRPr="006D479E">
              <w:rPr>
                <w:bCs/>
              </w:rPr>
              <w:t>Spring Semester</w:t>
            </w:r>
          </w:p>
        </w:tc>
      </w:tr>
      <w:tr w:rsidR="00DE397A" w14:paraId="00AAE1E1" w14:textId="77777777" w:rsidTr="00280A02">
        <w:tc>
          <w:tcPr>
            <w:tcW w:w="1075" w:type="dxa"/>
          </w:tcPr>
          <w:p w14:paraId="29449B79" w14:textId="3E0E6410" w:rsidR="00DE397A" w:rsidRDefault="00DE397A" w:rsidP="00DE397A">
            <w:pPr>
              <w:spacing w:line="276" w:lineRule="auto"/>
              <w:rPr>
                <w:bCs/>
              </w:rPr>
            </w:pPr>
            <w:r>
              <w:rPr>
                <w:bCs/>
              </w:rPr>
              <w:t>2024-25*</w:t>
            </w:r>
            <w:r w:rsidRPr="00DE397A">
              <w:rPr>
                <w:bCs/>
                <w:vertAlign w:val="superscript"/>
              </w:rPr>
              <w:t>#</w:t>
            </w:r>
          </w:p>
        </w:tc>
        <w:tc>
          <w:tcPr>
            <w:tcW w:w="4680" w:type="dxa"/>
          </w:tcPr>
          <w:p w14:paraId="480D4CF8" w14:textId="63F8908A" w:rsidR="00DE397A" w:rsidRDefault="00DE397A" w:rsidP="00DE397A">
            <w:pPr>
              <w:pStyle w:val="ListParagraph"/>
              <w:numPr>
                <w:ilvl w:val="0"/>
                <w:numId w:val="45"/>
              </w:numPr>
              <w:spacing w:line="276" w:lineRule="auto"/>
              <w:ind w:left="431"/>
              <w:rPr>
                <w:bCs/>
              </w:rPr>
            </w:pPr>
            <w:r>
              <w:rPr>
                <w:bCs/>
              </w:rPr>
              <w:t>EXSC 255 Research Methods &amp; Data Interpretation</w:t>
            </w:r>
          </w:p>
        </w:tc>
        <w:tc>
          <w:tcPr>
            <w:tcW w:w="4680" w:type="dxa"/>
          </w:tcPr>
          <w:p w14:paraId="414EA208" w14:textId="51CDE5E8" w:rsidR="00DE397A" w:rsidRPr="00DC5562" w:rsidRDefault="00DE397A" w:rsidP="00DE397A">
            <w:pPr>
              <w:pStyle w:val="ListParagraph"/>
              <w:numPr>
                <w:ilvl w:val="0"/>
                <w:numId w:val="12"/>
              </w:numPr>
              <w:ind w:left="340" w:hanging="270"/>
              <w:rPr>
                <w:bCs/>
              </w:rPr>
            </w:pPr>
            <w:r w:rsidRPr="00DC5562">
              <w:rPr>
                <w:bCs/>
              </w:rPr>
              <w:t xml:space="preserve">EXSC 538 </w:t>
            </w:r>
            <w:r>
              <w:rPr>
                <w:bCs/>
              </w:rPr>
              <w:t>Metabol. &amp; Resp. Exer. Phys.</w:t>
            </w:r>
          </w:p>
        </w:tc>
      </w:tr>
      <w:tr w:rsidR="00DE397A" w14:paraId="69156995" w14:textId="77777777" w:rsidTr="00280A02">
        <w:tc>
          <w:tcPr>
            <w:tcW w:w="1075" w:type="dxa"/>
          </w:tcPr>
          <w:p w14:paraId="74348DFF" w14:textId="335AC3CF" w:rsidR="00DE397A" w:rsidRDefault="00DE397A" w:rsidP="00DE397A">
            <w:pPr>
              <w:spacing w:line="276" w:lineRule="auto"/>
              <w:rPr>
                <w:bCs/>
              </w:rPr>
            </w:pPr>
            <w:r>
              <w:rPr>
                <w:bCs/>
              </w:rPr>
              <w:t>2023-24*†</w:t>
            </w:r>
          </w:p>
        </w:tc>
        <w:tc>
          <w:tcPr>
            <w:tcW w:w="4680" w:type="dxa"/>
          </w:tcPr>
          <w:p w14:paraId="1F387131" w14:textId="77777777" w:rsidR="00DE397A" w:rsidRPr="00F37A8B" w:rsidRDefault="00DE397A" w:rsidP="00DE397A">
            <w:pPr>
              <w:pStyle w:val="ListParagraph"/>
              <w:numPr>
                <w:ilvl w:val="0"/>
                <w:numId w:val="45"/>
              </w:numPr>
              <w:spacing w:line="276" w:lineRule="auto"/>
              <w:ind w:left="431"/>
              <w:rPr>
                <w:bCs/>
              </w:rPr>
            </w:pPr>
            <w:r>
              <w:rPr>
                <w:bCs/>
              </w:rPr>
              <w:t>EXSC 255 Research Methods &amp; Data Interpretation</w:t>
            </w:r>
          </w:p>
        </w:tc>
        <w:tc>
          <w:tcPr>
            <w:tcW w:w="4680" w:type="dxa"/>
          </w:tcPr>
          <w:p w14:paraId="535B1A86" w14:textId="77777777" w:rsidR="00DE397A" w:rsidRPr="004D3879" w:rsidRDefault="00DE397A" w:rsidP="00DE397A">
            <w:pPr>
              <w:pStyle w:val="ListParagraph"/>
              <w:numPr>
                <w:ilvl w:val="0"/>
                <w:numId w:val="12"/>
              </w:numPr>
              <w:ind w:left="340" w:hanging="270"/>
              <w:rPr>
                <w:bCs/>
              </w:rPr>
            </w:pPr>
            <w:r w:rsidRPr="00DC5562">
              <w:rPr>
                <w:bCs/>
              </w:rPr>
              <w:t xml:space="preserve">EXSC 538 </w:t>
            </w:r>
            <w:r>
              <w:rPr>
                <w:bCs/>
              </w:rPr>
              <w:t>Metabol. &amp; Resp. Exer. Phys.</w:t>
            </w:r>
          </w:p>
        </w:tc>
      </w:tr>
      <w:tr w:rsidR="00DE397A" w14:paraId="21DBB826" w14:textId="77777777" w:rsidTr="00280A02">
        <w:tc>
          <w:tcPr>
            <w:tcW w:w="1075" w:type="dxa"/>
          </w:tcPr>
          <w:p w14:paraId="75807056" w14:textId="77777777" w:rsidR="00DE397A" w:rsidRDefault="00DE397A" w:rsidP="00DE397A">
            <w:pPr>
              <w:spacing w:line="276" w:lineRule="auto"/>
              <w:rPr>
                <w:bCs/>
              </w:rPr>
            </w:pPr>
            <w:r>
              <w:rPr>
                <w:bCs/>
              </w:rPr>
              <w:lastRenderedPageBreak/>
              <w:t>2022-23*</w:t>
            </w:r>
          </w:p>
        </w:tc>
        <w:tc>
          <w:tcPr>
            <w:tcW w:w="4680" w:type="dxa"/>
          </w:tcPr>
          <w:p w14:paraId="5B629312" w14:textId="77777777" w:rsidR="00DE397A" w:rsidRDefault="00DE397A" w:rsidP="00DE397A">
            <w:pPr>
              <w:pStyle w:val="ListParagraph"/>
              <w:numPr>
                <w:ilvl w:val="0"/>
                <w:numId w:val="12"/>
              </w:numPr>
              <w:ind w:left="340" w:hanging="270"/>
              <w:rPr>
                <w:bCs/>
              </w:rPr>
            </w:pPr>
            <w:r>
              <w:rPr>
                <w:bCs/>
              </w:rPr>
              <w:t>EXSC 255 Research Methods &amp; Data Interpretation</w:t>
            </w:r>
          </w:p>
          <w:p w14:paraId="6FB0EEE1" w14:textId="77777777" w:rsidR="00DE397A" w:rsidRPr="00F37A8B" w:rsidRDefault="00DE397A" w:rsidP="00DE397A">
            <w:pPr>
              <w:pStyle w:val="ListParagraph"/>
              <w:numPr>
                <w:ilvl w:val="0"/>
                <w:numId w:val="12"/>
              </w:numPr>
              <w:ind w:left="340" w:hanging="270"/>
              <w:rPr>
                <w:bCs/>
              </w:rPr>
            </w:pPr>
            <w:r w:rsidRPr="00F37A8B">
              <w:rPr>
                <w:bCs/>
              </w:rPr>
              <w:t>PEMJ 320 Physiology of Exercise</w:t>
            </w:r>
          </w:p>
        </w:tc>
        <w:tc>
          <w:tcPr>
            <w:tcW w:w="4680" w:type="dxa"/>
          </w:tcPr>
          <w:p w14:paraId="71C929AB" w14:textId="77777777" w:rsidR="00DE397A" w:rsidRPr="004D3879" w:rsidRDefault="00DE397A" w:rsidP="00DE397A">
            <w:pPr>
              <w:pStyle w:val="ListParagraph"/>
              <w:numPr>
                <w:ilvl w:val="0"/>
                <w:numId w:val="12"/>
              </w:numPr>
              <w:ind w:left="340" w:hanging="270"/>
              <w:rPr>
                <w:bCs/>
              </w:rPr>
            </w:pPr>
            <w:r>
              <w:rPr>
                <w:bCs/>
              </w:rPr>
              <w:t>EXSC 430 Exercise for Special Populations</w:t>
            </w:r>
          </w:p>
          <w:p w14:paraId="4D506FBE" w14:textId="77777777" w:rsidR="00DE397A" w:rsidRPr="004D3879" w:rsidRDefault="00DE397A" w:rsidP="00DE397A">
            <w:pPr>
              <w:pStyle w:val="ListParagraph"/>
              <w:numPr>
                <w:ilvl w:val="0"/>
                <w:numId w:val="12"/>
              </w:numPr>
              <w:ind w:left="340" w:hanging="270"/>
              <w:rPr>
                <w:bCs/>
              </w:rPr>
            </w:pPr>
            <w:r w:rsidRPr="00DC5562">
              <w:rPr>
                <w:bCs/>
              </w:rPr>
              <w:t xml:space="preserve">EXSC 538 </w:t>
            </w:r>
            <w:r>
              <w:rPr>
                <w:bCs/>
              </w:rPr>
              <w:t>Metabol. &amp; Resp. Exer. Phys.</w:t>
            </w:r>
          </w:p>
        </w:tc>
      </w:tr>
      <w:tr w:rsidR="00DE397A" w14:paraId="08A1F085" w14:textId="77777777" w:rsidTr="00280A02">
        <w:tc>
          <w:tcPr>
            <w:tcW w:w="1075" w:type="dxa"/>
          </w:tcPr>
          <w:p w14:paraId="05344168" w14:textId="77777777" w:rsidR="00DE397A" w:rsidRDefault="00DE397A" w:rsidP="00DE397A">
            <w:pPr>
              <w:spacing w:line="276" w:lineRule="auto"/>
              <w:rPr>
                <w:bCs/>
              </w:rPr>
            </w:pPr>
            <w:r>
              <w:rPr>
                <w:bCs/>
              </w:rPr>
              <w:t>2021-22*</w:t>
            </w:r>
          </w:p>
        </w:tc>
        <w:tc>
          <w:tcPr>
            <w:tcW w:w="4680" w:type="dxa"/>
          </w:tcPr>
          <w:p w14:paraId="40BDDDB7" w14:textId="77777777" w:rsidR="00DE397A" w:rsidRDefault="00DE397A" w:rsidP="00DE397A">
            <w:pPr>
              <w:pStyle w:val="ListParagraph"/>
              <w:numPr>
                <w:ilvl w:val="0"/>
                <w:numId w:val="12"/>
              </w:numPr>
              <w:ind w:left="340" w:hanging="270"/>
              <w:rPr>
                <w:bCs/>
              </w:rPr>
            </w:pPr>
            <w:r>
              <w:rPr>
                <w:bCs/>
              </w:rPr>
              <w:t>EXSC 255 Research Methods &amp; Data Interpretation</w:t>
            </w:r>
          </w:p>
          <w:p w14:paraId="4EEF9264" w14:textId="77777777" w:rsidR="00DE397A" w:rsidRPr="004D3879" w:rsidRDefault="00DE397A" w:rsidP="00DE397A">
            <w:pPr>
              <w:pStyle w:val="ListParagraph"/>
              <w:numPr>
                <w:ilvl w:val="0"/>
                <w:numId w:val="12"/>
              </w:numPr>
              <w:ind w:left="340" w:hanging="270"/>
              <w:rPr>
                <w:bCs/>
              </w:rPr>
            </w:pPr>
            <w:r w:rsidRPr="00B92BF3">
              <w:rPr>
                <w:bCs/>
              </w:rPr>
              <w:t>PEMJ 320 Physiology of Exercise</w:t>
            </w:r>
          </w:p>
        </w:tc>
        <w:tc>
          <w:tcPr>
            <w:tcW w:w="4680" w:type="dxa"/>
          </w:tcPr>
          <w:p w14:paraId="57CFE928" w14:textId="77777777" w:rsidR="00DE397A" w:rsidRPr="004D3879" w:rsidRDefault="00DE397A" w:rsidP="00DE397A">
            <w:pPr>
              <w:pStyle w:val="ListParagraph"/>
              <w:numPr>
                <w:ilvl w:val="0"/>
                <w:numId w:val="12"/>
              </w:numPr>
              <w:ind w:left="340" w:hanging="270"/>
              <w:rPr>
                <w:bCs/>
              </w:rPr>
            </w:pPr>
            <w:r>
              <w:rPr>
                <w:bCs/>
              </w:rPr>
              <w:t>EXSC 255 Research Methods &amp; Data Interpretation</w:t>
            </w:r>
          </w:p>
          <w:p w14:paraId="5E3093C6" w14:textId="77777777" w:rsidR="00DE397A" w:rsidRPr="004D3879" w:rsidRDefault="00DE397A" w:rsidP="00DE397A">
            <w:pPr>
              <w:pStyle w:val="ListParagraph"/>
              <w:numPr>
                <w:ilvl w:val="0"/>
                <w:numId w:val="12"/>
              </w:numPr>
              <w:ind w:left="340" w:hanging="270"/>
              <w:rPr>
                <w:bCs/>
              </w:rPr>
            </w:pPr>
            <w:r w:rsidRPr="00DC5562">
              <w:rPr>
                <w:bCs/>
              </w:rPr>
              <w:t xml:space="preserve">EXSC 538 </w:t>
            </w:r>
            <w:r>
              <w:rPr>
                <w:bCs/>
              </w:rPr>
              <w:t>Metabol. &amp; Resp. Exer. Phys.</w:t>
            </w:r>
          </w:p>
        </w:tc>
      </w:tr>
      <w:tr w:rsidR="00DE397A" w14:paraId="2ACBC8F2" w14:textId="77777777" w:rsidTr="00280A02">
        <w:tc>
          <w:tcPr>
            <w:tcW w:w="1075" w:type="dxa"/>
          </w:tcPr>
          <w:p w14:paraId="4794CCC6" w14:textId="77777777" w:rsidR="00DE397A" w:rsidRPr="006D479E" w:rsidRDefault="00DE397A" w:rsidP="00DE397A">
            <w:pPr>
              <w:spacing w:line="276" w:lineRule="auto"/>
              <w:rPr>
                <w:bCs/>
              </w:rPr>
            </w:pPr>
            <w:r>
              <w:rPr>
                <w:bCs/>
              </w:rPr>
              <w:t>2020-21</w:t>
            </w:r>
          </w:p>
        </w:tc>
        <w:tc>
          <w:tcPr>
            <w:tcW w:w="4680" w:type="dxa"/>
          </w:tcPr>
          <w:p w14:paraId="32809315" w14:textId="77777777" w:rsidR="00DE397A" w:rsidRDefault="00DE397A" w:rsidP="00DE397A">
            <w:pPr>
              <w:pStyle w:val="ListParagraph"/>
              <w:numPr>
                <w:ilvl w:val="0"/>
                <w:numId w:val="12"/>
              </w:numPr>
              <w:ind w:left="340" w:hanging="270"/>
              <w:rPr>
                <w:bCs/>
              </w:rPr>
            </w:pPr>
            <w:r>
              <w:rPr>
                <w:bCs/>
              </w:rPr>
              <w:t>GNED199 Freshman Seminar</w:t>
            </w:r>
          </w:p>
          <w:p w14:paraId="09976D97" w14:textId="77777777" w:rsidR="00DE397A" w:rsidRDefault="00DE397A" w:rsidP="00DE397A">
            <w:pPr>
              <w:pStyle w:val="ListParagraph"/>
              <w:numPr>
                <w:ilvl w:val="0"/>
                <w:numId w:val="12"/>
              </w:numPr>
              <w:ind w:left="340" w:hanging="270"/>
              <w:rPr>
                <w:bCs/>
              </w:rPr>
            </w:pPr>
            <w:r>
              <w:rPr>
                <w:bCs/>
              </w:rPr>
              <w:t>EXSC 255 Research Methods &amp; Data Interpretation</w:t>
            </w:r>
          </w:p>
          <w:p w14:paraId="1153EEFC" w14:textId="77777777" w:rsidR="00DE397A" w:rsidRDefault="00DE397A" w:rsidP="00DE397A">
            <w:pPr>
              <w:pStyle w:val="ListParagraph"/>
              <w:numPr>
                <w:ilvl w:val="0"/>
                <w:numId w:val="12"/>
              </w:numPr>
              <w:ind w:left="340" w:hanging="270"/>
              <w:rPr>
                <w:bCs/>
              </w:rPr>
            </w:pPr>
            <w:r w:rsidRPr="00B92BF3">
              <w:rPr>
                <w:bCs/>
              </w:rPr>
              <w:t>PEMJ 320 Physiology of Exercise</w:t>
            </w:r>
          </w:p>
          <w:p w14:paraId="5C03E4B4" w14:textId="77777777" w:rsidR="00DE397A" w:rsidRPr="00B92BF3" w:rsidRDefault="00DE397A" w:rsidP="00DE397A">
            <w:pPr>
              <w:pStyle w:val="ListParagraph"/>
              <w:numPr>
                <w:ilvl w:val="0"/>
                <w:numId w:val="12"/>
              </w:numPr>
              <w:ind w:left="340" w:hanging="270"/>
              <w:rPr>
                <w:bCs/>
              </w:rPr>
            </w:pPr>
            <w:r w:rsidRPr="00DC5562">
              <w:rPr>
                <w:bCs/>
              </w:rPr>
              <w:t>PEMJ 505 Research Design</w:t>
            </w:r>
          </w:p>
        </w:tc>
        <w:tc>
          <w:tcPr>
            <w:tcW w:w="4680" w:type="dxa"/>
          </w:tcPr>
          <w:p w14:paraId="1C69BF36" w14:textId="77777777" w:rsidR="00DE397A" w:rsidRDefault="00DE397A" w:rsidP="00DE397A">
            <w:pPr>
              <w:pStyle w:val="ListParagraph"/>
              <w:numPr>
                <w:ilvl w:val="0"/>
                <w:numId w:val="12"/>
              </w:numPr>
              <w:ind w:left="340" w:hanging="270"/>
              <w:rPr>
                <w:bCs/>
              </w:rPr>
            </w:pPr>
            <w:r>
              <w:rPr>
                <w:bCs/>
              </w:rPr>
              <w:t>EXSC 255 Research Methods &amp; Data Interpretation</w:t>
            </w:r>
          </w:p>
          <w:p w14:paraId="1FD92AB9" w14:textId="77777777" w:rsidR="00DE397A" w:rsidRDefault="00DE397A" w:rsidP="00DE397A">
            <w:pPr>
              <w:pStyle w:val="ListParagraph"/>
              <w:numPr>
                <w:ilvl w:val="0"/>
                <w:numId w:val="12"/>
              </w:numPr>
              <w:ind w:left="340" w:hanging="270"/>
              <w:rPr>
                <w:bCs/>
              </w:rPr>
            </w:pPr>
            <w:r>
              <w:rPr>
                <w:bCs/>
              </w:rPr>
              <w:t>PEMJ 320 Physiology of Exercise</w:t>
            </w:r>
          </w:p>
          <w:p w14:paraId="6948C635" w14:textId="77777777" w:rsidR="00DE397A" w:rsidRPr="00DC5562" w:rsidRDefault="00DE397A" w:rsidP="00DE397A">
            <w:pPr>
              <w:pStyle w:val="ListParagraph"/>
              <w:numPr>
                <w:ilvl w:val="0"/>
                <w:numId w:val="12"/>
              </w:numPr>
              <w:ind w:left="340" w:hanging="270"/>
              <w:rPr>
                <w:bCs/>
              </w:rPr>
            </w:pPr>
            <w:r w:rsidRPr="00DC5562">
              <w:rPr>
                <w:bCs/>
              </w:rPr>
              <w:t xml:space="preserve">EXSC 538 </w:t>
            </w:r>
            <w:r>
              <w:rPr>
                <w:bCs/>
              </w:rPr>
              <w:t>Metabol. &amp; Resp. Exer. Phys.</w:t>
            </w:r>
          </w:p>
          <w:p w14:paraId="27E8D8A4" w14:textId="77777777" w:rsidR="00DE397A" w:rsidRDefault="00DE397A" w:rsidP="00DE397A">
            <w:pPr>
              <w:pStyle w:val="ListParagraph"/>
              <w:numPr>
                <w:ilvl w:val="0"/>
                <w:numId w:val="12"/>
              </w:numPr>
              <w:ind w:left="340" w:hanging="270"/>
              <w:rPr>
                <w:bCs/>
              </w:rPr>
            </w:pPr>
            <w:r>
              <w:rPr>
                <w:bCs/>
              </w:rPr>
              <w:t>EXSC 603 Research project</w:t>
            </w:r>
          </w:p>
        </w:tc>
      </w:tr>
      <w:tr w:rsidR="00DE397A" w14:paraId="602B47FE" w14:textId="77777777" w:rsidTr="00280A02">
        <w:tc>
          <w:tcPr>
            <w:tcW w:w="1075" w:type="dxa"/>
          </w:tcPr>
          <w:p w14:paraId="66E8BCAF" w14:textId="77777777" w:rsidR="00DE397A" w:rsidRPr="006D479E" w:rsidRDefault="00DE397A" w:rsidP="00DE397A">
            <w:pPr>
              <w:spacing w:line="276" w:lineRule="auto"/>
              <w:rPr>
                <w:bCs/>
              </w:rPr>
            </w:pPr>
            <w:r w:rsidRPr="006D479E">
              <w:rPr>
                <w:bCs/>
              </w:rPr>
              <w:t>2019-20</w:t>
            </w:r>
          </w:p>
        </w:tc>
        <w:tc>
          <w:tcPr>
            <w:tcW w:w="4680" w:type="dxa"/>
          </w:tcPr>
          <w:p w14:paraId="099B7E70" w14:textId="77777777" w:rsidR="00DE397A" w:rsidRDefault="00DE397A" w:rsidP="00DE397A">
            <w:pPr>
              <w:pStyle w:val="ListParagraph"/>
              <w:numPr>
                <w:ilvl w:val="0"/>
                <w:numId w:val="12"/>
              </w:numPr>
              <w:ind w:left="340" w:hanging="270"/>
              <w:rPr>
                <w:bCs/>
              </w:rPr>
            </w:pPr>
            <w:r w:rsidRPr="00B92BF3">
              <w:rPr>
                <w:bCs/>
              </w:rPr>
              <w:t>EXSC 430</w:t>
            </w:r>
            <w:r>
              <w:rPr>
                <w:bCs/>
              </w:rPr>
              <w:t xml:space="preserve"> Exercise for Special Pop</w:t>
            </w:r>
            <w:r w:rsidRPr="00B92BF3">
              <w:rPr>
                <w:bCs/>
              </w:rPr>
              <w:t>s</w:t>
            </w:r>
            <w:r>
              <w:rPr>
                <w:bCs/>
              </w:rPr>
              <w:t>.</w:t>
            </w:r>
          </w:p>
          <w:p w14:paraId="2D4E41A4" w14:textId="77777777" w:rsidR="00DE397A" w:rsidRDefault="00DE397A" w:rsidP="00DE397A">
            <w:pPr>
              <w:pStyle w:val="ListParagraph"/>
              <w:numPr>
                <w:ilvl w:val="0"/>
                <w:numId w:val="12"/>
              </w:numPr>
              <w:ind w:left="340" w:hanging="270"/>
              <w:rPr>
                <w:bCs/>
              </w:rPr>
            </w:pPr>
            <w:r w:rsidRPr="00B92BF3">
              <w:rPr>
                <w:bCs/>
              </w:rPr>
              <w:t>PEMJ 320 Physiology of Exercise</w:t>
            </w:r>
          </w:p>
          <w:p w14:paraId="2E38F7D6" w14:textId="77777777" w:rsidR="00DE397A" w:rsidRDefault="00DE397A" w:rsidP="00DE397A">
            <w:pPr>
              <w:pStyle w:val="ListParagraph"/>
              <w:numPr>
                <w:ilvl w:val="0"/>
                <w:numId w:val="12"/>
              </w:numPr>
              <w:ind w:left="340" w:hanging="270"/>
              <w:rPr>
                <w:bCs/>
              </w:rPr>
            </w:pPr>
            <w:r>
              <w:rPr>
                <w:bCs/>
              </w:rPr>
              <w:t>PEMJ 505 Research Design</w:t>
            </w:r>
          </w:p>
          <w:p w14:paraId="5A889C9D" w14:textId="77777777" w:rsidR="00DE397A" w:rsidRPr="009B69AD" w:rsidRDefault="00DE397A" w:rsidP="00DE397A">
            <w:pPr>
              <w:pStyle w:val="ListParagraph"/>
              <w:numPr>
                <w:ilvl w:val="0"/>
                <w:numId w:val="12"/>
              </w:numPr>
              <w:ind w:left="340" w:hanging="270"/>
              <w:rPr>
                <w:bCs/>
              </w:rPr>
            </w:pPr>
            <w:r w:rsidRPr="009B69AD">
              <w:rPr>
                <w:bCs/>
              </w:rPr>
              <w:t>PEMJ 539 Advanced Exercise Physiology</w:t>
            </w:r>
          </w:p>
        </w:tc>
        <w:tc>
          <w:tcPr>
            <w:tcW w:w="4680" w:type="dxa"/>
          </w:tcPr>
          <w:p w14:paraId="45ED2500" w14:textId="77777777" w:rsidR="00DE397A" w:rsidRDefault="00DE397A" w:rsidP="00DE397A">
            <w:pPr>
              <w:pStyle w:val="ListParagraph"/>
              <w:numPr>
                <w:ilvl w:val="0"/>
                <w:numId w:val="12"/>
              </w:numPr>
              <w:ind w:left="340" w:hanging="270"/>
              <w:rPr>
                <w:bCs/>
              </w:rPr>
            </w:pPr>
            <w:r>
              <w:rPr>
                <w:bCs/>
              </w:rPr>
              <w:t>PEMJ 603 Research Project</w:t>
            </w:r>
          </w:p>
          <w:p w14:paraId="35B15568" w14:textId="77777777" w:rsidR="00DE397A" w:rsidRDefault="00DE397A" w:rsidP="00DE397A">
            <w:pPr>
              <w:pStyle w:val="ListParagraph"/>
              <w:numPr>
                <w:ilvl w:val="0"/>
                <w:numId w:val="12"/>
              </w:numPr>
              <w:ind w:left="340" w:hanging="270"/>
              <w:rPr>
                <w:bCs/>
              </w:rPr>
            </w:pPr>
            <w:r>
              <w:rPr>
                <w:bCs/>
              </w:rPr>
              <w:t xml:space="preserve">EXSC 480 </w:t>
            </w:r>
            <w:r w:rsidRPr="00B92BF3">
              <w:rPr>
                <w:bCs/>
              </w:rPr>
              <w:t>Internship in Exercise Science</w:t>
            </w:r>
          </w:p>
          <w:p w14:paraId="6F26398A" w14:textId="77777777" w:rsidR="00DE397A" w:rsidRDefault="00DE397A" w:rsidP="00DE397A">
            <w:pPr>
              <w:pStyle w:val="ListParagraph"/>
              <w:numPr>
                <w:ilvl w:val="0"/>
                <w:numId w:val="12"/>
              </w:numPr>
              <w:spacing w:line="276" w:lineRule="auto"/>
              <w:ind w:left="340" w:hanging="270"/>
              <w:rPr>
                <w:bCs/>
              </w:rPr>
            </w:pPr>
            <w:r>
              <w:rPr>
                <w:bCs/>
              </w:rPr>
              <w:t>EXSC 430 Exercise for Special Pop</w:t>
            </w:r>
            <w:r w:rsidRPr="00B92BF3">
              <w:rPr>
                <w:bCs/>
              </w:rPr>
              <w:t>s</w:t>
            </w:r>
            <w:r>
              <w:rPr>
                <w:bCs/>
              </w:rPr>
              <w:t>.</w:t>
            </w:r>
          </w:p>
          <w:p w14:paraId="287A5D45" w14:textId="77777777" w:rsidR="00DE397A" w:rsidRDefault="00DE397A" w:rsidP="00DE397A">
            <w:pPr>
              <w:pStyle w:val="ListParagraph"/>
              <w:numPr>
                <w:ilvl w:val="0"/>
                <w:numId w:val="12"/>
              </w:numPr>
              <w:spacing w:line="276" w:lineRule="auto"/>
              <w:ind w:left="340" w:hanging="270"/>
              <w:rPr>
                <w:bCs/>
              </w:rPr>
            </w:pPr>
            <w:r>
              <w:rPr>
                <w:bCs/>
              </w:rPr>
              <w:t>PEMJ 320 Physiology of Exercise</w:t>
            </w:r>
          </w:p>
          <w:p w14:paraId="7958D689" w14:textId="77777777" w:rsidR="00DE397A" w:rsidRPr="000C7A7D" w:rsidRDefault="00DE397A" w:rsidP="00DE397A">
            <w:pPr>
              <w:pStyle w:val="ListParagraph"/>
              <w:numPr>
                <w:ilvl w:val="0"/>
                <w:numId w:val="12"/>
              </w:numPr>
              <w:spacing w:line="276" w:lineRule="auto"/>
              <w:ind w:left="340" w:hanging="270"/>
              <w:rPr>
                <w:bCs/>
              </w:rPr>
            </w:pPr>
            <w:r>
              <w:rPr>
                <w:bCs/>
              </w:rPr>
              <w:t xml:space="preserve">COED 401 Cooperative Educ. Experience </w:t>
            </w:r>
          </w:p>
        </w:tc>
      </w:tr>
      <w:tr w:rsidR="00DE397A" w14:paraId="2635DD18" w14:textId="77777777" w:rsidTr="00280A02">
        <w:tc>
          <w:tcPr>
            <w:tcW w:w="1075" w:type="dxa"/>
          </w:tcPr>
          <w:p w14:paraId="7775CFC9" w14:textId="77777777" w:rsidR="00DE397A" w:rsidRPr="006D479E" w:rsidRDefault="00DE397A" w:rsidP="00DE397A">
            <w:pPr>
              <w:spacing w:line="276" w:lineRule="auto"/>
              <w:rPr>
                <w:bCs/>
              </w:rPr>
            </w:pPr>
            <w:r w:rsidRPr="006D479E">
              <w:rPr>
                <w:bCs/>
              </w:rPr>
              <w:t>2018-19</w:t>
            </w:r>
          </w:p>
        </w:tc>
        <w:tc>
          <w:tcPr>
            <w:tcW w:w="4680" w:type="dxa"/>
          </w:tcPr>
          <w:p w14:paraId="7DB13D2A" w14:textId="77777777" w:rsidR="00DE397A" w:rsidRDefault="00DE397A" w:rsidP="00DE397A">
            <w:pPr>
              <w:pStyle w:val="ListParagraph"/>
              <w:numPr>
                <w:ilvl w:val="0"/>
                <w:numId w:val="12"/>
              </w:numPr>
              <w:ind w:left="340" w:hanging="270"/>
              <w:rPr>
                <w:bCs/>
              </w:rPr>
            </w:pPr>
            <w:r w:rsidRPr="00B92BF3">
              <w:rPr>
                <w:bCs/>
              </w:rPr>
              <w:t xml:space="preserve">EXSC 430 Exercise for Special </w:t>
            </w:r>
            <w:r>
              <w:rPr>
                <w:bCs/>
              </w:rPr>
              <w:t>Pop</w:t>
            </w:r>
            <w:r w:rsidRPr="00B92BF3">
              <w:rPr>
                <w:bCs/>
              </w:rPr>
              <w:t>s</w:t>
            </w:r>
            <w:r>
              <w:rPr>
                <w:bCs/>
              </w:rPr>
              <w:t>.</w:t>
            </w:r>
          </w:p>
          <w:p w14:paraId="13846ADF" w14:textId="77777777" w:rsidR="00DE397A" w:rsidRDefault="00DE397A" w:rsidP="00DE397A">
            <w:pPr>
              <w:pStyle w:val="ListParagraph"/>
              <w:numPr>
                <w:ilvl w:val="0"/>
                <w:numId w:val="12"/>
              </w:numPr>
              <w:ind w:left="340" w:hanging="270"/>
              <w:rPr>
                <w:bCs/>
              </w:rPr>
            </w:pPr>
            <w:r w:rsidRPr="00B92BF3">
              <w:rPr>
                <w:bCs/>
              </w:rPr>
              <w:t>PEMJ 320 Physiology of Exercise</w:t>
            </w:r>
          </w:p>
          <w:p w14:paraId="5A04B52B" w14:textId="77777777" w:rsidR="00DE397A" w:rsidRPr="00687955" w:rsidRDefault="00DE397A" w:rsidP="00DE397A">
            <w:pPr>
              <w:pStyle w:val="ListParagraph"/>
              <w:numPr>
                <w:ilvl w:val="0"/>
                <w:numId w:val="12"/>
              </w:numPr>
              <w:ind w:left="340" w:hanging="270"/>
              <w:rPr>
                <w:bCs/>
              </w:rPr>
            </w:pPr>
            <w:r w:rsidRPr="00B92BF3">
              <w:rPr>
                <w:bCs/>
              </w:rPr>
              <w:t>PEMJ 539 Advanced Exercise Physiology</w:t>
            </w:r>
          </w:p>
        </w:tc>
        <w:tc>
          <w:tcPr>
            <w:tcW w:w="4680" w:type="dxa"/>
          </w:tcPr>
          <w:p w14:paraId="01A70964" w14:textId="77777777" w:rsidR="00DE397A" w:rsidRDefault="00DE397A" w:rsidP="00DE397A">
            <w:pPr>
              <w:pStyle w:val="ListParagraph"/>
              <w:numPr>
                <w:ilvl w:val="0"/>
                <w:numId w:val="12"/>
              </w:numPr>
              <w:ind w:left="340" w:hanging="270"/>
              <w:rPr>
                <w:bCs/>
              </w:rPr>
            </w:pPr>
            <w:r>
              <w:rPr>
                <w:bCs/>
              </w:rPr>
              <w:t xml:space="preserve">EXSC 480 </w:t>
            </w:r>
            <w:r w:rsidRPr="00B92BF3">
              <w:rPr>
                <w:bCs/>
              </w:rPr>
              <w:t>Internship in Exercise Science</w:t>
            </w:r>
          </w:p>
          <w:p w14:paraId="002001D8" w14:textId="77777777" w:rsidR="00DE397A" w:rsidRDefault="00DE397A" w:rsidP="00DE397A">
            <w:pPr>
              <w:pStyle w:val="ListParagraph"/>
              <w:numPr>
                <w:ilvl w:val="0"/>
                <w:numId w:val="12"/>
              </w:numPr>
              <w:ind w:left="340" w:hanging="270"/>
              <w:rPr>
                <w:bCs/>
              </w:rPr>
            </w:pPr>
            <w:r>
              <w:rPr>
                <w:bCs/>
              </w:rPr>
              <w:t>PEMJ 131 Fitness Activities</w:t>
            </w:r>
          </w:p>
          <w:p w14:paraId="66F37E01" w14:textId="77777777" w:rsidR="00DE397A" w:rsidRPr="00687955" w:rsidRDefault="00DE397A" w:rsidP="00DE397A">
            <w:pPr>
              <w:pStyle w:val="ListParagraph"/>
              <w:numPr>
                <w:ilvl w:val="0"/>
                <w:numId w:val="12"/>
              </w:numPr>
              <w:ind w:left="340" w:hanging="270"/>
              <w:rPr>
                <w:bCs/>
              </w:rPr>
            </w:pPr>
            <w:r>
              <w:rPr>
                <w:bCs/>
              </w:rPr>
              <w:t xml:space="preserve">PEMJ 320 </w:t>
            </w:r>
            <w:r w:rsidRPr="00B92BF3">
              <w:rPr>
                <w:bCs/>
              </w:rPr>
              <w:t>Physiology of Exercise</w:t>
            </w:r>
          </w:p>
        </w:tc>
      </w:tr>
      <w:tr w:rsidR="00DE397A" w14:paraId="5986A398" w14:textId="77777777" w:rsidTr="00280A02">
        <w:tc>
          <w:tcPr>
            <w:tcW w:w="1075" w:type="dxa"/>
          </w:tcPr>
          <w:p w14:paraId="7B6F9EEF" w14:textId="77777777" w:rsidR="00DE397A" w:rsidRPr="006D479E" w:rsidRDefault="00DE397A" w:rsidP="00DE397A">
            <w:pPr>
              <w:spacing w:line="276" w:lineRule="auto"/>
              <w:rPr>
                <w:bCs/>
              </w:rPr>
            </w:pPr>
            <w:r w:rsidRPr="006D479E">
              <w:rPr>
                <w:bCs/>
              </w:rPr>
              <w:t>2017-18</w:t>
            </w:r>
          </w:p>
        </w:tc>
        <w:tc>
          <w:tcPr>
            <w:tcW w:w="4680" w:type="dxa"/>
          </w:tcPr>
          <w:p w14:paraId="04312007" w14:textId="77777777" w:rsidR="00DE397A" w:rsidRPr="00B92BF3" w:rsidRDefault="00DE397A" w:rsidP="00DE397A">
            <w:pPr>
              <w:pStyle w:val="ListParagraph"/>
              <w:numPr>
                <w:ilvl w:val="0"/>
                <w:numId w:val="12"/>
              </w:numPr>
              <w:ind w:left="340" w:hanging="270"/>
              <w:rPr>
                <w:bCs/>
              </w:rPr>
            </w:pPr>
            <w:r w:rsidRPr="00B92BF3">
              <w:rPr>
                <w:bCs/>
              </w:rPr>
              <w:t>EXSC 430</w:t>
            </w:r>
            <w:r>
              <w:rPr>
                <w:bCs/>
              </w:rPr>
              <w:t xml:space="preserve"> Exercise for Special Pop</w:t>
            </w:r>
            <w:r w:rsidRPr="00B92BF3">
              <w:rPr>
                <w:bCs/>
              </w:rPr>
              <w:t>s</w:t>
            </w:r>
            <w:r>
              <w:rPr>
                <w:bCs/>
              </w:rPr>
              <w:t>.</w:t>
            </w:r>
          </w:p>
          <w:p w14:paraId="6BA660EA" w14:textId="77777777" w:rsidR="00DE397A" w:rsidRDefault="00DE397A" w:rsidP="00DE397A">
            <w:pPr>
              <w:pStyle w:val="ListParagraph"/>
              <w:numPr>
                <w:ilvl w:val="0"/>
                <w:numId w:val="12"/>
              </w:numPr>
              <w:ind w:left="340" w:hanging="270"/>
              <w:rPr>
                <w:bCs/>
              </w:rPr>
            </w:pPr>
            <w:r w:rsidRPr="00B92BF3">
              <w:rPr>
                <w:bCs/>
              </w:rPr>
              <w:t>PEMJ 320 Physiology of Exercise</w:t>
            </w:r>
          </w:p>
          <w:p w14:paraId="68E0EFEF" w14:textId="77777777" w:rsidR="00DE397A" w:rsidRDefault="00DE397A" w:rsidP="00DE397A">
            <w:pPr>
              <w:pStyle w:val="ListParagraph"/>
              <w:numPr>
                <w:ilvl w:val="0"/>
                <w:numId w:val="12"/>
              </w:numPr>
              <w:ind w:left="340" w:hanging="270"/>
              <w:rPr>
                <w:bCs/>
              </w:rPr>
            </w:pPr>
            <w:r>
              <w:rPr>
                <w:bCs/>
              </w:rPr>
              <w:t>PEMJ 505 Research Design</w:t>
            </w:r>
          </w:p>
          <w:p w14:paraId="186198A4" w14:textId="77777777" w:rsidR="00DE397A" w:rsidRPr="00687955" w:rsidRDefault="00DE397A" w:rsidP="00DE397A">
            <w:pPr>
              <w:pStyle w:val="ListParagraph"/>
              <w:numPr>
                <w:ilvl w:val="0"/>
                <w:numId w:val="12"/>
              </w:numPr>
              <w:ind w:left="340" w:hanging="270"/>
              <w:rPr>
                <w:bCs/>
              </w:rPr>
            </w:pPr>
            <w:r w:rsidRPr="00B92BF3">
              <w:rPr>
                <w:bCs/>
              </w:rPr>
              <w:t>PEMJ 539 Advanced Exercise Physiology</w:t>
            </w:r>
          </w:p>
        </w:tc>
        <w:tc>
          <w:tcPr>
            <w:tcW w:w="4680" w:type="dxa"/>
          </w:tcPr>
          <w:p w14:paraId="732985DF" w14:textId="77777777" w:rsidR="00DE397A" w:rsidRPr="00B92BF3" w:rsidRDefault="00DE397A" w:rsidP="00DE397A">
            <w:pPr>
              <w:pStyle w:val="ListParagraph"/>
              <w:numPr>
                <w:ilvl w:val="0"/>
                <w:numId w:val="12"/>
              </w:numPr>
              <w:ind w:left="340" w:hanging="270"/>
              <w:rPr>
                <w:bCs/>
              </w:rPr>
            </w:pPr>
            <w:r w:rsidRPr="00B92BF3">
              <w:rPr>
                <w:bCs/>
              </w:rPr>
              <w:t>EXSC 480 Internship in Exercise Science</w:t>
            </w:r>
          </w:p>
          <w:p w14:paraId="1B01A1FE" w14:textId="77777777" w:rsidR="00DE397A" w:rsidRDefault="00DE397A" w:rsidP="00DE397A">
            <w:pPr>
              <w:pStyle w:val="ListParagraph"/>
              <w:numPr>
                <w:ilvl w:val="0"/>
                <w:numId w:val="12"/>
              </w:numPr>
              <w:ind w:left="340" w:hanging="270"/>
              <w:rPr>
                <w:bCs/>
              </w:rPr>
            </w:pPr>
            <w:r w:rsidRPr="00B92BF3">
              <w:rPr>
                <w:bCs/>
              </w:rPr>
              <w:t>PEMJ 320 Physiology of Exercise</w:t>
            </w:r>
          </w:p>
          <w:p w14:paraId="28B048FE" w14:textId="77777777" w:rsidR="00DE397A" w:rsidRDefault="00DE397A" w:rsidP="00DE397A">
            <w:pPr>
              <w:pStyle w:val="ListParagraph"/>
              <w:numPr>
                <w:ilvl w:val="0"/>
                <w:numId w:val="12"/>
              </w:numPr>
              <w:ind w:left="340" w:hanging="270"/>
              <w:rPr>
                <w:bCs/>
              </w:rPr>
            </w:pPr>
            <w:r w:rsidRPr="00B92BF3">
              <w:rPr>
                <w:bCs/>
              </w:rPr>
              <w:t>PEMJ 598 Applied Project</w:t>
            </w:r>
            <w:r>
              <w:rPr>
                <w:bCs/>
              </w:rPr>
              <w:t xml:space="preserve"> </w:t>
            </w:r>
          </w:p>
          <w:p w14:paraId="0DED0933" w14:textId="77777777" w:rsidR="00DE397A" w:rsidRPr="00D45BA9" w:rsidRDefault="00DE397A" w:rsidP="00DE397A">
            <w:pPr>
              <w:pStyle w:val="ListParagraph"/>
              <w:numPr>
                <w:ilvl w:val="0"/>
                <w:numId w:val="12"/>
              </w:numPr>
              <w:ind w:left="340" w:hanging="270"/>
              <w:rPr>
                <w:bCs/>
              </w:rPr>
            </w:pPr>
            <w:r>
              <w:rPr>
                <w:bCs/>
              </w:rPr>
              <w:t xml:space="preserve">PEMJ 603 Research Project </w:t>
            </w:r>
          </w:p>
        </w:tc>
      </w:tr>
      <w:tr w:rsidR="00DE397A" w14:paraId="0A8FA2FD" w14:textId="77777777" w:rsidTr="00280A02">
        <w:tc>
          <w:tcPr>
            <w:tcW w:w="1075" w:type="dxa"/>
          </w:tcPr>
          <w:p w14:paraId="1D3EF5A8" w14:textId="77777777" w:rsidR="00DE397A" w:rsidRPr="006D479E" w:rsidRDefault="00DE397A" w:rsidP="00DE397A">
            <w:pPr>
              <w:spacing w:line="276" w:lineRule="auto"/>
              <w:rPr>
                <w:bCs/>
              </w:rPr>
            </w:pPr>
            <w:r w:rsidRPr="006D479E">
              <w:rPr>
                <w:bCs/>
              </w:rPr>
              <w:t>2016-17</w:t>
            </w:r>
          </w:p>
        </w:tc>
        <w:tc>
          <w:tcPr>
            <w:tcW w:w="4680" w:type="dxa"/>
          </w:tcPr>
          <w:p w14:paraId="1362F60A" w14:textId="77777777" w:rsidR="00DE397A" w:rsidRDefault="00DE397A" w:rsidP="00DE397A">
            <w:pPr>
              <w:pStyle w:val="ListParagraph"/>
              <w:numPr>
                <w:ilvl w:val="0"/>
                <w:numId w:val="12"/>
              </w:numPr>
              <w:ind w:left="340" w:hanging="270"/>
              <w:rPr>
                <w:bCs/>
              </w:rPr>
            </w:pPr>
            <w:r w:rsidRPr="00B92BF3">
              <w:rPr>
                <w:bCs/>
              </w:rPr>
              <w:t xml:space="preserve">EXSC 480 Internship in Exercise Science </w:t>
            </w:r>
          </w:p>
          <w:p w14:paraId="5685A676" w14:textId="77777777" w:rsidR="00DE397A" w:rsidRPr="008236D2" w:rsidRDefault="00DE397A" w:rsidP="00DE397A">
            <w:pPr>
              <w:pStyle w:val="ListParagraph"/>
              <w:numPr>
                <w:ilvl w:val="0"/>
                <w:numId w:val="12"/>
              </w:numPr>
              <w:ind w:left="340" w:hanging="270"/>
              <w:rPr>
                <w:bCs/>
              </w:rPr>
            </w:pPr>
            <w:r w:rsidRPr="00B92BF3">
              <w:rPr>
                <w:bCs/>
              </w:rPr>
              <w:t>PEMJ 320 Physiology of Exercise</w:t>
            </w:r>
          </w:p>
          <w:p w14:paraId="604FEBFC" w14:textId="77777777" w:rsidR="00DE397A" w:rsidRPr="00B92BF3" w:rsidRDefault="00DE397A" w:rsidP="00DE397A">
            <w:pPr>
              <w:pStyle w:val="ListParagraph"/>
              <w:numPr>
                <w:ilvl w:val="0"/>
                <w:numId w:val="12"/>
              </w:numPr>
              <w:ind w:left="340" w:hanging="270"/>
              <w:rPr>
                <w:bCs/>
              </w:rPr>
            </w:pPr>
            <w:r w:rsidRPr="00B92BF3">
              <w:rPr>
                <w:bCs/>
              </w:rPr>
              <w:t>PEMJ 539 Advanced Exercise Physiology</w:t>
            </w:r>
          </w:p>
          <w:p w14:paraId="751D0AB2" w14:textId="77777777" w:rsidR="00DE397A" w:rsidRPr="00687955" w:rsidRDefault="00DE397A" w:rsidP="00DE397A">
            <w:pPr>
              <w:spacing w:line="276" w:lineRule="auto"/>
              <w:ind w:left="340" w:hanging="270"/>
              <w:rPr>
                <w:bCs/>
              </w:rPr>
            </w:pPr>
          </w:p>
        </w:tc>
        <w:tc>
          <w:tcPr>
            <w:tcW w:w="4680" w:type="dxa"/>
          </w:tcPr>
          <w:p w14:paraId="76303AEF" w14:textId="77777777" w:rsidR="00DE397A" w:rsidRDefault="00DE397A" w:rsidP="00DE397A">
            <w:pPr>
              <w:pStyle w:val="ListParagraph"/>
              <w:numPr>
                <w:ilvl w:val="0"/>
                <w:numId w:val="12"/>
              </w:numPr>
              <w:ind w:left="340" w:hanging="270"/>
              <w:rPr>
                <w:bCs/>
              </w:rPr>
            </w:pPr>
            <w:r w:rsidRPr="00B92BF3">
              <w:rPr>
                <w:bCs/>
              </w:rPr>
              <w:t>EXSC 480 Internship in Exercise Science</w:t>
            </w:r>
          </w:p>
          <w:p w14:paraId="3351CECC" w14:textId="77777777" w:rsidR="00DE397A" w:rsidRDefault="00DE397A" w:rsidP="00DE397A">
            <w:pPr>
              <w:pStyle w:val="ListParagraph"/>
              <w:numPr>
                <w:ilvl w:val="0"/>
                <w:numId w:val="12"/>
              </w:numPr>
              <w:ind w:left="340" w:hanging="270"/>
              <w:rPr>
                <w:bCs/>
              </w:rPr>
            </w:pPr>
            <w:r w:rsidRPr="00B92BF3">
              <w:rPr>
                <w:bCs/>
              </w:rPr>
              <w:t>PEMJ 320 Physiology of Exercise</w:t>
            </w:r>
          </w:p>
          <w:p w14:paraId="64773835" w14:textId="77777777" w:rsidR="00DE397A" w:rsidRDefault="00DE397A" w:rsidP="00DE397A">
            <w:pPr>
              <w:pStyle w:val="ListParagraph"/>
              <w:numPr>
                <w:ilvl w:val="0"/>
                <w:numId w:val="12"/>
              </w:numPr>
              <w:ind w:left="340" w:hanging="270"/>
              <w:rPr>
                <w:bCs/>
              </w:rPr>
            </w:pPr>
            <w:r w:rsidRPr="00B92BF3">
              <w:rPr>
                <w:bCs/>
              </w:rPr>
              <w:t>PEMJ 5</w:t>
            </w:r>
            <w:r>
              <w:rPr>
                <w:bCs/>
              </w:rPr>
              <w:t xml:space="preserve">80 Independent Study in Phys. Ed. </w:t>
            </w:r>
          </w:p>
          <w:p w14:paraId="4CB429C3" w14:textId="77777777" w:rsidR="00DE397A" w:rsidRDefault="00DE397A" w:rsidP="00DE397A">
            <w:pPr>
              <w:pStyle w:val="ListParagraph"/>
              <w:numPr>
                <w:ilvl w:val="0"/>
                <w:numId w:val="12"/>
              </w:numPr>
              <w:ind w:left="340" w:hanging="270"/>
              <w:rPr>
                <w:bCs/>
              </w:rPr>
            </w:pPr>
            <w:r>
              <w:rPr>
                <w:bCs/>
              </w:rPr>
              <w:t>PEMJ 598 Applied Project</w:t>
            </w:r>
          </w:p>
          <w:p w14:paraId="36B2F5E2" w14:textId="77777777" w:rsidR="00DE397A" w:rsidRPr="00687955" w:rsidRDefault="00DE397A" w:rsidP="00DE397A">
            <w:pPr>
              <w:pStyle w:val="ListParagraph"/>
              <w:numPr>
                <w:ilvl w:val="0"/>
                <w:numId w:val="12"/>
              </w:numPr>
              <w:ind w:left="340" w:hanging="270"/>
              <w:rPr>
                <w:bCs/>
              </w:rPr>
            </w:pPr>
            <w:r>
              <w:rPr>
                <w:bCs/>
              </w:rPr>
              <w:t xml:space="preserve">PEMJ 603 Research Project </w:t>
            </w:r>
          </w:p>
        </w:tc>
      </w:tr>
      <w:tr w:rsidR="00DE397A" w14:paraId="6EEF6939" w14:textId="77777777" w:rsidTr="00280A02">
        <w:tc>
          <w:tcPr>
            <w:tcW w:w="1075" w:type="dxa"/>
          </w:tcPr>
          <w:p w14:paraId="436C8D1D" w14:textId="77777777" w:rsidR="00DE397A" w:rsidRPr="006D479E" w:rsidRDefault="00DE397A" w:rsidP="00DE397A">
            <w:pPr>
              <w:spacing w:line="276" w:lineRule="auto"/>
              <w:rPr>
                <w:bCs/>
              </w:rPr>
            </w:pPr>
            <w:r w:rsidRPr="006D479E">
              <w:rPr>
                <w:bCs/>
              </w:rPr>
              <w:t>2015-16</w:t>
            </w:r>
          </w:p>
        </w:tc>
        <w:tc>
          <w:tcPr>
            <w:tcW w:w="4680" w:type="dxa"/>
          </w:tcPr>
          <w:p w14:paraId="366E7D22" w14:textId="77777777" w:rsidR="00DE397A" w:rsidRDefault="00DE397A" w:rsidP="00DE397A">
            <w:pPr>
              <w:pStyle w:val="ListParagraph"/>
              <w:numPr>
                <w:ilvl w:val="0"/>
                <w:numId w:val="12"/>
              </w:numPr>
              <w:ind w:left="340" w:hanging="270"/>
              <w:rPr>
                <w:bCs/>
              </w:rPr>
            </w:pPr>
            <w:r w:rsidRPr="00B92BF3">
              <w:rPr>
                <w:bCs/>
              </w:rPr>
              <w:t>PEMJ 320 Physiology of Exercise</w:t>
            </w:r>
          </w:p>
          <w:p w14:paraId="47C354E5" w14:textId="77777777" w:rsidR="00DE397A" w:rsidRPr="009C23F7" w:rsidRDefault="00DE397A" w:rsidP="00DE397A">
            <w:pPr>
              <w:pStyle w:val="ListParagraph"/>
              <w:numPr>
                <w:ilvl w:val="0"/>
                <w:numId w:val="12"/>
              </w:numPr>
              <w:ind w:left="340" w:hanging="270"/>
              <w:rPr>
                <w:bCs/>
              </w:rPr>
            </w:pPr>
            <w:r>
              <w:rPr>
                <w:bCs/>
              </w:rPr>
              <w:t>PEMJ 539 Advanced Exercise Physiology</w:t>
            </w:r>
          </w:p>
          <w:p w14:paraId="2B9CC356" w14:textId="77777777" w:rsidR="00DE397A" w:rsidRPr="00687955" w:rsidRDefault="00DE397A" w:rsidP="00DE397A">
            <w:pPr>
              <w:pStyle w:val="ListParagraph"/>
              <w:numPr>
                <w:ilvl w:val="0"/>
                <w:numId w:val="12"/>
              </w:numPr>
              <w:ind w:left="340" w:hanging="270"/>
              <w:rPr>
                <w:bCs/>
              </w:rPr>
            </w:pPr>
            <w:r w:rsidRPr="00B92BF3">
              <w:rPr>
                <w:bCs/>
              </w:rPr>
              <w:t>PEMJ 598 Applied Project</w:t>
            </w:r>
            <w:r>
              <w:rPr>
                <w:bCs/>
              </w:rPr>
              <w:t xml:space="preserve"> </w:t>
            </w:r>
          </w:p>
        </w:tc>
        <w:tc>
          <w:tcPr>
            <w:tcW w:w="4680" w:type="dxa"/>
          </w:tcPr>
          <w:p w14:paraId="37FE9488" w14:textId="77777777" w:rsidR="00DE397A" w:rsidRDefault="00DE397A" w:rsidP="00DE397A">
            <w:pPr>
              <w:pStyle w:val="ListParagraph"/>
              <w:numPr>
                <w:ilvl w:val="0"/>
                <w:numId w:val="12"/>
              </w:numPr>
              <w:ind w:left="340" w:hanging="270"/>
              <w:rPr>
                <w:bCs/>
              </w:rPr>
            </w:pPr>
            <w:r w:rsidRPr="00B92BF3">
              <w:rPr>
                <w:bCs/>
              </w:rPr>
              <w:t>EXSC 480 Internship in Exercise Science</w:t>
            </w:r>
          </w:p>
          <w:p w14:paraId="3C94FA86" w14:textId="77777777" w:rsidR="00DE397A" w:rsidRDefault="00DE397A" w:rsidP="00DE397A">
            <w:pPr>
              <w:pStyle w:val="ListParagraph"/>
              <w:numPr>
                <w:ilvl w:val="0"/>
                <w:numId w:val="12"/>
              </w:numPr>
              <w:ind w:left="340" w:hanging="270"/>
              <w:rPr>
                <w:bCs/>
              </w:rPr>
            </w:pPr>
            <w:r w:rsidRPr="00B92BF3">
              <w:rPr>
                <w:bCs/>
              </w:rPr>
              <w:t>PEMJ 320 Physiology of Exercise</w:t>
            </w:r>
          </w:p>
          <w:p w14:paraId="3A5BCDB5" w14:textId="77777777" w:rsidR="00DE397A" w:rsidRPr="00687955" w:rsidRDefault="00DE397A" w:rsidP="00DE397A">
            <w:pPr>
              <w:pStyle w:val="ListParagraph"/>
              <w:numPr>
                <w:ilvl w:val="0"/>
                <w:numId w:val="12"/>
              </w:numPr>
              <w:ind w:left="340" w:hanging="270"/>
              <w:rPr>
                <w:bCs/>
              </w:rPr>
            </w:pPr>
            <w:r w:rsidRPr="00B92BF3">
              <w:rPr>
                <w:bCs/>
              </w:rPr>
              <w:t>PEMJ 5</w:t>
            </w:r>
            <w:r>
              <w:rPr>
                <w:bCs/>
              </w:rPr>
              <w:t xml:space="preserve">05 Research Design </w:t>
            </w:r>
          </w:p>
        </w:tc>
      </w:tr>
      <w:tr w:rsidR="00DE397A" w14:paraId="584EA417" w14:textId="77777777" w:rsidTr="00280A02">
        <w:tc>
          <w:tcPr>
            <w:tcW w:w="1075" w:type="dxa"/>
          </w:tcPr>
          <w:p w14:paraId="71A4B30E" w14:textId="77777777" w:rsidR="00DE397A" w:rsidRPr="006D479E" w:rsidRDefault="00DE397A" w:rsidP="00DE397A">
            <w:pPr>
              <w:spacing w:line="276" w:lineRule="auto"/>
              <w:rPr>
                <w:bCs/>
              </w:rPr>
            </w:pPr>
            <w:r w:rsidRPr="006D479E">
              <w:rPr>
                <w:bCs/>
              </w:rPr>
              <w:t>2014-15</w:t>
            </w:r>
          </w:p>
        </w:tc>
        <w:tc>
          <w:tcPr>
            <w:tcW w:w="4680" w:type="dxa"/>
          </w:tcPr>
          <w:p w14:paraId="567609F5" w14:textId="77777777" w:rsidR="00DE397A" w:rsidRDefault="00DE397A" w:rsidP="00DE397A">
            <w:pPr>
              <w:pStyle w:val="ListParagraph"/>
              <w:numPr>
                <w:ilvl w:val="0"/>
                <w:numId w:val="12"/>
              </w:numPr>
              <w:ind w:left="340" w:hanging="270"/>
              <w:rPr>
                <w:bCs/>
              </w:rPr>
            </w:pPr>
            <w:r w:rsidRPr="00B92BF3">
              <w:rPr>
                <w:bCs/>
              </w:rPr>
              <w:t>EXSC 480 Internship in Exercise Science</w:t>
            </w:r>
          </w:p>
          <w:p w14:paraId="0968EF2C" w14:textId="77777777" w:rsidR="00DE397A" w:rsidRPr="00687955" w:rsidRDefault="00DE397A" w:rsidP="00DE397A">
            <w:pPr>
              <w:pStyle w:val="ListParagraph"/>
              <w:numPr>
                <w:ilvl w:val="0"/>
                <w:numId w:val="12"/>
              </w:numPr>
              <w:ind w:left="340" w:hanging="270"/>
              <w:rPr>
                <w:bCs/>
              </w:rPr>
            </w:pPr>
            <w:r w:rsidRPr="00B92BF3">
              <w:rPr>
                <w:bCs/>
              </w:rPr>
              <w:t>PEMJ 320 Physiology of Exercise</w:t>
            </w:r>
          </w:p>
        </w:tc>
        <w:tc>
          <w:tcPr>
            <w:tcW w:w="4680" w:type="dxa"/>
          </w:tcPr>
          <w:p w14:paraId="19AC256E" w14:textId="77777777" w:rsidR="00DE397A" w:rsidRDefault="00DE397A" w:rsidP="00DE397A">
            <w:pPr>
              <w:pStyle w:val="ListParagraph"/>
              <w:numPr>
                <w:ilvl w:val="0"/>
                <w:numId w:val="12"/>
              </w:numPr>
              <w:ind w:left="340" w:hanging="270"/>
              <w:rPr>
                <w:bCs/>
              </w:rPr>
            </w:pPr>
            <w:r w:rsidRPr="00B92BF3">
              <w:rPr>
                <w:bCs/>
              </w:rPr>
              <w:t>EXSC 480 Internship in Exercise Science</w:t>
            </w:r>
          </w:p>
          <w:p w14:paraId="7C24BA82" w14:textId="77777777" w:rsidR="00DE397A" w:rsidRDefault="00DE397A" w:rsidP="00DE397A">
            <w:pPr>
              <w:pStyle w:val="ListParagraph"/>
              <w:numPr>
                <w:ilvl w:val="0"/>
                <w:numId w:val="12"/>
              </w:numPr>
              <w:ind w:left="340" w:hanging="270"/>
              <w:rPr>
                <w:bCs/>
              </w:rPr>
            </w:pPr>
            <w:r w:rsidRPr="00B92BF3">
              <w:rPr>
                <w:bCs/>
              </w:rPr>
              <w:t>PEMJ 320 Physiology of Exercise</w:t>
            </w:r>
          </w:p>
          <w:p w14:paraId="28140D5B" w14:textId="77777777" w:rsidR="00DE397A" w:rsidRPr="009C23F7" w:rsidRDefault="00DE397A" w:rsidP="00DE397A">
            <w:pPr>
              <w:pStyle w:val="ListParagraph"/>
              <w:numPr>
                <w:ilvl w:val="0"/>
                <w:numId w:val="12"/>
              </w:numPr>
              <w:ind w:left="340" w:hanging="270"/>
              <w:rPr>
                <w:bCs/>
              </w:rPr>
            </w:pPr>
            <w:r>
              <w:rPr>
                <w:bCs/>
              </w:rPr>
              <w:t>PEMJ 539 Advanced Exercise Physiology (independent study)</w:t>
            </w:r>
          </w:p>
          <w:p w14:paraId="245126EA" w14:textId="77777777" w:rsidR="00DE397A" w:rsidRDefault="00DE397A" w:rsidP="00DE397A">
            <w:pPr>
              <w:spacing w:line="276" w:lineRule="auto"/>
              <w:ind w:left="340" w:hanging="270"/>
              <w:rPr>
                <w:bCs/>
              </w:rPr>
            </w:pPr>
          </w:p>
        </w:tc>
      </w:tr>
    </w:tbl>
    <w:p w14:paraId="5BF9F253" w14:textId="492184E4" w:rsidR="000C7A7D" w:rsidRDefault="007B1DD8" w:rsidP="000C7A7D">
      <w:pPr>
        <w:spacing w:line="276" w:lineRule="auto"/>
        <w:rPr>
          <w:bCs/>
        </w:rPr>
      </w:pPr>
      <w:r>
        <w:rPr>
          <w:bCs/>
        </w:rPr>
        <w:t>*S</w:t>
      </w:r>
      <w:r w:rsidR="004D3879">
        <w:rPr>
          <w:bCs/>
        </w:rPr>
        <w:t>erving as und</w:t>
      </w:r>
      <w:r w:rsidR="00AA29F5">
        <w:rPr>
          <w:bCs/>
        </w:rPr>
        <w:t>ergrad</w:t>
      </w:r>
      <w:r w:rsidR="004F44AD">
        <w:rPr>
          <w:bCs/>
        </w:rPr>
        <w:t>uate</w:t>
      </w:r>
      <w:r w:rsidR="00AA29F5">
        <w:rPr>
          <w:bCs/>
        </w:rPr>
        <w:t xml:space="preserve"> program coordinator for E</w:t>
      </w:r>
      <w:r w:rsidR="004D3879">
        <w:rPr>
          <w:bCs/>
        </w:rPr>
        <w:t>xercise Science</w:t>
      </w:r>
    </w:p>
    <w:p w14:paraId="25F3F8D2" w14:textId="37384977" w:rsidR="00DE397A" w:rsidRDefault="00DE397A" w:rsidP="000C7A7D">
      <w:pPr>
        <w:spacing w:line="276" w:lineRule="auto"/>
        <w:rPr>
          <w:bCs/>
        </w:rPr>
      </w:pPr>
      <w:r w:rsidRPr="00DE397A">
        <w:rPr>
          <w:bCs/>
          <w:vertAlign w:val="superscript"/>
        </w:rPr>
        <w:t>#</w:t>
      </w:r>
      <w:r>
        <w:rPr>
          <w:bCs/>
        </w:rPr>
        <w:t>Serving as Deputy Chair for the Department of Kinesiology</w:t>
      </w:r>
    </w:p>
    <w:p w14:paraId="1ED2508B" w14:textId="77777777" w:rsidR="007B1DD8" w:rsidRDefault="007B1DD8" w:rsidP="000C7A7D">
      <w:pPr>
        <w:spacing w:line="276" w:lineRule="auto"/>
        <w:rPr>
          <w:bCs/>
        </w:rPr>
      </w:pPr>
      <w:r>
        <w:rPr>
          <w:bCs/>
        </w:rPr>
        <w:t>†Serving as Deputy Chair for the Department of Communication Sciences and Disorders</w:t>
      </w:r>
    </w:p>
    <w:p w14:paraId="056897AD" w14:textId="77777777" w:rsidR="004D3879" w:rsidRPr="004940B5" w:rsidRDefault="004D3879" w:rsidP="000C7A7D">
      <w:pPr>
        <w:spacing w:line="276" w:lineRule="auto"/>
        <w:rPr>
          <w:bCs/>
        </w:rPr>
      </w:pPr>
    </w:p>
    <w:p w14:paraId="188F7DA6" w14:textId="77777777" w:rsidR="000C7A7D" w:rsidRPr="004940B5" w:rsidRDefault="000C7A7D" w:rsidP="000C7A7D">
      <w:pPr>
        <w:rPr>
          <w:bCs/>
        </w:rPr>
      </w:pPr>
      <w:r w:rsidRPr="004940B5">
        <w:rPr>
          <w:rStyle w:val="Strong"/>
          <w:b w:val="0"/>
        </w:rPr>
        <w:t>2007-2011</w:t>
      </w:r>
      <w:r w:rsidRPr="004940B5">
        <w:rPr>
          <w:rStyle w:val="Strong"/>
          <w:b w:val="0"/>
        </w:rPr>
        <w:tab/>
      </w:r>
      <w:r w:rsidRPr="004940B5">
        <w:rPr>
          <w:rStyle w:val="Strong"/>
          <w:b w:val="0"/>
        </w:rPr>
        <w:tab/>
        <w:t xml:space="preserve">University of North Carolina at Chapel Hill </w:t>
      </w:r>
    </w:p>
    <w:p w14:paraId="53D40CD0" w14:textId="77777777" w:rsidR="000C7A7D" w:rsidRPr="004940B5" w:rsidRDefault="000C7A7D" w:rsidP="000C7A7D">
      <w:pPr>
        <w:pStyle w:val="ListParagraph"/>
        <w:numPr>
          <w:ilvl w:val="3"/>
          <w:numId w:val="14"/>
        </w:numPr>
        <w:ind w:left="1440"/>
        <w:rPr>
          <w:rStyle w:val="Strong"/>
          <w:b w:val="0"/>
        </w:rPr>
      </w:pPr>
      <w:r w:rsidRPr="004940B5">
        <w:rPr>
          <w:bCs/>
        </w:rPr>
        <w:t>EXSS 780L Physiology of Exercise Lab</w:t>
      </w:r>
    </w:p>
    <w:p w14:paraId="08FC7AA8" w14:textId="77777777" w:rsidR="000C7A7D" w:rsidRPr="004940B5" w:rsidRDefault="000C7A7D" w:rsidP="000C7A7D">
      <w:pPr>
        <w:pStyle w:val="ListParagraph"/>
        <w:numPr>
          <w:ilvl w:val="0"/>
          <w:numId w:val="14"/>
        </w:numPr>
        <w:tabs>
          <w:tab w:val="left" w:pos="2520"/>
        </w:tabs>
        <w:ind w:left="1440"/>
        <w:rPr>
          <w:bCs/>
        </w:rPr>
      </w:pPr>
      <w:r w:rsidRPr="004940B5">
        <w:rPr>
          <w:rStyle w:val="Strong"/>
          <w:b w:val="0"/>
        </w:rPr>
        <w:t xml:space="preserve">EXSS 276 Human Physiology </w:t>
      </w:r>
    </w:p>
    <w:p w14:paraId="58FA3281" w14:textId="77777777" w:rsidR="000C7A7D" w:rsidRPr="004940B5" w:rsidRDefault="000C7A7D" w:rsidP="000C7A7D">
      <w:pPr>
        <w:pStyle w:val="ListParagraph"/>
        <w:numPr>
          <w:ilvl w:val="0"/>
          <w:numId w:val="14"/>
        </w:numPr>
        <w:tabs>
          <w:tab w:val="left" w:pos="2520"/>
        </w:tabs>
        <w:ind w:left="1440"/>
        <w:rPr>
          <w:bCs/>
        </w:rPr>
      </w:pPr>
      <w:r w:rsidRPr="004940B5">
        <w:rPr>
          <w:bCs/>
        </w:rPr>
        <w:t>EXSS 376 Physiological Basis of Human</w:t>
      </w:r>
    </w:p>
    <w:p w14:paraId="117076E7" w14:textId="77777777" w:rsidR="000C7A7D" w:rsidRPr="004940B5" w:rsidRDefault="000C7A7D" w:rsidP="000C7A7D">
      <w:pPr>
        <w:pStyle w:val="ListParagraph"/>
        <w:numPr>
          <w:ilvl w:val="0"/>
          <w:numId w:val="14"/>
        </w:numPr>
        <w:tabs>
          <w:tab w:val="left" w:pos="2520"/>
        </w:tabs>
        <w:ind w:left="1440"/>
        <w:rPr>
          <w:bCs/>
        </w:rPr>
      </w:pPr>
      <w:r w:rsidRPr="004940B5">
        <w:rPr>
          <w:bCs/>
        </w:rPr>
        <w:t>EXSS 376L Physiological Basis of Human Lab</w:t>
      </w:r>
    </w:p>
    <w:p w14:paraId="228E2EF2" w14:textId="77777777" w:rsidR="000C7A7D" w:rsidRPr="004940B5" w:rsidRDefault="000C7A7D" w:rsidP="000C7A7D">
      <w:pPr>
        <w:pStyle w:val="ListParagraph"/>
        <w:numPr>
          <w:ilvl w:val="0"/>
          <w:numId w:val="14"/>
        </w:numPr>
        <w:tabs>
          <w:tab w:val="left" w:pos="2520"/>
        </w:tabs>
        <w:ind w:left="1440"/>
        <w:rPr>
          <w:bCs/>
        </w:rPr>
      </w:pPr>
      <w:r w:rsidRPr="004940B5">
        <w:rPr>
          <w:bCs/>
        </w:rPr>
        <w:lastRenderedPageBreak/>
        <w:t>EXSS 276 Human Physiology</w:t>
      </w:r>
    </w:p>
    <w:p w14:paraId="43ABC824" w14:textId="77777777" w:rsidR="000C7A7D" w:rsidRPr="004940B5" w:rsidRDefault="000C7A7D" w:rsidP="000C7A7D">
      <w:pPr>
        <w:pStyle w:val="ListParagraph"/>
        <w:numPr>
          <w:ilvl w:val="0"/>
          <w:numId w:val="14"/>
        </w:numPr>
        <w:tabs>
          <w:tab w:val="left" w:pos="2520"/>
        </w:tabs>
        <w:ind w:left="1440"/>
        <w:rPr>
          <w:bCs/>
        </w:rPr>
      </w:pPr>
      <w:r w:rsidRPr="004940B5">
        <w:rPr>
          <w:bCs/>
        </w:rPr>
        <w:t xml:space="preserve">LFIT 110 Beginning Swimming </w:t>
      </w:r>
    </w:p>
    <w:p w14:paraId="3029D8D5" w14:textId="77777777" w:rsidR="000C7A7D" w:rsidRPr="004940B5" w:rsidRDefault="000C7A7D" w:rsidP="000C7A7D">
      <w:pPr>
        <w:pStyle w:val="ListParagraph"/>
        <w:numPr>
          <w:ilvl w:val="0"/>
          <w:numId w:val="14"/>
        </w:numPr>
        <w:tabs>
          <w:tab w:val="left" w:pos="2520"/>
        </w:tabs>
        <w:ind w:left="1440"/>
        <w:rPr>
          <w:bCs/>
        </w:rPr>
      </w:pPr>
      <w:r w:rsidRPr="004940B5">
        <w:rPr>
          <w:bCs/>
        </w:rPr>
        <w:t>LFIT 113 Weight Training</w:t>
      </w:r>
    </w:p>
    <w:p w14:paraId="50702F5B" w14:textId="77777777" w:rsidR="000C7A7D" w:rsidRPr="004940B5" w:rsidRDefault="000C7A7D" w:rsidP="000C7A7D">
      <w:pPr>
        <w:pStyle w:val="ListParagraph"/>
        <w:numPr>
          <w:ilvl w:val="0"/>
          <w:numId w:val="14"/>
        </w:numPr>
        <w:tabs>
          <w:tab w:val="left" w:pos="2520"/>
        </w:tabs>
        <w:ind w:left="1440"/>
        <w:rPr>
          <w:bCs/>
        </w:rPr>
      </w:pPr>
      <w:r w:rsidRPr="004940B5">
        <w:rPr>
          <w:bCs/>
        </w:rPr>
        <w:t xml:space="preserve">LFIT 108 Outdoor Sports </w:t>
      </w:r>
    </w:p>
    <w:p w14:paraId="7AD596F0" w14:textId="77777777" w:rsidR="006E6353" w:rsidRPr="00C955AE" w:rsidRDefault="000C7A7D" w:rsidP="00BE2178">
      <w:pPr>
        <w:pStyle w:val="ListParagraph"/>
        <w:numPr>
          <w:ilvl w:val="0"/>
          <w:numId w:val="14"/>
        </w:numPr>
        <w:tabs>
          <w:tab w:val="left" w:pos="2520"/>
        </w:tabs>
        <w:spacing w:after="200" w:line="276" w:lineRule="auto"/>
        <w:ind w:left="1440"/>
        <w:rPr>
          <w:b/>
          <w:bCs/>
        </w:rPr>
      </w:pPr>
      <w:r w:rsidRPr="00C955AE">
        <w:rPr>
          <w:bCs/>
        </w:rPr>
        <w:t xml:space="preserve">LFIT 106 Beginning Jogging </w:t>
      </w:r>
    </w:p>
    <w:p w14:paraId="6F0C7011" w14:textId="77777777" w:rsidR="00C57ED0" w:rsidRPr="004940B5" w:rsidRDefault="00E4553E" w:rsidP="00CE5428">
      <w:pPr>
        <w:spacing w:after="240"/>
        <w:rPr>
          <w:b/>
          <w:bCs/>
        </w:rPr>
      </w:pPr>
      <w:r w:rsidRPr="004940B5">
        <w:rPr>
          <w:b/>
          <w:bCs/>
        </w:rPr>
        <w:t xml:space="preserve">SUPERVISED </w:t>
      </w:r>
      <w:r w:rsidR="00AC6CAE" w:rsidRPr="004940B5">
        <w:rPr>
          <w:b/>
          <w:bCs/>
        </w:rPr>
        <w:t xml:space="preserve">STUDENT </w:t>
      </w:r>
      <w:r w:rsidRPr="004940B5">
        <w:rPr>
          <w:b/>
          <w:bCs/>
        </w:rPr>
        <w:t>RESEARCH</w:t>
      </w:r>
    </w:p>
    <w:p w14:paraId="4B34382F" w14:textId="77777777" w:rsidR="00A458D3" w:rsidRPr="004940B5" w:rsidRDefault="00BF7DAA" w:rsidP="00895FF0">
      <w:pPr>
        <w:spacing w:after="160"/>
        <w:ind w:firstLine="360"/>
        <w:rPr>
          <w:b/>
          <w:bCs/>
        </w:rPr>
      </w:pPr>
      <w:r>
        <w:rPr>
          <w:b/>
          <w:bCs/>
        </w:rPr>
        <w:t xml:space="preserve">Research Project - </w:t>
      </w:r>
      <w:r w:rsidR="00A458D3" w:rsidRPr="004940B5">
        <w:rPr>
          <w:b/>
          <w:bCs/>
        </w:rPr>
        <w:t xml:space="preserve">Capstone </w:t>
      </w:r>
      <w:r>
        <w:rPr>
          <w:b/>
          <w:bCs/>
        </w:rPr>
        <w:t>A</w:t>
      </w:r>
      <w:r w:rsidR="00A458D3" w:rsidRPr="004940B5">
        <w:rPr>
          <w:b/>
          <w:bCs/>
        </w:rPr>
        <w:t>dvisor</w:t>
      </w:r>
    </w:p>
    <w:p w14:paraId="2D5C2E3B" w14:textId="77777777" w:rsidR="003F02EE" w:rsidRPr="003F02EE" w:rsidRDefault="003F02EE" w:rsidP="003F02EE">
      <w:pPr>
        <w:pStyle w:val="ListParagraph"/>
        <w:numPr>
          <w:ilvl w:val="0"/>
          <w:numId w:val="19"/>
        </w:numPr>
        <w:ind w:left="720"/>
        <w:rPr>
          <w:bCs/>
        </w:rPr>
      </w:pPr>
      <w:r w:rsidRPr="003F02EE">
        <w:rPr>
          <w:bCs/>
        </w:rPr>
        <w:t>Baile</w:t>
      </w:r>
      <w:r w:rsidR="004D3879">
        <w:rPr>
          <w:bCs/>
        </w:rPr>
        <w:t xml:space="preserve">y Capra MS, 2020-2021, </w:t>
      </w:r>
      <w:r w:rsidRPr="003F02EE">
        <w:rPr>
          <w:bCs/>
        </w:rPr>
        <w:t>Project Title: “</w:t>
      </w:r>
      <w:r w:rsidR="004D3879">
        <w:rPr>
          <w:bCs/>
        </w:rPr>
        <w:t>T</w:t>
      </w:r>
      <w:r w:rsidRPr="003F02EE">
        <w:rPr>
          <w:bCs/>
        </w:rPr>
        <w:t>he Effect of Ultra-Processed Food Consumption on Qualitative and Quantitative Measure of Health and Wellbeing in College Students.”</w:t>
      </w:r>
    </w:p>
    <w:p w14:paraId="44664807" w14:textId="77777777" w:rsidR="003F02EE" w:rsidRDefault="003F02EE" w:rsidP="003F02EE">
      <w:pPr>
        <w:pStyle w:val="ListParagraph"/>
        <w:rPr>
          <w:bCs/>
        </w:rPr>
      </w:pPr>
    </w:p>
    <w:p w14:paraId="22E61008" w14:textId="77777777" w:rsidR="00D45269" w:rsidRDefault="00D45269" w:rsidP="00F105D8">
      <w:pPr>
        <w:pStyle w:val="ListParagraph"/>
        <w:numPr>
          <w:ilvl w:val="0"/>
          <w:numId w:val="19"/>
        </w:numPr>
        <w:ind w:left="720"/>
        <w:rPr>
          <w:bCs/>
        </w:rPr>
      </w:pPr>
      <w:r>
        <w:rPr>
          <w:bCs/>
        </w:rPr>
        <w:t>Jac</w:t>
      </w:r>
      <w:r w:rsidR="003F02EE">
        <w:rPr>
          <w:bCs/>
        </w:rPr>
        <w:t>klyn S. Alencewicz, M</w:t>
      </w:r>
      <w:r w:rsidR="00150286">
        <w:rPr>
          <w:bCs/>
        </w:rPr>
        <w:t>S, 2019-2020</w:t>
      </w:r>
      <w:r w:rsidR="004D3879">
        <w:rPr>
          <w:bCs/>
        </w:rPr>
        <w:t xml:space="preserve">, </w:t>
      </w:r>
      <w:r>
        <w:rPr>
          <w:bCs/>
        </w:rPr>
        <w:t>Project Title: “The Effect of Dehydration on Anaerobic Power and Muscle Activation Patterns following Repeat Bouts of Anaerobic Exercise.”</w:t>
      </w:r>
    </w:p>
    <w:p w14:paraId="6F01D46D" w14:textId="77777777" w:rsidR="00D45269" w:rsidRDefault="00D45269" w:rsidP="00D45269">
      <w:pPr>
        <w:pStyle w:val="ListParagraph"/>
        <w:rPr>
          <w:bCs/>
        </w:rPr>
      </w:pPr>
    </w:p>
    <w:p w14:paraId="343F4B6A" w14:textId="77777777" w:rsidR="00453365" w:rsidRPr="004D3879" w:rsidRDefault="00453365" w:rsidP="00F105D8">
      <w:pPr>
        <w:pStyle w:val="ListParagraph"/>
        <w:numPr>
          <w:ilvl w:val="0"/>
          <w:numId w:val="19"/>
        </w:numPr>
        <w:ind w:left="720"/>
        <w:rPr>
          <w:bCs/>
        </w:rPr>
      </w:pPr>
      <w:r w:rsidRPr="004940B5">
        <w:rPr>
          <w:bCs/>
        </w:rPr>
        <w:t xml:space="preserve">Ryan Delgado, </w:t>
      </w:r>
      <w:r w:rsidR="00A5130A">
        <w:rPr>
          <w:bCs/>
        </w:rPr>
        <w:t>M</w:t>
      </w:r>
      <w:r w:rsidRPr="004940B5">
        <w:rPr>
          <w:bCs/>
        </w:rPr>
        <w:t>S</w:t>
      </w:r>
      <w:r w:rsidR="00150286">
        <w:rPr>
          <w:bCs/>
        </w:rPr>
        <w:t>,</w:t>
      </w:r>
      <w:r w:rsidRPr="004940B5">
        <w:rPr>
          <w:bCs/>
        </w:rPr>
        <w:t xml:space="preserve"> 2017-2018, Project </w:t>
      </w:r>
      <w:r w:rsidRPr="004D3879">
        <w:rPr>
          <w:bCs/>
        </w:rPr>
        <w:t>Title:</w:t>
      </w:r>
      <w:r w:rsidR="002D6508" w:rsidRPr="004D3879">
        <w:rPr>
          <w:shd w:val="clear" w:color="auto" w:fill="FFFFFF"/>
        </w:rPr>
        <w:t xml:space="preserve"> “The Effect of a Backpack Hip Strap on Energy Expenditure.”</w:t>
      </w:r>
    </w:p>
    <w:p w14:paraId="7B3CF80C" w14:textId="77777777" w:rsidR="00F105D8" w:rsidRPr="004940B5" w:rsidRDefault="00F105D8" w:rsidP="00F105D8">
      <w:pPr>
        <w:pStyle w:val="ListParagraph"/>
        <w:rPr>
          <w:bCs/>
        </w:rPr>
      </w:pPr>
    </w:p>
    <w:p w14:paraId="6D04DCB1" w14:textId="77777777" w:rsidR="00A458D3" w:rsidRDefault="00A458D3" w:rsidP="00F105D8">
      <w:pPr>
        <w:pStyle w:val="ListParagraph"/>
        <w:numPr>
          <w:ilvl w:val="0"/>
          <w:numId w:val="19"/>
        </w:numPr>
        <w:ind w:left="720"/>
        <w:rPr>
          <w:bCs/>
        </w:rPr>
      </w:pPr>
      <w:r w:rsidRPr="004940B5">
        <w:rPr>
          <w:bCs/>
        </w:rPr>
        <w:t>Arielle Sheris</w:t>
      </w:r>
      <w:r w:rsidR="00D45269">
        <w:rPr>
          <w:bCs/>
        </w:rPr>
        <w:t xml:space="preserve"> M</w:t>
      </w:r>
      <w:r w:rsidRPr="004940B5">
        <w:rPr>
          <w:bCs/>
        </w:rPr>
        <w:t>S, 2016-2017, Project Title: “</w:t>
      </w:r>
      <w:r w:rsidR="0076627B" w:rsidRPr="004940B5">
        <w:rPr>
          <w:bCs/>
        </w:rPr>
        <w:t>Effect of Hydration on Anaerobic Power.”</w:t>
      </w:r>
    </w:p>
    <w:p w14:paraId="6E9367B6" w14:textId="77777777" w:rsidR="00F105D8" w:rsidRPr="00F105D8" w:rsidRDefault="00F105D8" w:rsidP="00F105D8">
      <w:pPr>
        <w:rPr>
          <w:bCs/>
        </w:rPr>
      </w:pPr>
    </w:p>
    <w:p w14:paraId="27FEA33C" w14:textId="77777777" w:rsidR="00A458D3" w:rsidRDefault="00BF7DAA" w:rsidP="00F105D8">
      <w:pPr>
        <w:ind w:firstLine="360"/>
        <w:rPr>
          <w:b/>
          <w:bCs/>
        </w:rPr>
      </w:pPr>
      <w:r>
        <w:rPr>
          <w:b/>
          <w:bCs/>
        </w:rPr>
        <w:t xml:space="preserve">Applied Project – </w:t>
      </w:r>
      <w:r w:rsidR="00A458D3" w:rsidRPr="004940B5">
        <w:rPr>
          <w:b/>
          <w:bCs/>
        </w:rPr>
        <w:t>Capstone Advisor</w:t>
      </w:r>
    </w:p>
    <w:p w14:paraId="6EC900D9" w14:textId="77777777" w:rsidR="00F105D8" w:rsidRPr="004940B5" w:rsidRDefault="00F105D8" w:rsidP="00F105D8">
      <w:pPr>
        <w:ind w:firstLine="360"/>
        <w:rPr>
          <w:b/>
          <w:bCs/>
        </w:rPr>
      </w:pPr>
    </w:p>
    <w:p w14:paraId="30326CAF" w14:textId="77777777" w:rsidR="00B75C86" w:rsidRDefault="00A5130A" w:rsidP="00F105D8">
      <w:pPr>
        <w:pStyle w:val="ListParagraph"/>
        <w:numPr>
          <w:ilvl w:val="0"/>
          <w:numId w:val="17"/>
        </w:numPr>
        <w:ind w:left="720"/>
        <w:rPr>
          <w:szCs w:val="20"/>
        </w:rPr>
      </w:pPr>
      <w:r>
        <w:rPr>
          <w:szCs w:val="20"/>
        </w:rPr>
        <w:t>Steven Estremera, MS</w:t>
      </w:r>
      <w:r w:rsidR="00150286">
        <w:rPr>
          <w:szCs w:val="20"/>
        </w:rPr>
        <w:t>,</w:t>
      </w:r>
      <w:r>
        <w:rPr>
          <w:szCs w:val="20"/>
        </w:rPr>
        <w:t xml:space="preserve"> 2017-2018, Project Title: “</w:t>
      </w:r>
      <w:r w:rsidRPr="00A5130A">
        <w:rPr>
          <w:szCs w:val="20"/>
        </w:rPr>
        <w:t>The Demands of Ultramarathon Training: A Training Manual for an Ultramarathon Race</w:t>
      </w:r>
      <w:r>
        <w:rPr>
          <w:szCs w:val="20"/>
        </w:rPr>
        <w:t>.”</w:t>
      </w:r>
    </w:p>
    <w:p w14:paraId="19804620" w14:textId="77777777" w:rsidR="00F105D8" w:rsidRDefault="00F105D8" w:rsidP="00F105D8">
      <w:pPr>
        <w:pStyle w:val="ListParagraph"/>
        <w:rPr>
          <w:szCs w:val="20"/>
        </w:rPr>
      </w:pPr>
    </w:p>
    <w:p w14:paraId="690EF737" w14:textId="77777777" w:rsidR="00B75C86" w:rsidRPr="00F105D8" w:rsidRDefault="00B75C86" w:rsidP="00F105D8">
      <w:pPr>
        <w:pStyle w:val="ListParagraph"/>
        <w:numPr>
          <w:ilvl w:val="0"/>
          <w:numId w:val="17"/>
        </w:numPr>
        <w:ind w:left="720"/>
        <w:rPr>
          <w:szCs w:val="20"/>
        </w:rPr>
      </w:pPr>
      <w:r w:rsidRPr="00B75C86">
        <w:rPr>
          <w:bCs/>
        </w:rPr>
        <w:t>Nico Barrios, MS, 2016-2017, Project Title: “</w:t>
      </w:r>
      <w:r w:rsidRPr="004940B5">
        <w:t>A 6-month Strength and Conditioning Periodization Program for Endurance Runners and Sprint Runners.”</w:t>
      </w:r>
    </w:p>
    <w:p w14:paraId="7E2EDEA8" w14:textId="77777777" w:rsidR="00F105D8" w:rsidRPr="00F105D8" w:rsidRDefault="00F105D8" w:rsidP="00F105D8">
      <w:pPr>
        <w:rPr>
          <w:szCs w:val="20"/>
        </w:rPr>
      </w:pPr>
    </w:p>
    <w:p w14:paraId="6720BF86" w14:textId="77777777" w:rsidR="00A458D3" w:rsidRPr="00F105D8" w:rsidRDefault="00A458D3" w:rsidP="00F105D8">
      <w:pPr>
        <w:pStyle w:val="ListParagraph"/>
        <w:numPr>
          <w:ilvl w:val="0"/>
          <w:numId w:val="17"/>
        </w:numPr>
        <w:ind w:left="720"/>
        <w:rPr>
          <w:bCs/>
        </w:rPr>
      </w:pPr>
      <w:r w:rsidRPr="004940B5">
        <w:rPr>
          <w:bCs/>
        </w:rPr>
        <w:t>Stephanie DiBrita MA, 2015-2016, Project Title: “</w:t>
      </w:r>
      <w:r w:rsidRPr="004940B5">
        <w:t>A Training Manual for an Intermediate Runner to Run a Boston Marathon Qualifying Time.”</w:t>
      </w:r>
    </w:p>
    <w:p w14:paraId="6E60787B" w14:textId="77777777" w:rsidR="00F105D8" w:rsidRPr="00F105D8" w:rsidRDefault="00F105D8" w:rsidP="00F105D8">
      <w:pPr>
        <w:rPr>
          <w:bCs/>
        </w:rPr>
      </w:pPr>
    </w:p>
    <w:p w14:paraId="05FAE9BE" w14:textId="77777777" w:rsidR="0008763F" w:rsidRDefault="0008763F" w:rsidP="00F105D8">
      <w:pPr>
        <w:ind w:firstLine="360"/>
        <w:rPr>
          <w:b/>
          <w:bCs/>
        </w:rPr>
      </w:pPr>
      <w:r w:rsidRPr="004940B5">
        <w:rPr>
          <w:b/>
          <w:bCs/>
        </w:rPr>
        <w:t>Thesis Committees</w:t>
      </w:r>
      <w:r w:rsidR="00A458D3" w:rsidRPr="004940B5">
        <w:rPr>
          <w:b/>
          <w:bCs/>
        </w:rPr>
        <w:t xml:space="preserve"> Member</w:t>
      </w:r>
    </w:p>
    <w:p w14:paraId="05E5D699" w14:textId="77777777" w:rsidR="00F105D8" w:rsidRPr="004940B5" w:rsidRDefault="00F105D8" w:rsidP="00F105D8">
      <w:pPr>
        <w:ind w:firstLine="360"/>
        <w:rPr>
          <w:b/>
          <w:bCs/>
        </w:rPr>
      </w:pPr>
    </w:p>
    <w:p w14:paraId="5D666460" w14:textId="77777777" w:rsidR="0008763F" w:rsidRDefault="0008763F" w:rsidP="00F105D8">
      <w:pPr>
        <w:pStyle w:val="HTMLPreformatted"/>
        <w:numPr>
          <w:ilvl w:val="0"/>
          <w:numId w:val="2"/>
        </w:numPr>
        <w:tabs>
          <w:tab w:val="clear" w:pos="916"/>
          <w:tab w:val="left" w:pos="1440"/>
        </w:tabs>
        <w:ind w:left="720"/>
        <w:rPr>
          <w:rFonts w:ascii="Times New Roman" w:hAnsi="Times New Roman" w:cs="Times New Roman"/>
          <w:sz w:val="24"/>
          <w:szCs w:val="24"/>
        </w:rPr>
      </w:pPr>
      <w:r w:rsidRPr="004940B5">
        <w:rPr>
          <w:rFonts w:ascii="Times New Roman" w:hAnsi="Times New Roman" w:cs="Times New Roman"/>
          <w:bCs/>
          <w:sz w:val="24"/>
          <w:szCs w:val="24"/>
        </w:rPr>
        <w:t>Stewart</w:t>
      </w:r>
      <w:r w:rsidR="0006284C">
        <w:rPr>
          <w:rFonts w:ascii="Times New Roman" w:hAnsi="Times New Roman" w:cs="Times New Roman"/>
          <w:bCs/>
          <w:sz w:val="24"/>
          <w:szCs w:val="24"/>
        </w:rPr>
        <w:t xml:space="preserve"> J.</w:t>
      </w:r>
      <w:r w:rsidRPr="004940B5">
        <w:rPr>
          <w:rFonts w:ascii="Times New Roman" w:hAnsi="Times New Roman" w:cs="Times New Roman"/>
          <w:bCs/>
          <w:sz w:val="24"/>
          <w:szCs w:val="24"/>
        </w:rPr>
        <w:t xml:space="preserve"> Young, MA, 2010-2011, Thesis title: </w:t>
      </w:r>
      <w:r w:rsidR="00A458D3" w:rsidRPr="004940B5">
        <w:rPr>
          <w:rFonts w:ascii="Times New Roman" w:hAnsi="Times New Roman" w:cs="Times New Roman"/>
          <w:bCs/>
          <w:sz w:val="24"/>
          <w:szCs w:val="24"/>
        </w:rPr>
        <w:t>“</w:t>
      </w:r>
      <w:r w:rsidRPr="004940B5">
        <w:rPr>
          <w:rFonts w:ascii="Times New Roman" w:hAnsi="Times New Roman" w:cs="Times New Roman"/>
          <w:sz w:val="24"/>
          <w:szCs w:val="24"/>
        </w:rPr>
        <w:t>Relationship between strength, physical activity, gender and fractioned reaction time.</w:t>
      </w:r>
      <w:r w:rsidR="00A458D3" w:rsidRPr="004940B5">
        <w:rPr>
          <w:rFonts w:ascii="Times New Roman" w:hAnsi="Times New Roman" w:cs="Times New Roman"/>
          <w:sz w:val="24"/>
          <w:szCs w:val="24"/>
        </w:rPr>
        <w:t>”</w:t>
      </w:r>
    </w:p>
    <w:p w14:paraId="3C25AAF1" w14:textId="77777777" w:rsidR="00F105D8" w:rsidRPr="004940B5" w:rsidRDefault="00F105D8" w:rsidP="00F105D8">
      <w:pPr>
        <w:pStyle w:val="HTMLPreformatted"/>
        <w:tabs>
          <w:tab w:val="clear" w:pos="916"/>
          <w:tab w:val="left" w:pos="1440"/>
        </w:tabs>
        <w:ind w:left="720"/>
        <w:rPr>
          <w:rFonts w:ascii="Times New Roman" w:hAnsi="Times New Roman" w:cs="Times New Roman"/>
          <w:sz w:val="24"/>
          <w:szCs w:val="24"/>
        </w:rPr>
      </w:pPr>
    </w:p>
    <w:p w14:paraId="0C1BA0E4" w14:textId="77777777" w:rsidR="00381707" w:rsidRDefault="0008763F" w:rsidP="00F105D8">
      <w:pPr>
        <w:pStyle w:val="HTMLPreformatted"/>
        <w:numPr>
          <w:ilvl w:val="0"/>
          <w:numId w:val="2"/>
        </w:numPr>
        <w:ind w:left="720"/>
        <w:rPr>
          <w:rFonts w:ascii="Times New Roman" w:hAnsi="Times New Roman" w:cs="Times New Roman"/>
          <w:sz w:val="24"/>
          <w:szCs w:val="24"/>
        </w:rPr>
      </w:pPr>
      <w:r w:rsidRPr="004940B5">
        <w:rPr>
          <w:rFonts w:ascii="Times New Roman" w:hAnsi="Times New Roman" w:cs="Times New Roman"/>
          <w:sz w:val="24"/>
          <w:szCs w:val="24"/>
        </w:rPr>
        <w:t>Meghan O’Brien, MA, 2009-2010,</w:t>
      </w:r>
      <w:r w:rsidR="00A458D3" w:rsidRPr="004940B5">
        <w:rPr>
          <w:rFonts w:ascii="Times New Roman" w:hAnsi="Times New Roman" w:cs="Times New Roman"/>
          <w:sz w:val="24"/>
          <w:szCs w:val="24"/>
        </w:rPr>
        <w:t xml:space="preserve"> </w:t>
      </w:r>
      <w:r w:rsidRPr="004940B5">
        <w:rPr>
          <w:rFonts w:ascii="Times New Roman" w:hAnsi="Times New Roman" w:cs="Times New Roman"/>
          <w:sz w:val="24"/>
          <w:szCs w:val="24"/>
        </w:rPr>
        <w:t xml:space="preserve">Thesis title: </w:t>
      </w:r>
      <w:r w:rsidR="00A458D3" w:rsidRPr="004940B5">
        <w:rPr>
          <w:rFonts w:ascii="Times New Roman" w:hAnsi="Times New Roman" w:cs="Times New Roman"/>
          <w:sz w:val="24"/>
          <w:szCs w:val="24"/>
        </w:rPr>
        <w:t>“</w:t>
      </w:r>
      <w:r w:rsidRPr="004940B5">
        <w:rPr>
          <w:rFonts w:ascii="Times New Roman" w:hAnsi="Times New Roman" w:cs="Times New Roman"/>
          <w:sz w:val="24"/>
          <w:szCs w:val="24"/>
        </w:rPr>
        <w:t>Differences in ventilatory patterns between overweight and normal weight children during rest, low, moderate and high speed exercise.</w:t>
      </w:r>
      <w:r w:rsidR="00A458D3" w:rsidRPr="004940B5">
        <w:rPr>
          <w:rFonts w:ascii="Times New Roman" w:hAnsi="Times New Roman" w:cs="Times New Roman"/>
          <w:sz w:val="24"/>
          <w:szCs w:val="24"/>
        </w:rPr>
        <w:t>”</w:t>
      </w:r>
    </w:p>
    <w:p w14:paraId="1AF80D4B" w14:textId="77777777" w:rsidR="00F105D8" w:rsidRPr="004940B5" w:rsidRDefault="00F105D8" w:rsidP="00F105D8">
      <w:pPr>
        <w:pStyle w:val="HTMLPreformatted"/>
        <w:rPr>
          <w:rFonts w:ascii="Times New Roman" w:hAnsi="Times New Roman" w:cs="Times New Roman"/>
          <w:sz w:val="24"/>
          <w:szCs w:val="24"/>
        </w:rPr>
      </w:pPr>
    </w:p>
    <w:p w14:paraId="3922AE25" w14:textId="77777777" w:rsidR="00C57ED0" w:rsidRDefault="0008763F" w:rsidP="00F105D8">
      <w:pPr>
        <w:pStyle w:val="HTMLPreformatted"/>
        <w:numPr>
          <w:ilvl w:val="0"/>
          <w:numId w:val="2"/>
        </w:numPr>
        <w:ind w:left="720"/>
        <w:rPr>
          <w:rFonts w:ascii="Times New Roman" w:hAnsi="Times New Roman" w:cs="Times New Roman"/>
          <w:sz w:val="24"/>
          <w:szCs w:val="24"/>
        </w:rPr>
      </w:pPr>
      <w:r w:rsidRPr="004940B5">
        <w:rPr>
          <w:rFonts w:ascii="Times New Roman" w:hAnsi="Times New Roman" w:cs="Times New Roman"/>
          <w:sz w:val="24"/>
          <w:szCs w:val="24"/>
        </w:rPr>
        <w:t xml:space="preserve">Kyle </w:t>
      </w:r>
      <w:r w:rsidR="0006284C">
        <w:rPr>
          <w:rFonts w:ascii="Times New Roman" w:hAnsi="Times New Roman" w:cs="Times New Roman"/>
          <w:sz w:val="24"/>
          <w:szCs w:val="24"/>
        </w:rPr>
        <w:t xml:space="preserve">M. </w:t>
      </w:r>
      <w:r w:rsidRPr="004940B5">
        <w:rPr>
          <w:rFonts w:ascii="Times New Roman" w:hAnsi="Times New Roman" w:cs="Times New Roman"/>
          <w:sz w:val="24"/>
          <w:szCs w:val="24"/>
        </w:rPr>
        <w:t xml:space="preserve">Leppert, MA, 2008-2009, Thesis title: </w:t>
      </w:r>
      <w:r w:rsidR="00A458D3" w:rsidRPr="004940B5">
        <w:rPr>
          <w:rFonts w:ascii="Times New Roman" w:hAnsi="Times New Roman" w:cs="Times New Roman"/>
          <w:sz w:val="24"/>
          <w:szCs w:val="24"/>
        </w:rPr>
        <w:t>“</w:t>
      </w:r>
      <w:r w:rsidRPr="004940B5">
        <w:rPr>
          <w:rFonts w:ascii="Times New Roman" w:hAnsi="Times New Roman" w:cs="Times New Roman"/>
          <w:sz w:val="24"/>
          <w:szCs w:val="24"/>
        </w:rPr>
        <w:t>The effect of glycogen depletion on responses of interleukin-1</w:t>
      </w:r>
      <w:r w:rsidR="00EE7A7B" w:rsidRPr="004940B5">
        <w:rPr>
          <w:rFonts w:ascii="Times New Roman" w:hAnsi="Times New Roman" w:cs="Times New Roman"/>
          <w:sz w:val="24"/>
          <w:szCs w:val="24"/>
        </w:rPr>
        <w:t>β</w:t>
      </w:r>
      <w:r w:rsidRPr="004940B5">
        <w:rPr>
          <w:rFonts w:ascii="Times New Roman" w:hAnsi="Times New Roman" w:cs="Times New Roman"/>
          <w:sz w:val="24"/>
          <w:szCs w:val="24"/>
        </w:rPr>
        <w:t>, interleukin-6, and interleukin-10 to maximal exercise.</w:t>
      </w:r>
      <w:r w:rsidR="00A458D3" w:rsidRPr="004940B5">
        <w:rPr>
          <w:rFonts w:ascii="Times New Roman" w:hAnsi="Times New Roman" w:cs="Times New Roman"/>
          <w:sz w:val="24"/>
          <w:szCs w:val="24"/>
        </w:rPr>
        <w:t>”</w:t>
      </w:r>
    </w:p>
    <w:p w14:paraId="027F8841" w14:textId="77777777" w:rsidR="003C0C16" w:rsidRDefault="003507E3" w:rsidP="005B2C05">
      <w:pPr>
        <w:spacing w:after="120"/>
        <w:rPr>
          <w:b/>
          <w:bCs/>
        </w:rPr>
      </w:pPr>
      <w:r w:rsidRPr="004940B5">
        <w:rPr>
          <w:b/>
          <w:bCs/>
        </w:rPr>
        <w:br/>
      </w:r>
      <w:r w:rsidR="00AC6CAE" w:rsidRPr="004940B5">
        <w:rPr>
          <w:b/>
          <w:bCs/>
        </w:rPr>
        <w:t>SCHOLARSHIP</w:t>
      </w:r>
    </w:p>
    <w:p w14:paraId="719ACBAD" w14:textId="77777777" w:rsidR="001C6ADC" w:rsidRPr="00751F11" w:rsidRDefault="002E0E82" w:rsidP="00751F11">
      <w:pPr>
        <w:spacing w:after="120"/>
        <w:ind w:firstLine="360"/>
        <w:rPr>
          <w:b/>
          <w:bCs/>
        </w:rPr>
      </w:pPr>
      <w:r>
        <w:rPr>
          <w:b/>
          <w:bCs/>
        </w:rPr>
        <w:t>In Progress</w:t>
      </w:r>
    </w:p>
    <w:p w14:paraId="2A9C0782" w14:textId="01877D75" w:rsidR="00FB2487" w:rsidRPr="009552AE" w:rsidRDefault="00BA5541" w:rsidP="00FB2487">
      <w:pPr>
        <w:pStyle w:val="ListParagraph"/>
        <w:widowControl w:val="0"/>
        <w:numPr>
          <w:ilvl w:val="0"/>
          <w:numId w:val="41"/>
        </w:numPr>
        <w:rPr>
          <w:b/>
          <w:highlight w:val="yellow"/>
        </w:rPr>
      </w:pPr>
      <w:r w:rsidRPr="009552AE">
        <w:rPr>
          <w:b/>
          <w:highlight w:val="yellow"/>
        </w:rPr>
        <w:t>Hosick PA,</w:t>
      </w:r>
      <w:r w:rsidRPr="009552AE">
        <w:rPr>
          <w:highlight w:val="yellow"/>
        </w:rPr>
        <w:t xml:space="preserve"> </w:t>
      </w:r>
      <w:r w:rsidR="00CD397A" w:rsidRPr="009552AE">
        <w:rPr>
          <w:highlight w:val="yellow"/>
        </w:rPr>
        <w:t xml:space="preserve">Gonzalez I, Matthews, EL. </w:t>
      </w:r>
      <w:r w:rsidR="00CD397A" w:rsidRPr="009552AE">
        <w:rPr>
          <w:color w:val="222222"/>
          <w:highlight w:val="yellow"/>
          <w:shd w:val="clear" w:color="auto" w:fill="FFFFFF"/>
        </w:rPr>
        <w:t>Does Weight Status Influence Cardiovascular Response to Sitting Versus Standing While Performing Computer Work?</w:t>
      </w:r>
      <w:r w:rsidR="00FB2487" w:rsidRPr="009552AE">
        <w:rPr>
          <w:highlight w:val="yellow"/>
        </w:rPr>
        <w:t xml:space="preserve"> </w:t>
      </w:r>
      <w:r w:rsidR="00FB2487" w:rsidRPr="009552AE">
        <w:rPr>
          <w:bCs/>
          <w:highlight w:val="yellow"/>
        </w:rPr>
        <w:t xml:space="preserve">To be submitted to </w:t>
      </w:r>
      <w:r w:rsidR="00FB2487" w:rsidRPr="009552AE">
        <w:rPr>
          <w:bCs/>
          <w:i/>
          <w:highlight w:val="yellow"/>
        </w:rPr>
        <w:t>The Journal of Applied Physiology</w:t>
      </w:r>
      <w:r w:rsidR="00FB2487" w:rsidRPr="009552AE">
        <w:rPr>
          <w:bCs/>
          <w:highlight w:val="yellow"/>
        </w:rPr>
        <w:t>. Impact factor (2023) = 2.877</w:t>
      </w:r>
    </w:p>
    <w:p w14:paraId="3ED8D50D" w14:textId="77777777" w:rsidR="00CD397A" w:rsidRPr="009552AE" w:rsidRDefault="00CD397A" w:rsidP="00CD397A">
      <w:pPr>
        <w:widowControl w:val="0"/>
        <w:ind w:left="360"/>
        <w:rPr>
          <w:b/>
          <w:highlight w:val="yellow"/>
        </w:rPr>
      </w:pPr>
    </w:p>
    <w:p w14:paraId="1F7230DC" w14:textId="37648BC4" w:rsidR="006D5A91" w:rsidRPr="006D5A91" w:rsidRDefault="006D5A91" w:rsidP="00CD397A">
      <w:pPr>
        <w:pStyle w:val="ListParagraph"/>
        <w:widowControl w:val="0"/>
        <w:numPr>
          <w:ilvl w:val="0"/>
          <w:numId w:val="41"/>
        </w:numPr>
        <w:rPr>
          <w:b/>
        </w:rPr>
      </w:pPr>
      <w:r w:rsidRPr="009552AE">
        <w:rPr>
          <w:b/>
          <w:highlight w:val="yellow"/>
        </w:rPr>
        <w:t>Hosick PA</w:t>
      </w:r>
      <w:r w:rsidRPr="009552AE">
        <w:rPr>
          <w:highlight w:val="yellow"/>
        </w:rPr>
        <w:t xml:space="preserve">, Matthews EL, Baldari J. The Effect of Finger Tension during Physical Activity on Non-invasion Blood Pressure Monitoring using Finger Plesmography. </w:t>
      </w:r>
      <w:r w:rsidRPr="009552AE">
        <w:rPr>
          <w:bCs/>
          <w:highlight w:val="yellow"/>
        </w:rPr>
        <w:t xml:space="preserve">To be submitted to </w:t>
      </w:r>
      <w:r w:rsidRPr="009552AE">
        <w:rPr>
          <w:bCs/>
          <w:i/>
          <w:highlight w:val="yellow"/>
        </w:rPr>
        <w:t>Measurement in Physical Education and Exercise Science</w:t>
      </w:r>
      <w:r w:rsidR="009808D0" w:rsidRPr="009552AE">
        <w:rPr>
          <w:bCs/>
          <w:highlight w:val="yellow"/>
        </w:rPr>
        <w:t>. Data collection on-going.</w:t>
      </w:r>
      <w:r w:rsidRPr="009552AE">
        <w:rPr>
          <w:bCs/>
          <w:highlight w:val="yellow"/>
        </w:rPr>
        <w:t xml:space="preserve"> Impact factor (2021) = 1.975; 2.258 (5 year).</w:t>
      </w:r>
    </w:p>
    <w:p w14:paraId="7AC9394A" w14:textId="77777777" w:rsidR="006D5A91" w:rsidRPr="006D5A91" w:rsidRDefault="006D5A91" w:rsidP="006D5A91">
      <w:pPr>
        <w:pStyle w:val="ListParagraph"/>
        <w:widowControl w:val="0"/>
        <w:rPr>
          <w:b/>
        </w:rPr>
      </w:pPr>
    </w:p>
    <w:p w14:paraId="19ABD24F" w14:textId="287501AA" w:rsidR="00C151B1" w:rsidRPr="0017254E" w:rsidRDefault="002E0E82" w:rsidP="007E3168">
      <w:pPr>
        <w:widowControl w:val="0"/>
        <w:spacing w:after="240"/>
        <w:ind w:left="360"/>
        <w:rPr>
          <w:b/>
        </w:rPr>
      </w:pPr>
      <w:r w:rsidRPr="0017254E">
        <w:rPr>
          <w:b/>
        </w:rPr>
        <w:t>In Preparation</w:t>
      </w:r>
    </w:p>
    <w:p w14:paraId="2BCDB04C" w14:textId="0759D3CD" w:rsidR="009808D0" w:rsidRPr="00453732" w:rsidRDefault="009808D0" w:rsidP="009808D0">
      <w:pPr>
        <w:pStyle w:val="ListParagraph"/>
        <w:widowControl w:val="0"/>
        <w:numPr>
          <w:ilvl w:val="0"/>
          <w:numId w:val="48"/>
        </w:numPr>
        <w:spacing w:after="240"/>
        <w:rPr>
          <w:b/>
        </w:rPr>
      </w:pPr>
      <w:r w:rsidRPr="00453732">
        <w:rPr>
          <w:bCs/>
        </w:rPr>
        <w:t>Mahad</w:t>
      </w:r>
      <w:r w:rsidR="00453732">
        <w:rPr>
          <w:bCs/>
        </w:rPr>
        <w:t>e</w:t>
      </w:r>
      <w:r w:rsidRPr="00453732">
        <w:rPr>
          <w:bCs/>
        </w:rPr>
        <w:t>v</w:t>
      </w:r>
      <w:r w:rsidR="00453732">
        <w:rPr>
          <w:bCs/>
        </w:rPr>
        <w:t>a</w:t>
      </w:r>
      <w:r w:rsidRPr="00453732">
        <w:rPr>
          <w:bCs/>
        </w:rPr>
        <w:t>n</w:t>
      </w:r>
      <w:r w:rsidR="00453732" w:rsidRPr="00453732">
        <w:rPr>
          <w:bCs/>
        </w:rPr>
        <w:t xml:space="preserve"> M,</w:t>
      </w:r>
      <w:r w:rsidR="00453732">
        <w:rPr>
          <w:b/>
        </w:rPr>
        <w:t xml:space="preserve"> Hosick PA</w:t>
      </w:r>
      <w:r w:rsidR="005B2810">
        <w:rPr>
          <w:bCs/>
        </w:rPr>
        <w:t>, Saikali P.</w:t>
      </w:r>
      <w:r w:rsidR="00453732">
        <w:rPr>
          <w:b/>
        </w:rPr>
        <w:t xml:space="preserve"> </w:t>
      </w:r>
      <w:r w:rsidR="00450C02" w:rsidRPr="00450C02">
        <w:rPr>
          <w:color w:val="000000"/>
          <w:shd w:val="clear" w:color="auto" w:fill="FFFFFF"/>
        </w:rPr>
        <w:t>Food Choices of Student Athletes: Perspectives from a NCAA Division III University in New Jersey</w:t>
      </w:r>
      <w:r w:rsidR="00453732" w:rsidRPr="00450C02">
        <w:rPr>
          <w:color w:val="222222"/>
          <w:shd w:val="clear" w:color="auto" w:fill="FFFFFF"/>
        </w:rPr>
        <w:t>. To</w:t>
      </w:r>
      <w:r w:rsidR="00453732">
        <w:rPr>
          <w:color w:val="222222"/>
          <w:shd w:val="clear" w:color="auto" w:fill="FFFFFF"/>
        </w:rPr>
        <w:t xml:space="preserve"> be submitted to </w:t>
      </w:r>
      <w:r w:rsidR="00453732">
        <w:rPr>
          <w:i/>
          <w:iCs/>
          <w:color w:val="222222"/>
          <w:shd w:val="clear" w:color="auto" w:fill="FFFFFF"/>
        </w:rPr>
        <w:t>Healthcare</w:t>
      </w:r>
      <w:r w:rsidR="00453732">
        <w:rPr>
          <w:color w:val="222222"/>
          <w:shd w:val="clear" w:color="auto" w:fill="FFFFFF"/>
        </w:rPr>
        <w:t xml:space="preserve"> in </w:t>
      </w:r>
      <w:r w:rsidR="00741192">
        <w:rPr>
          <w:color w:val="222222"/>
          <w:shd w:val="clear" w:color="auto" w:fill="FFFFFF"/>
        </w:rPr>
        <w:t>winter</w:t>
      </w:r>
      <w:r w:rsidR="00221FE8">
        <w:rPr>
          <w:color w:val="222222"/>
          <w:shd w:val="clear" w:color="auto" w:fill="FFFFFF"/>
        </w:rPr>
        <w:t>/spring</w:t>
      </w:r>
      <w:r w:rsidR="00453732">
        <w:rPr>
          <w:color w:val="222222"/>
          <w:shd w:val="clear" w:color="auto" w:fill="FFFFFF"/>
        </w:rPr>
        <w:t xml:space="preserve"> 202</w:t>
      </w:r>
      <w:r w:rsidR="00221FE8">
        <w:rPr>
          <w:color w:val="222222"/>
          <w:shd w:val="clear" w:color="auto" w:fill="FFFFFF"/>
        </w:rPr>
        <w:t>5</w:t>
      </w:r>
      <w:r w:rsidR="00453732">
        <w:rPr>
          <w:color w:val="222222"/>
          <w:shd w:val="clear" w:color="auto" w:fill="FFFFFF"/>
        </w:rPr>
        <w:t>.</w:t>
      </w:r>
      <w:r w:rsidR="00453732" w:rsidRPr="00453732">
        <w:t xml:space="preserve"> </w:t>
      </w:r>
      <w:r w:rsidR="00453732" w:rsidRPr="003A508B">
        <w:t>Impact</w:t>
      </w:r>
      <w:r w:rsidR="00453732" w:rsidRPr="007E3168">
        <w:t xml:space="preserve"> Factor (2021) = 3.160; 3.460 (5 year).</w:t>
      </w:r>
    </w:p>
    <w:p w14:paraId="6FAFEA34" w14:textId="77777777" w:rsidR="00D27498" w:rsidRPr="00DF0540" w:rsidRDefault="0067065E" w:rsidP="00DF0540">
      <w:pPr>
        <w:widowControl w:val="0"/>
        <w:spacing w:line="360" w:lineRule="auto"/>
        <w:ind w:firstLine="360"/>
        <w:rPr>
          <w:b/>
        </w:rPr>
      </w:pPr>
      <w:r w:rsidRPr="00D27498">
        <w:rPr>
          <w:b/>
        </w:rPr>
        <w:t>Articles in Peer Review Journals</w:t>
      </w:r>
    </w:p>
    <w:p w14:paraId="4AB8ADFF" w14:textId="77777777" w:rsidR="00020682" w:rsidRDefault="002F15C6" w:rsidP="00532142">
      <w:pPr>
        <w:widowControl w:val="0"/>
        <w:spacing w:after="240"/>
        <w:ind w:firstLine="360"/>
        <w:rPr>
          <w:b/>
        </w:rPr>
      </w:pPr>
      <w:r w:rsidRPr="00D27498">
        <w:rPr>
          <w:b/>
        </w:rPr>
        <w:t>In Review</w:t>
      </w:r>
    </w:p>
    <w:p w14:paraId="7E15F8EB" w14:textId="58E0F178" w:rsidR="00C30A99" w:rsidRPr="00C30A99" w:rsidRDefault="00C30A99" w:rsidP="00C30A99">
      <w:pPr>
        <w:pStyle w:val="ListParagraph"/>
        <w:widowControl w:val="0"/>
        <w:numPr>
          <w:ilvl w:val="0"/>
          <w:numId w:val="42"/>
        </w:numPr>
        <w:rPr>
          <w:b/>
        </w:rPr>
      </w:pPr>
      <w:r w:rsidRPr="00BB6B39">
        <w:rPr>
          <w:bCs/>
        </w:rPr>
        <w:t>Del Vecchio A</w:t>
      </w:r>
      <w:r w:rsidR="0035228E">
        <w:rPr>
          <w:bCs/>
        </w:rPr>
        <w:t>R,</w:t>
      </w:r>
      <w:r w:rsidRPr="00BB6B39">
        <w:rPr>
          <w:bCs/>
        </w:rPr>
        <w:t xml:space="preserve"> </w:t>
      </w:r>
      <w:r w:rsidRPr="00BB6B39">
        <w:rPr>
          <w:b/>
          <w:bCs/>
        </w:rPr>
        <w:t>Hosick PA</w:t>
      </w:r>
      <w:r w:rsidRPr="00BB6B39">
        <w:rPr>
          <w:bCs/>
        </w:rPr>
        <w:t>, Phillips D</w:t>
      </w:r>
      <w:r>
        <w:rPr>
          <w:bCs/>
        </w:rPr>
        <w:t>A</w:t>
      </w:r>
      <w:r w:rsidRPr="00BB6B39">
        <w:rPr>
          <w:bCs/>
        </w:rPr>
        <w:t xml:space="preserve">, Matthews EL. </w:t>
      </w:r>
      <w:r w:rsidRPr="00BB6B39">
        <w:rPr>
          <w:color w:val="222222"/>
          <w:shd w:val="clear" w:color="auto" w:fill="FFFFFF"/>
        </w:rPr>
        <w:t xml:space="preserve">Longer rest intervals attenuate cardiovascular response and perceived exertion during resistance exercise in untrained young women. </w:t>
      </w:r>
      <w:r>
        <w:rPr>
          <w:i/>
          <w:color w:val="222222"/>
          <w:shd w:val="clear" w:color="auto" w:fill="FFFFFF"/>
        </w:rPr>
        <w:t>Research Quarterly for Exercise and Sport.</w:t>
      </w:r>
      <w:r w:rsidRPr="00BB6B39">
        <w:rPr>
          <w:color w:val="222222"/>
          <w:shd w:val="clear" w:color="auto" w:fill="FFFFFF"/>
        </w:rPr>
        <w:t xml:space="preserve"> </w:t>
      </w:r>
      <w:r w:rsidR="0045332B">
        <w:rPr>
          <w:color w:val="222222"/>
          <w:shd w:val="clear" w:color="auto" w:fill="FFFFFF"/>
        </w:rPr>
        <w:t>Submitted second</w:t>
      </w:r>
      <w:r w:rsidR="00453732">
        <w:rPr>
          <w:color w:val="222222"/>
          <w:shd w:val="clear" w:color="auto" w:fill="FFFFFF"/>
        </w:rPr>
        <w:t xml:space="preserve"> review on 2024 </w:t>
      </w:r>
      <w:r w:rsidR="0045332B">
        <w:rPr>
          <w:color w:val="222222"/>
          <w:shd w:val="clear" w:color="auto" w:fill="FFFFFF"/>
        </w:rPr>
        <w:t>December 9</w:t>
      </w:r>
      <w:r w:rsidRPr="00BB6B39">
        <w:rPr>
          <w:color w:val="222222"/>
          <w:shd w:val="clear" w:color="auto" w:fill="FFFFFF"/>
        </w:rPr>
        <w:t xml:space="preserve">. </w:t>
      </w:r>
      <w:r>
        <w:rPr>
          <w:color w:val="222222"/>
          <w:shd w:val="clear" w:color="auto" w:fill="FFFFFF"/>
        </w:rPr>
        <w:t xml:space="preserve">Submission ID: 235998368. </w:t>
      </w:r>
      <w:r w:rsidRPr="00BB6B39">
        <w:rPr>
          <w:color w:val="222222"/>
          <w:shd w:val="clear" w:color="auto" w:fill="FFFFFF"/>
        </w:rPr>
        <w:t xml:space="preserve">Impact factor (2022) = 3.016; 4.154 (5 year). </w:t>
      </w:r>
    </w:p>
    <w:p w14:paraId="2BFB4529" w14:textId="77777777" w:rsidR="00C30A99" w:rsidRPr="00C30A99" w:rsidRDefault="00C30A99" w:rsidP="00C30A99">
      <w:pPr>
        <w:pStyle w:val="ListParagraph"/>
        <w:widowControl w:val="0"/>
        <w:rPr>
          <w:b/>
        </w:rPr>
      </w:pPr>
    </w:p>
    <w:p w14:paraId="5276CC84" w14:textId="527AA928" w:rsidR="009808D0" w:rsidRDefault="006168EA" w:rsidP="009808D0">
      <w:pPr>
        <w:widowControl w:val="0"/>
        <w:spacing w:after="240"/>
        <w:ind w:firstLine="360"/>
        <w:rPr>
          <w:b/>
        </w:rPr>
      </w:pPr>
      <w:r w:rsidRPr="003368B7">
        <w:rPr>
          <w:b/>
        </w:rPr>
        <w:t>In Press</w:t>
      </w:r>
    </w:p>
    <w:p w14:paraId="45570F7D" w14:textId="77777777" w:rsidR="00532142" w:rsidRPr="00532142" w:rsidRDefault="00532142" w:rsidP="00532142">
      <w:pPr>
        <w:pStyle w:val="ListParagraph"/>
        <w:widowControl w:val="0"/>
        <w:rPr>
          <w:b/>
        </w:rPr>
      </w:pPr>
    </w:p>
    <w:p w14:paraId="37FA154A" w14:textId="77777777" w:rsidR="002F15C6" w:rsidRPr="003A508B" w:rsidRDefault="002F15C6" w:rsidP="002F15C6">
      <w:pPr>
        <w:widowControl w:val="0"/>
        <w:spacing w:after="240"/>
        <w:ind w:firstLine="360"/>
        <w:rPr>
          <w:b/>
        </w:rPr>
      </w:pPr>
      <w:r w:rsidRPr="002F15C6">
        <w:rPr>
          <w:b/>
        </w:rPr>
        <w:t>In Print</w:t>
      </w:r>
    </w:p>
    <w:p w14:paraId="4000BF66" w14:textId="77777777" w:rsidR="00900B72" w:rsidRPr="00314C3F" w:rsidRDefault="00900B72" w:rsidP="00900B72">
      <w:pPr>
        <w:pStyle w:val="ListParagraph"/>
        <w:widowControl w:val="0"/>
        <w:numPr>
          <w:ilvl w:val="0"/>
          <w:numId w:val="31"/>
        </w:numPr>
        <w:spacing w:line="259" w:lineRule="auto"/>
        <w:jc w:val="both"/>
        <w:rPr>
          <w:b/>
        </w:rPr>
      </w:pPr>
      <w:bookmarkStart w:id="0" w:name="_Hlk172626353"/>
      <w:r w:rsidRPr="00314C3F">
        <w:t xml:space="preserve">Perlet MR, </w:t>
      </w:r>
      <w:r w:rsidRPr="00314C3F">
        <w:rPr>
          <w:b/>
        </w:rPr>
        <w:t>Hosick PA</w:t>
      </w:r>
      <w:r w:rsidRPr="00314C3F">
        <w:t xml:space="preserve">, Licameli N, Matthews EL. </w:t>
      </w:r>
      <w:r w:rsidRPr="00314C3F">
        <w:rPr>
          <w:color w:val="222222"/>
          <w:shd w:val="clear" w:color="auto" w:fill="FFFFFF"/>
        </w:rPr>
        <w:t>Microvascular Reactivity is Greater Following Blood Flow Restriction Resistance Exercise Compared to Traditional Resistance Exercise</w:t>
      </w:r>
      <w:r w:rsidRPr="00314C3F">
        <w:t xml:space="preserve">. </w:t>
      </w:r>
      <w:r w:rsidRPr="00314C3F">
        <w:rPr>
          <w:i/>
        </w:rPr>
        <w:t>Journal of Strength and Conditioning Research.</w:t>
      </w:r>
      <w:r w:rsidRPr="00314C3F">
        <w:rPr>
          <w:iCs/>
        </w:rPr>
        <w:t xml:space="preserve">2024 Oct:38(10):e553-e562. </w:t>
      </w:r>
      <w:r w:rsidRPr="00314C3F">
        <w:rPr>
          <w:rStyle w:val="ej-journal-doi"/>
          <w:iCs/>
          <w:color w:val="3B3030"/>
          <w:shd w:val="clear" w:color="auto" w:fill="FFFFFF"/>
        </w:rPr>
        <w:t>DOI: </w:t>
      </w:r>
      <w:hyperlink r:id="rId9" w:history="1">
        <w:r w:rsidRPr="00314C3F">
          <w:rPr>
            <w:rStyle w:val="Hyperlink"/>
            <w:iCs/>
            <w:shd w:val="clear" w:color="auto" w:fill="FFFFFF"/>
          </w:rPr>
          <w:t>10.1519/JSC.0000000000004873</w:t>
        </w:r>
      </w:hyperlink>
      <w:r w:rsidRPr="00314C3F">
        <w:rPr>
          <w:iCs/>
          <w:color w:val="3B3030"/>
          <w:shd w:val="clear" w:color="auto" w:fill="FFFFFF"/>
        </w:rPr>
        <w:t xml:space="preserve">. </w:t>
      </w:r>
      <w:r w:rsidRPr="00314C3F">
        <w:rPr>
          <w:iCs/>
        </w:rPr>
        <w:t>Impact fac</w:t>
      </w:r>
      <w:r w:rsidRPr="00314C3F">
        <w:t>tor (2022) = 4.415; SJR: 1.14, Q1.</w:t>
      </w:r>
    </w:p>
    <w:p w14:paraId="44763DE2" w14:textId="77777777" w:rsidR="00900B72" w:rsidRPr="009808D0" w:rsidRDefault="00900B72" w:rsidP="0011625D">
      <w:pPr>
        <w:pStyle w:val="ListParagraph"/>
        <w:widowControl w:val="0"/>
        <w:rPr>
          <w:b/>
        </w:rPr>
      </w:pPr>
    </w:p>
    <w:p w14:paraId="100F7A6C" w14:textId="6B5DFAFA" w:rsidR="003A508B" w:rsidRDefault="003A508B" w:rsidP="003A508B">
      <w:pPr>
        <w:pStyle w:val="ListParagraph"/>
        <w:widowControl w:val="0"/>
        <w:numPr>
          <w:ilvl w:val="0"/>
          <w:numId w:val="31"/>
        </w:numPr>
      </w:pPr>
      <w:r w:rsidRPr="003A508B">
        <w:t>Matthews EL, Guers JJ, Ramick MG,</w:t>
      </w:r>
      <w:r w:rsidRPr="003A508B">
        <w:rPr>
          <w:b/>
        </w:rPr>
        <w:t xml:space="preserve"> Hosick PA</w:t>
      </w:r>
      <w:r w:rsidRPr="003A508B">
        <w:t xml:space="preserve">. </w:t>
      </w:r>
      <w:r w:rsidR="00163F74">
        <w:t>Inverse Association between Exercising Blood Pressure Response and Left Ventricular Chamber Size and Mass in Women Who Habitually Resistance Train</w:t>
      </w:r>
      <w:r w:rsidRPr="003A508B">
        <w:t xml:space="preserve">. </w:t>
      </w:r>
      <w:r w:rsidRPr="003A508B">
        <w:rPr>
          <w:i/>
        </w:rPr>
        <w:t xml:space="preserve">Healthcare. </w:t>
      </w:r>
      <w:r w:rsidRPr="003A508B">
        <w:t>2024 Jan 30</w:t>
      </w:r>
      <w:r w:rsidR="00194949">
        <w:t xml:space="preserve"> </w:t>
      </w:r>
      <w:r w:rsidRPr="003A508B">
        <w:t xml:space="preserve">DOI </w:t>
      </w:r>
      <w:hyperlink r:id="rId10" w:history="1">
        <w:r w:rsidRPr="003A508B">
          <w:rPr>
            <w:rStyle w:val="Hyperlink"/>
            <w:bCs/>
            <w:color w:val="4F5671"/>
            <w:shd w:val="clear" w:color="auto" w:fill="FFFFFF"/>
          </w:rPr>
          <w:t>https://doi.org/10.3390/healthcare12030353</w:t>
        </w:r>
      </w:hyperlink>
      <w:r w:rsidRPr="003A508B">
        <w:t>. Impact</w:t>
      </w:r>
      <w:r w:rsidRPr="007E3168">
        <w:t xml:space="preserve"> Factor (2021) = 3.160; 3.460 (5 year).</w:t>
      </w:r>
    </w:p>
    <w:bookmarkEnd w:id="0"/>
    <w:p w14:paraId="3CD8401A" w14:textId="77777777" w:rsidR="003A508B" w:rsidRPr="007E3168" w:rsidRDefault="003A508B" w:rsidP="003A508B">
      <w:pPr>
        <w:pStyle w:val="ListParagraph"/>
        <w:widowControl w:val="0"/>
      </w:pPr>
    </w:p>
    <w:p w14:paraId="4F1FE822" w14:textId="77777777" w:rsidR="00C30A99" w:rsidRPr="00C30A99" w:rsidRDefault="00C30A99" w:rsidP="00C30A99">
      <w:pPr>
        <w:pStyle w:val="ListParagraph"/>
        <w:widowControl w:val="0"/>
        <w:numPr>
          <w:ilvl w:val="0"/>
          <w:numId w:val="31"/>
        </w:numPr>
      </w:pPr>
      <w:bookmarkStart w:id="1" w:name="_Hlk172626253"/>
      <w:r>
        <w:t xml:space="preserve">Callaghan KN, </w:t>
      </w:r>
      <w:r w:rsidRPr="006C7C35">
        <w:rPr>
          <w:b/>
        </w:rPr>
        <w:t>Hosick PA</w:t>
      </w:r>
      <w:r>
        <w:t xml:space="preserve">, Brian MS, Matthews EL. Impact of Family History of Hypertension and Physical Activity on Left Ventricular Mass. </w:t>
      </w:r>
      <w:r>
        <w:rPr>
          <w:i/>
        </w:rPr>
        <w:t>The Journal of Sports Medicine and Physical Fitness</w:t>
      </w:r>
      <w:r>
        <w:t xml:space="preserve">. 2023 May 9. DOI: </w:t>
      </w:r>
      <w:hyperlink r:id="rId11" w:history="1">
        <w:r w:rsidRPr="00C30A99">
          <w:rPr>
            <w:rStyle w:val="Hyperlink"/>
            <w:bCs/>
            <w:color w:val="006600"/>
            <w:shd w:val="clear" w:color="auto" w:fill="FFFFFF"/>
          </w:rPr>
          <w:t>10.23736/S0022-4707.23.14877-8</w:t>
        </w:r>
      </w:hyperlink>
      <w:r>
        <w:t>.</w:t>
      </w:r>
      <w:r w:rsidRPr="00C30A99">
        <w:t xml:space="preserve"> Impact Factor (202</w:t>
      </w:r>
      <w:r>
        <w:t>2</w:t>
      </w:r>
      <w:r w:rsidRPr="00C30A99">
        <w:t xml:space="preserve">) = 1.669. </w:t>
      </w:r>
    </w:p>
    <w:bookmarkEnd w:id="1"/>
    <w:p w14:paraId="16192D28" w14:textId="77777777" w:rsidR="00C30A99" w:rsidRPr="00C30A99" w:rsidRDefault="00C30A99" w:rsidP="00C30A99">
      <w:pPr>
        <w:pStyle w:val="ListParagraph"/>
        <w:widowControl w:val="0"/>
      </w:pPr>
    </w:p>
    <w:p w14:paraId="5EE611F9" w14:textId="77777777" w:rsidR="00E45E06" w:rsidRPr="002053D4" w:rsidRDefault="00E45E06" w:rsidP="00E45E06">
      <w:pPr>
        <w:pStyle w:val="ListParagraph"/>
        <w:widowControl w:val="0"/>
        <w:numPr>
          <w:ilvl w:val="0"/>
          <w:numId w:val="31"/>
        </w:numPr>
        <w:rPr>
          <w:b/>
        </w:rPr>
      </w:pPr>
      <w:r w:rsidRPr="00FE00A2">
        <w:t xml:space="preserve">Del Vecchio AR, Mathews EL, Sullivan W, </w:t>
      </w:r>
      <w:r w:rsidRPr="00FE00A2">
        <w:rPr>
          <w:b/>
        </w:rPr>
        <w:t>Hosick PA</w:t>
      </w:r>
      <w:r w:rsidRPr="00FE00A2">
        <w:t>.</w:t>
      </w:r>
      <w:r>
        <w:t xml:space="preserve"> Oxygen Consumption and Blood Pressure Are Not Influenced by Use of a Backpack Hip Strap. </w:t>
      </w:r>
      <w:r w:rsidRPr="003368B7">
        <w:rPr>
          <w:i/>
          <w:shd w:val="clear" w:color="auto" w:fill="FFFFFF"/>
        </w:rPr>
        <w:t>Wilderness and Environmental Medicine.</w:t>
      </w:r>
      <w:r>
        <w:rPr>
          <w:shd w:val="clear" w:color="auto" w:fill="FFFFFF"/>
        </w:rPr>
        <w:t xml:space="preserve"> 2022 September; 33(3). Epub 2022 June 29. </w:t>
      </w:r>
      <w:hyperlink r:id="rId12" w:history="1">
        <w:r w:rsidRPr="005D032A">
          <w:rPr>
            <w:rStyle w:val="Hyperlink"/>
          </w:rPr>
          <w:t>https://doi.org/10.1016/j.wem.2022.05.001</w:t>
        </w:r>
      </w:hyperlink>
      <w:r>
        <w:t xml:space="preserve">. </w:t>
      </w:r>
      <w:r w:rsidRPr="003368B7">
        <w:rPr>
          <w:shd w:val="clear" w:color="auto" w:fill="FFFFFF"/>
        </w:rPr>
        <w:t>Impact Factor (2019) = 1.4</w:t>
      </w:r>
      <w:r>
        <w:rPr>
          <w:shd w:val="clear" w:color="auto" w:fill="FFFFFF"/>
        </w:rPr>
        <w:t>26</w:t>
      </w:r>
      <w:r w:rsidRPr="003368B7">
        <w:rPr>
          <w:shd w:val="clear" w:color="auto" w:fill="FFFFFF"/>
        </w:rPr>
        <w:t>5.</w:t>
      </w:r>
    </w:p>
    <w:p w14:paraId="3B4C715F" w14:textId="77777777" w:rsidR="00E45E06" w:rsidRDefault="00E45E06" w:rsidP="00E45E06">
      <w:pPr>
        <w:pStyle w:val="ListParagraph"/>
        <w:widowControl w:val="0"/>
      </w:pPr>
    </w:p>
    <w:p w14:paraId="7EA62346" w14:textId="77777777" w:rsidR="00D04896" w:rsidRDefault="00D04896" w:rsidP="00D04896">
      <w:pPr>
        <w:pStyle w:val="ListParagraph"/>
        <w:widowControl w:val="0"/>
        <w:numPr>
          <w:ilvl w:val="0"/>
          <w:numId w:val="31"/>
        </w:numPr>
      </w:pPr>
      <w:r w:rsidRPr="004D3879">
        <w:t xml:space="preserve">Sullivan W, </w:t>
      </w:r>
      <w:r w:rsidRPr="00D04896">
        <w:rPr>
          <w:b/>
        </w:rPr>
        <w:t>Hosick PA</w:t>
      </w:r>
      <w:r w:rsidRPr="004D3879">
        <w:t>, Gardin F</w:t>
      </w:r>
      <w:r w:rsidR="00C961C4">
        <w:t>A</w:t>
      </w:r>
      <w:r w:rsidRPr="004D3879">
        <w:t xml:space="preserve">, Leigh S. </w:t>
      </w:r>
      <w:r w:rsidRPr="00D04896">
        <w:rPr>
          <w:shd w:val="clear" w:color="auto" w:fill="FFFFFF"/>
        </w:rPr>
        <w:t>The kinematic and abdominal and hip flexor muscle electromyographic characteristics of four different trunk flexion exercises</w:t>
      </w:r>
      <w:r w:rsidRPr="004D3879">
        <w:t xml:space="preserve">. </w:t>
      </w:r>
      <w:r w:rsidRPr="00D04896">
        <w:rPr>
          <w:i/>
        </w:rPr>
        <w:t>Gazzetta Medica Italiana - Archivio per le Scienze Mediche.</w:t>
      </w:r>
      <w:r>
        <w:t xml:space="preserve"> 2022 March</w:t>
      </w:r>
      <w:r w:rsidRPr="00D04896">
        <w:t xml:space="preserve">; 181(3): 115-24. </w:t>
      </w:r>
      <w:r w:rsidRPr="00D04896">
        <w:rPr>
          <w:color w:val="000000"/>
          <w:shd w:val="clear" w:color="auto" w:fill="FFFFFF"/>
        </w:rPr>
        <w:t>DOI: </w:t>
      </w:r>
      <w:hyperlink r:id="rId13" w:history="1">
        <w:r w:rsidRPr="00D04896">
          <w:rPr>
            <w:rStyle w:val="Hyperlink"/>
            <w:bCs/>
            <w:color w:val="006600"/>
            <w:shd w:val="clear" w:color="auto" w:fill="FFFFFF"/>
          </w:rPr>
          <w:t>10.23736/S0393-3660.20.04387-9</w:t>
        </w:r>
      </w:hyperlink>
    </w:p>
    <w:p w14:paraId="46A4257F" w14:textId="77777777" w:rsidR="00D04896" w:rsidRPr="00D04896" w:rsidRDefault="00D04896" w:rsidP="00D04896">
      <w:pPr>
        <w:pStyle w:val="ListParagraph"/>
        <w:widowControl w:val="0"/>
      </w:pPr>
    </w:p>
    <w:p w14:paraId="223F56B9" w14:textId="77777777" w:rsidR="00BC5254" w:rsidRPr="00BC5254" w:rsidRDefault="00BC5254" w:rsidP="00BC5254">
      <w:pPr>
        <w:pStyle w:val="ListParagraph"/>
        <w:widowControl w:val="0"/>
        <w:numPr>
          <w:ilvl w:val="0"/>
          <w:numId w:val="31"/>
        </w:numPr>
        <w:spacing w:after="240"/>
        <w:rPr>
          <w:b/>
        </w:rPr>
      </w:pPr>
      <w:r w:rsidRPr="002336AA">
        <w:lastRenderedPageBreak/>
        <w:t xml:space="preserve">Capra B, Matthews EL, Kerrihard A, </w:t>
      </w:r>
      <w:r w:rsidRPr="00BC5254">
        <w:rPr>
          <w:b/>
        </w:rPr>
        <w:t xml:space="preserve">Hosick PA. </w:t>
      </w:r>
      <w:r>
        <w:t xml:space="preserve">Associations Between Ultra-Processed Food Consumption and BMI, Sedentary Time, and Adverse Dietary Habits in Active Young Adults. </w:t>
      </w:r>
      <w:r w:rsidRPr="00BC5254">
        <w:rPr>
          <w:i/>
        </w:rPr>
        <w:t xml:space="preserve">Journal of Exercise and Nutrition. </w:t>
      </w:r>
      <w:r>
        <w:t xml:space="preserve">2022 March; 5(1): 7. Epub 2022 March 18. </w:t>
      </w:r>
      <w:hyperlink r:id="rId14" w:history="1">
        <w:r w:rsidRPr="00182E1C">
          <w:rPr>
            <w:rStyle w:val="Hyperlink"/>
          </w:rPr>
          <w:t>https://doi.org/10.53520/jen2022.103121</w:t>
        </w:r>
      </w:hyperlink>
    </w:p>
    <w:p w14:paraId="72EECC06" w14:textId="77777777" w:rsidR="00BD5618" w:rsidRPr="004D12F2" w:rsidRDefault="00BD5618" w:rsidP="00BD5618">
      <w:pPr>
        <w:pStyle w:val="ListParagraph"/>
        <w:widowControl w:val="0"/>
        <w:numPr>
          <w:ilvl w:val="0"/>
          <w:numId w:val="31"/>
        </w:numPr>
        <w:spacing w:after="240"/>
        <w:rPr>
          <w:b/>
        </w:rPr>
      </w:pPr>
      <w:r w:rsidRPr="00A23533">
        <w:t xml:space="preserve">Matthews EL, Guers JJ, </w:t>
      </w:r>
      <w:r w:rsidRPr="00A23533">
        <w:rPr>
          <w:b/>
        </w:rPr>
        <w:t>Hosick PA</w:t>
      </w:r>
      <w:r w:rsidRPr="00A23533">
        <w:t xml:space="preserve">. Young healthy adults with a family history of hypertension have increased microvascular reactivity but decreased macrovascular function. </w:t>
      </w:r>
      <w:r w:rsidRPr="00A23533">
        <w:rPr>
          <w:i/>
        </w:rPr>
        <w:t xml:space="preserve">Microcirculation. </w:t>
      </w:r>
      <w:r>
        <w:t>2021 May; 28(4):</w:t>
      </w:r>
      <w:r w:rsidRPr="00A23533">
        <w:t xml:space="preserve">e12676. Epub 2021 Jan 08. </w:t>
      </w:r>
      <w:hyperlink r:id="rId15" w:history="1">
        <w:r w:rsidRPr="00A23533">
          <w:rPr>
            <w:rStyle w:val="Hyperlink"/>
            <w:shd w:val="clear" w:color="auto" w:fill="FFFFFF"/>
          </w:rPr>
          <w:t>https://doi.org/10.1111/micc.12676</w:t>
        </w:r>
      </w:hyperlink>
      <w:r>
        <w:t>.</w:t>
      </w:r>
      <w:r w:rsidRPr="00A23533">
        <w:t xml:space="preserve"> Impact Factor (2018) = 2.679; </w:t>
      </w:r>
      <w:r w:rsidRPr="004D12F2">
        <w:t xml:space="preserve">2.750 (5 year). </w:t>
      </w:r>
    </w:p>
    <w:p w14:paraId="4E15F3B2" w14:textId="77777777" w:rsidR="004D12F2" w:rsidRPr="004D12F2" w:rsidRDefault="004D12F2" w:rsidP="004D12F2">
      <w:pPr>
        <w:pStyle w:val="ListParagraph"/>
        <w:widowControl w:val="0"/>
        <w:numPr>
          <w:ilvl w:val="0"/>
          <w:numId w:val="31"/>
        </w:numPr>
      </w:pPr>
      <w:r w:rsidRPr="004D12F2">
        <w:t xml:space="preserve">Del Vecchio JJ, </w:t>
      </w:r>
      <w:r w:rsidRPr="004D12F2">
        <w:rPr>
          <w:b/>
        </w:rPr>
        <w:t>Hosick PA</w:t>
      </w:r>
      <w:r w:rsidRPr="004D12F2">
        <w:t>, Matthews EL.</w:t>
      </w:r>
      <w:r w:rsidRPr="004D12F2">
        <w:rPr>
          <w:b/>
        </w:rPr>
        <w:t xml:space="preserve"> </w:t>
      </w:r>
      <w:r w:rsidRPr="004D12F2">
        <w:rPr>
          <w:shd w:val="clear" w:color="auto" w:fill="FFFFFF"/>
        </w:rPr>
        <w:t xml:space="preserve">Oral Saline Consumption and Pressor Responses to Physical Stress. </w:t>
      </w:r>
      <w:r w:rsidRPr="004D12F2">
        <w:rPr>
          <w:i/>
          <w:shd w:val="clear" w:color="auto" w:fill="FFFFFF"/>
        </w:rPr>
        <w:t>Physiology International.</w:t>
      </w:r>
      <w:r w:rsidRPr="004D12F2">
        <w:rPr>
          <w:shd w:val="clear" w:color="auto" w:fill="FFFFFF"/>
        </w:rPr>
        <w:t xml:space="preserve"> 2020 June; 107(2):306-318. Epub 2020 </w:t>
      </w:r>
      <w:r w:rsidRPr="004D12F2">
        <w:t xml:space="preserve">July 16. </w:t>
      </w:r>
      <w:hyperlink r:id="rId16" w:tgtFrame="_blank" w:history="1">
        <w:r w:rsidRPr="00DC5562">
          <w:rPr>
            <w:rStyle w:val="Hyperlink"/>
            <w:color w:val="007DA5"/>
          </w:rPr>
          <w:t>https://doi.org/10.1556/2060.2020.00018</w:t>
        </w:r>
      </w:hyperlink>
      <w:r w:rsidRPr="00033300">
        <w:t xml:space="preserve">. </w:t>
      </w:r>
      <w:r w:rsidRPr="004D12F2">
        <w:rPr>
          <w:shd w:val="clear" w:color="auto" w:fill="FFFFFF"/>
        </w:rPr>
        <w:t>Impact Factor (2018) = 1.113.</w:t>
      </w:r>
    </w:p>
    <w:p w14:paraId="3B32D4B2" w14:textId="77777777" w:rsidR="004D12F2" w:rsidRPr="00DC5562" w:rsidRDefault="004D12F2" w:rsidP="004D12F2">
      <w:pPr>
        <w:pStyle w:val="ListParagraph"/>
        <w:widowControl w:val="0"/>
      </w:pPr>
    </w:p>
    <w:p w14:paraId="2816931F" w14:textId="77777777" w:rsidR="003A508B" w:rsidRPr="00EB65A2" w:rsidRDefault="003A508B" w:rsidP="003A508B">
      <w:pPr>
        <w:pStyle w:val="ListParagraph"/>
        <w:numPr>
          <w:ilvl w:val="0"/>
          <w:numId w:val="31"/>
        </w:numPr>
      </w:pPr>
      <w:r w:rsidRPr="00AC0A96">
        <w:rPr>
          <w:b/>
        </w:rPr>
        <w:t>Hosick PA</w:t>
      </w:r>
      <w:r w:rsidRPr="004940B5">
        <w:t xml:space="preserve">, Matthews EL, Leigh S. </w:t>
      </w:r>
      <w:r w:rsidRPr="00AC0A96">
        <w:rPr>
          <w:bCs/>
        </w:rPr>
        <w:t xml:space="preserve">Cardiorespiratory Fitness and the Relationship between Body Fat and Resting Testosterone in Men. </w:t>
      </w:r>
      <w:r w:rsidRPr="00AC0A96">
        <w:rPr>
          <w:bCs/>
          <w:i/>
        </w:rPr>
        <w:t>Archives of Physiol and Biochem</w:t>
      </w:r>
      <w:r w:rsidRPr="00AC0A96">
        <w:rPr>
          <w:bCs/>
        </w:rPr>
        <w:t xml:space="preserve">. </w:t>
      </w:r>
      <w:r>
        <w:rPr>
          <w:bCs/>
        </w:rPr>
        <w:t>2020 Jan 1:</w:t>
      </w:r>
      <w:r w:rsidRPr="00AC0A96">
        <w:rPr>
          <w:bCs/>
        </w:rPr>
        <w:t xml:space="preserve"> 1-6. </w:t>
      </w:r>
      <w:r>
        <w:rPr>
          <w:bCs/>
        </w:rPr>
        <w:t xml:space="preserve">Epub </w:t>
      </w:r>
      <w:r w:rsidRPr="00AC0A96">
        <w:rPr>
          <w:bCs/>
        </w:rPr>
        <w:t>Aug 6:</w:t>
      </w:r>
      <w:r>
        <w:rPr>
          <w:bCs/>
        </w:rPr>
        <w:t xml:space="preserve"> 2018. </w:t>
      </w:r>
      <w:hyperlink r:id="rId17" w:tgtFrame="_blank" w:history="1">
        <w:r w:rsidRPr="00AC0A96">
          <w:rPr>
            <w:rStyle w:val="Hyperlink"/>
            <w:color w:val="1155CC"/>
            <w:shd w:val="clear" w:color="auto" w:fill="FFFFFF"/>
          </w:rPr>
          <w:t>https://doi.org/10.1080/13813455.2018.1491996</w:t>
        </w:r>
      </w:hyperlink>
      <w:r w:rsidRPr="003C1920">
        <w:t xml:space="preserve"> </w:t>
      </w:r>
      <w:r>
        <w:rPr>
          <w:bCs/>
        </w:rPr>
        <w:t>DOI</w:t>
      </w:r>
      <w:r w:rsidRPr="00AC0A96">
        <w:rPr>
          <w:bCs/>
        </w:rPr>
        <w:t>: 1</w:t>
      </w:r>
      <w:r w:rsidRPr="00AC0A96">
        <w:rPr>
          <w:color w:val="222222"/>
          <w:shd w:val="clear" w:color="auto" w:fill="FFFFFF"/>
        </w:rPr>
        <w:t>0.1080/13813455.2018.1491996</w:t>
      </w:r>
      <w:r w:rsidRPr="00AC0A96">
        <w:rPr>
          <w:bCs/>
        </w:rPr>
        <w:t xml:space="preserve">. </w:t>
      </w:r>
    </w:p>
    <w:p w14:paraId="58A91A96" w14:textId="4EBF2266" w:rsidR="00751B44" w:rsidRPr="009A0FEC" w:rsidRDefault="003A508B" w:rsidP="009A0FEC">
      <w:pPr>
        <w:pStyle w:val="ListParagraph"/>
      </w:pPr>
      <w:r w:rsidRPr="00EB65A2">
        <w:rPr>
          <w:bCs/>
        </w:rPr>
        <w:t>Impact Factor (2017)</w:t>
      </w:r>
      <w:r>
        <w:rPr>
          <w:bCs/>
        </w:rPr>
        <w:t xml:space="preserve"> = 1.807; 1.935 (5 year)</w:t>
      </w:r>
    </w:p>
    <w:p w14:paraId="0F560874" w14:textId="77777777" w:rsidR="00A90338" w:rsidRPr="00064ABD" w:rsidRDefault="00A90338" w:rsidP="00A90338">
      <w:pPr>
        <w:pStyle w:val="ListParagraph"/>
        <w:widowControl w:val="0"/>
        <w:rPr>
          <w:b/>
        </w:rPr>
      </w:pPr>
    </w:p>
    <w:p w14:paraId="728EF8AB" w14:textId="5C3AEC0F" w:rsidR="003A508B" w:rsidRPr="009A0FEC" w:rsidRDefault="003A508B" w:rsidP="003A508B">
      <w:pPr>
        <w:pStyle w:val="ListParagraph"/>
        <w:widowControl w:val="0"/>
        <w:numPr>
          <w:ilvl w:val="0"/>
          <w:numId w:val="31"/>
        </w:numPr>
        <w:rPr>
          <w:b/>
        </w:rPr>
      </w:pPr>
      <w:r w:rsidRPr="003368B7">
        <w:rPr>
          <w:b/>
        </w:rPr>
        <w:t>Hosick PA</w:t>
      </w:r>
      <w:r w:rsidRPr="003368B7">
        <w:t xml:space="preserve">, Sheris A, Alencewicz JS, Matthews EL. </w:t>
      </w:r>
      <w:r w:rsidRPr="003368B7">
        <w:rPr>
          <w:shd w:val="clear" w:color="auto" w:fill="FFFFFF"/>
        </w:rPr>
        <w:t>Mild Dehydration Following Voluntary Water Intake Reduction Does Not Affect </w:t>
      </w:r>
      <w:r w:rsidRPr="003368B7">
        <w:rPr>
          <w:rStyle w:val="il"/>
          <w:shd w:val="clear" w:color="auto" w:fill="FFFFFF"/>
        </w:rPr>
        <w:t>Anaerobic</w:t>
      </w:r>
      <w:r w:rsidRPr="003368B7">
        <w:rPr>
          <w:shd w:val="clear" w:color="auto" w:fill="FFFFFF"/>
        </w:rPr>
        <w:t> </w:t>
      </w:r>
      <w:r w:rsidRPr="003368B7">
        <w:rPr>
          <w:rStyle w:val="il"/>
          <w:shd w:val="clear" w:color="auto" w:fill="FFFFFF"/>
        </w:rPr>
        <w:t>Power</w:t>
      </w:r>
      <w:r w:rsidRPr="003368B7">
        <w:rPr>
          <w:shd w:val="clear" w:color="auto" w:fill="FFFFFF"/>
        </w:rPr>
        <w:t xml:space="preserve"> Performance. </w:t>
      </w:r>
      <w:r w:rsidRPr="003368B7">
        <w:rPr>
          <w:i/>
          <w:shd w:val="clear" w:color="auto" w:fill="FFFFFF"/>
        </w:rPr>
        <w:t>J Sports Med Phys Fitness.</w:t>
      </w:r>
      <w:r w:rsidRPr="003368B7">
        <w:rPr>
          <w:shd w:val="clear" w:color="auto" w:fill="FFFFFF"/>
        </w:rPr>
        <w:t xml:space="preserve"> 2020 Mar 60(3):361-366. Epub 2020 Jan. 19. </w:t>
      </w:r>
      <w:hyperlink r:id="rId18" w:history="1">
        <w:r w:rsidRPr="003923EC">
          <w:rPr>
            <w:rStyle w:val="Hyperlink"/>
          </w:rPr>
          <w:t>https://doi.org/</w:t>
        </w:r>
        <w:r w:rsidRPr="00150286">
          <w:rPr>
            <w:rStyle w:val="Hyperlink"/>
            <w:bCs/>
            <w:shd w:val="clear" w:color="auto" w:fill="FFFFFF"/>
          </w:rPr>
          <w:t>10.23736/S0022-4707.19.10166-1</w:t>
        </w:r>
      </w:hyperlink>
      <w:r w:rsidRPr="00150286">
        <w:rPr>
          <w:color w:val="222222"/>
          <w:shd w:val="clear" w:color="auto" w:fill="FFFFFF"/>
        </w:rPr>
        <w:t xml:space="preserve"> </w:t>
      </w:r>
      <w:r>
        <w:rPr>
          <w:shd w:val="clear" w:color="auto" w:fill="FFFFFF"/>
        </w:rPr>
        <w:t>DOI</w:t>
      </w:r>
      <w:r w:rsidRPr="003368B7">
        <w:rPr>
          <w:shd w:val="clear" w:color="auto" w:fill="FFFFFF"/>
        </w:rPr>
        <w:t xml:space="preserve">: </w:t>
      </w:r>
      <w:r w:rsidRPr="003368B7">
        <w:rPr>
          <w:bCs/>
          <w:shd w:val="clear" w:color="auto" w:fill="FFFFFF"/>
        </w:rPr>
        <w:t>10.23736/S0022-4707.19.10166-1</w:t>
      </w:r>
      <w:r w:rsidRPr="003368B7">
        <w:rPr>
          <w:shd w:val="clear" w:color="auto" w:fill="FFFFFF"/>
        </w:rPr>
        <w:t>. Impact Factor (2018) = 1.302; 1.395 (5 year).</w:t>
      </w:r>
    </w:p>
    <w:p w14:paraId="5B7ED968" w14:textId="77777777" w:rsidR="009A0FEC" w:rsidRPr="009A0FEC" w:rsidRDefault="009A0FEC" w:rsidP="009A0FEC">
      <w:pPr>
        <w:pStyle w:val="ListParagraph"/>
        <w:widowControl w:val="0"/>
        <w:rPr>
          <w:b/>
        </w:rPr>
      </w:pPr>
    </w:p>
    <w:p w14:paraId="78686B45" w14:textId="725DBD7E" w:rsidR="009A0FEC" w:rsidRPr="009A0FEC" w:rsidRDefault="009A0FEC" w:rsidP="009A0FEC">
      <w:pPr>
        <w:pStyle w:val="ListParagraph"/>
        <w:widowControl w:val="0"/>
        <w:numPr>
          <w:ilvl w:val="0"/>
          <w:numId w:val="31"/>
        </w:numPr>
        <w:rPr>
          <w:b/>
        </w:rPr>
      </w:pPr>
      <w:r w:rsidRPr="00064ABD">
        <w:rPr>
          <w:b/>
          <w:shd w:val="clear" w:color="auto" w:fill="FFFFFF"/>
        </w:rPr>
        <w:t>Hosick PA</w:t>
      </w:r>
      <w:r w:rsidRPr="00064ABD">
        <w:rPr>
          <w:shd w:val="clear" w:color="auto" w:fill="FFFFFF"/>
        </w:rPr>
        <w:t xml:space="preserve">, Willett JM, Matthews EL. Cardiovascular Strain and Metabolic Rate are Higher Following 15 minutes of Standing versus Seated Computer Work. </w:t>
      </w:r>
      <w:r w:rsidRPr="00064ABD">
        <w:rPr>
          <w:i/>
          <w:shd w:val="clear" w:color="auto" w:fill="FFFFFF"/>
        </w:rPr>
        <w:t xml:space="preserve">Europ J Prev Cardio. </w:t>
      </w:r>
      <w:r w:rsidRPr="00A90338">
        <w:rPr>
          <w:shd w:val="clear" w:color="auto" w:fill="FFFFFF"/>
        </w:rPr>
        <w:t xml:space="preserve">Epub </w:t>
      </w:r>
      <w:r w:rsidRPr="00064ABD">
        <w:rPr>
          <w:shd w:val="clear" w:color="auto" w:fill="FFFFFF"/>
        </w:rPr>
        <w:t>2019 July 29.</w:t>
      </w:r>
      <w:r>
        <w:t xml:space="preserve"> </w:t>
      </w:r>
      <w:hyperlink r:id="rId19" w:history="1">
        <w:r w:rsidRPr="00064ABD">
          <w:rPr>
            <w:rStyle w:val="Hyperlink"/>
            <w:shd w:val="clear" w:color="auto" w:fill="FFFFFF"/>
          </w:rPr>
          <w:t>https://doi.org/10.1177/2047487319867402</w:t>
        </w:r>
      </w:hyperlink>
      <w:r w:rsidRPr="00064ABD">
        <w:rPr>
          <w:shd w:val="clear" w:color="auto" w:fill="FFFFFF"/>
        </w:rPr>
        <w:t xml:space="preserve"> </w:t>
      </w:r>
      <w:r>
        <w:rPr>
          <w:rFonts w:eastAsiaTheme="minorHAnsi"/>
        </w:rPr>
        <w:t>DOI</w:t>
      </w:r>
      <w:r w:rsidRPr="00064ABD">
        <w:rPr>
          <w:rFonts w:eastAsiaTheme="minorHAnsi"/>
        </w:rPr>
        <w:t>: 10.1177/2047487319867402</w:t>
      </w:r>
      <w:r w:rsidRPr="00064ABD">
        <w:rPr>
          <w:shd w:val="clear" w:color="auto" w:fill="FFFFFF"/>
        </w:rPr>
        <w:t>. Impact Factor (2018) = 5.</w:t>
      </w:r>
      <w:r w:rsidRPr="008A61B8">
        <w:t>640; 4.508 (5 year)</w:t>
      </w:r>
    </w:p>
    <w:p w14:paraId="71E6B09A" w14:textId="77777777" w:rsidR="003A508B" w:rsidRPr="003A508B" w:rsidRDefault="003A508B" w:rsidP="003A508B">
      <w:pPr>
        <w:pStyle w:val="ListParagraph"/>
        <w:rPr>
          <w:b/>
        </w:rPr>
      </w:pPr>
    </w:p>
    <w:p w14:paraId="3A120725" w14:textId="77777777" w:rsidR="00620834" w:rsidRPr="003A508B" w:rsidRDefault="00AC0A96" w:rsidP="00F105D8">
      <w:pPr>
        <w:pStyle w:val="ListParagraph"/>
        <w:widowControl w:val="0"/>
        <w:numPr>
          <w:ilvl w:val="0"/>
          <w:numId w:val="31"/>
        </w:numPr>
        <w:spacing w:after="100" w:afterAutospacing="1"/>
        <w:rPr>
          <w:color w:val="222222"/>
          <w:shd w:val="clear" w:color="auto" w:fill="FFFFFF"/>
        </w:rPr>
      </w:pPr>
      <w:r>
        <w:t xml:space="preserve">Matthews EL, </w:t>
      </w:r>
      <w:r w:rsidRPr="00AC0A96">
        <w:rPr>
          <w:b/>
        </w:rPr>
        <w:t>Hosick PA</w:t>
      </w:r>
      <w:r>
        <w:t xml:space="preserve">. Effects of Isotonic Fluid Consumption on Single Frequency Foot-to-Foot </w:t>
      </w:r>
      <w:r w:rsidRPr="006168EA">
        <w:t xml:space="preserve">Bioelectrical Impedance Analysis Estimates of Total Body Water. </w:t>
      </w:r>
      <w:r w:rsidRPr="00AC0A96">
        <w:rPr>
          <w:i/>
        </w:rPr>
        <w:t>Appl Physiol Nut Metabol</w:t>
      </w:r>
      <w:r>
        <w:t xml:space="preserve">. </w:t>
      </w:r>
      <w:r w:rsidRPr="006168EA">
        <w:t>2019</w:t>
      </w:r>
      <w:r w:rsidR="000C2F1D">
        <w:t xml:space="preserve"> Oct;</w:t>
      </w:r>
      <w:r>
        <w:t xml:space="preserve"> 44(10):1116-1120.</w:t>
      </w:r>
      <w:r w:rsidRPr="006168EA">
        <w:t xml:space="preserve"> </w:t>
      </w:r>
      <w:hyperlink r:id="rId20" w:tgtFrame="_blank" w:history="1">
        <w:r w:rsidRPr="00AC0A96">
          <w:rPr>
            <w:rStyle w:val="Hyperlink"/>
            <w:color w:val="1155CC"/>
            <w:shd w:val="clear" w:color="auto" w:fill="FFFFFF"/>
          </w:rPr>
          <w:t>http://dx.doi.org/10.1139/apnm-2019-0106</w:t>
        </w:r>
      </w:hyperlink>
      <w:r w:rsidR="00D04896">
        <w:t xml:space="preserve"> DOI</w:t>
      </w:r>
      <w:r w:rsidRPr="006168EA">
        <w:t xml:space="preserve">: </w:t>
      </w:r>
      <w:r w:rsidRPr="00AC0A96">
        <w:rPr>
          <w:color w:val="222222"/>
          <w:shd w:val="clear" w:color="auto" w:fill="FFFFFF"/>
        </w:rPr>
        <w:t>10.1139/apnm-2019-0106. Impact Factor (2018) = 3.455; 3.018 (5 year).</w:t>
      </w:r>
      <w:r>
        <w:rPr>
          <w:color w:val="222222"/>
          <w:shd w:val="clear" w:color="auto" w:fill="FFFFFF"/>
        </w:rPr>
        <w:br/>
      </w:r>
    </w:p>
    <w:p w14:paraId="60A8F260" w14:textId="77777777" w:rsidR="008151D8" w:rsidRDefault="006033A3" w:rsidP="00F105D8">
      <w:pPr>
        <w:pStyle w:val="ListParagraph"/>
        <w:numPr>
          <w:ilvl w:val="0"/>
          <w:numId w:val="31"/>
        </w:numPr>
      </w:pPr>
      <w:r w:rsidRPr="004940B5">
        <w:t xml:space="preserve">Pigman J, Leigh S, Sullivan W, </w:t>
      </w:r>
      <w:r w:rsidRPr="008151D8">
        <w:rPr>
          <w:b/>
        </w:rPr>
        <w:t>Hosick PA</w:t>
      </w:r>
      <w:r w:rsidRPr="004940B5">
        <w:t xml:space="preserve">. The Effect of Backpack Hip Strap on Energy Expenditure While Walking. </w:t>
      </w:r>
      <w:r w:rsidRPr="008151D8">
        <w:rPr>
          <w:i/>
        </w:rPr>
        <w:t>Hum Factors</w:t>
      </w:r>
      <w:r>
        <w:t xml:space="preserve">. 2017 Dec:59(8):1214-21. Epub 2017 Sept 11 </w:t>
      </w:r>
      <w:hyperlink r:id="rId21" w:history="1">
        <w:r w:rsidRPr="004940B5">
          <w:rPr>
            <w:rStyle w:val="Hyperlink"/>
          </w:rPr>
          <w:t>http://journals.sagepub.com/doi/full/10.1177/0018720817730179</w:t>
        </w:r>
      </w:hyperlink>
      <w:r w:rsidRPr="004940B5">
        <w:t xml:space="preserve"> </w:t>
      </w:r>
      <w:r w:rsidR="00D04896">
        <w:rPr>
          <w:rFonts w:eastAsiaTheme="minorHAnsi"/>
        </w:rPr>
        <w:t>DOI</w:t>
      </w:r>
      <w:r w:rsidRPr="008151D8">
        <w:rPr>
          <w:rFonts w:eastAsiaTheme="minorHAnsi"/>
        </w:rPr>
        <w:t>: 10.1177/0018720817730179</w:t>
      </w:r>
      <w:r w:rsidRPr="004940B5">
        <w:t xml:space="preserve">. </w:t>
      </w:r>
      <w:r>
        <w:t xml:space="preserve"> </w:t>
      </w:r>
      <w:r w:rsidR="003C1920">
        <w:t>Impact Factor</w:t>
      </w:r>
      <w:r w:rsidR="003046DE">
        <w:t xml:space="preserve"> (2017)</w:t>
      </w:r>
      <w:r w:rsidR="003C1920">
        <w:t xml:space="preserve"> = 2.371</w:t>
      </w:r>
      <w:r w:rsidR="00043939">
        <w:t>; 2.531 (5 year)</w:t>
      </w:r>
    </w:p>
    <w:p w14:paraId="4C674835" w14:textId="77777777" w:rsidR="008151D8" w:rsidRDefault="008151D8" w:rsidP="00353D6F">
      <w:pPr>
        <w:pStyle w:val="ListParagraph"/>
      </w:pPr>
    </w:p>
    <w:p w14:paraId="3149F258" w14:textId="77777777" w:rsidR="00ED4F03" w:rsidRPr="004940B5" w:rsidRDefault="00ED4F03" w:rsidP="00EB65A2">
      <w:pPr>
        <w:pStyle w:val="ListParagraph"/>
        <w:numPr>
          <w:ilvl w:val="0"/>
          <w:numId w:val="31"/>
        </w:numPr>
      </w:pPr>
      <w:r w:rsidRPr="008151D8">
        <w:rPr>
          <w:b/>
        </w:rPr>
        <w:t>Hosick PA</w:t>
      </w:r>
      <w:r w:rsidRPr="004940B5">
        <w:t xml:space="preserve">, Weeks MF, Hankins M, Moore K, Stec, DE. Sex-dependent effects of HO-1 deletion from adipocytes in mice. </w:t>
      </w:r>
      <w:r w:rsidRPr="008151D8">
        <w:rPr>
          <w:i/>
        </w:rPr>
        <w:t>Int. J. Mol. Sci.</w:t>
      </w:r>
      <w:r w:rsidRPr="004940B5">
        <w:t xml:space="preserve"> 2017</w:t>
      </w:r>
      <w:r w:rsidR="003B6570" w:rsidRPr="004940B5">
        <w:t xml:space="preserve"> Mar 11</w:t>
      </w:r>
      <w:r w:rsidRPr="004940B5">
        <w:t xml:space="preserve">, 18(3), 611; </w:t>
      </w:r>
      <w:hyperlink r:id="rId22" w:history="1">
        <w:r w:rsidRPr="004940B5">
          <w:rPr>
            <w:rStyle w:val="Hyperlink"/>
          </w:rPr>
          <w:t>http://www.mdpi.com/1422-0067/18/3/611</w:t>
        </w:r>
      </w:hyperlink>
      <w:r w:rsidR="00D04896">
        <w:t xml:space="preserve"> DOI</w:t>
      </w:r>
      <w:r w:rsidRPr="004940B5">
        <w:t xml:space="preserve">: 10.3390/ijms18030611. </w:t>
      </w:r>
      <w:r w:rsidRPr="008151D8">
        <w:rPr>
          <w:rStyle w:val="Strong"/>
          <w:b w:val="0"/>
          <w:color w:val="222222"/>
          <w:shd w:val="clear" w:color="auto" w:fill="FFFFFF"/>
        </w:rPr>
        <w:t xml:space="preserve">Impact Factor </w:t>
      </w:r>
      <w:r w:rsidR="00043939">
        <w:rPr>
          <w:color w:val="222222"/>
          <w:shd w:val="clear" w:color="auto" w:fill="FFFFFF"/>
        </w:rPr>
        <w:t>(2016</w:t>
      </w:r>
      <w:r w:rsidR="003046DE" w:rsidRPr="008151D8">
        <w:rPr>
          <w:color w:val="222222"/>
          <w:shd w:val="clear" w:color="auto" w:fill="FFFFFF"/>
        </w:rPr>
        <w:t>)</w:t>
      </w:r>
      <w:r w:rsidR="003046DE">
        <w:rPr>
          <w:color w:val="222222"/>
          <w:shd w:val="clear" w:color="auto" w:fill="FFFFFF"/>
        </w:rPr>
        <w:t xml:space="preserve"> </w:t>
      </w:r>
      <w:r w:rsidRPr="008151D8">
        <w:rPr>
          <w:rStyle w:val="Strong"/>
          <w:b w:val="0"/>
          <w:color w:val="222222"/>
          <w:shd w:val="clear" w:color="auto" w:fill="FFFFFF"/>
        </w:rPr>
        <w:t>=</w:t>
      </w:r>
      <w:r w:rsidRPr="008151D8">
        <w:rPr>
          <w:rStyle w:val="apple-converted-space"/>
          <w:color w:val="222222"/>
          <w:shd w:val="clear" w:color="auto" w:fill="FFFFFF"/>
        </w:rPr>
        <w:t> </w:t>
      </w:r>
      <w:r w:rsidR="003C1920">
        <w:rPr>
          <w:color w:val="222222"/>
          <w:shd w:val="clear" w:color="auto" w:fill="FFFFFF"/>
        </w:rPr>
        <w:t>3.</w:t>
      </w:r>
      <w:r w:rsidR="00043939">
        <w:rPr>
          <w:color w:val="222222"/>
          <w:shd w:val="clear" w:color="auto" w:fill="FFFFFF"/>
        </w:rPr>
        <w:t>226</w:t>
      </w:r>
      <w:r w:rsidRPr="008151D8">
        <w:rPr>
          <w:color w:val="222222"/>
          <w:shd w:val="clear" w:color="auto" w:fill="FFFFFF"/>
        </w:rPr>
        <w:t xml:space="preserve">; </w:t>
      </w:r>
      <w:r w:rsidR="003046DE">
        <w:rPr>
          <w:color w:val="222222"/>
          <w:shd w:val="clear" w:color="auto" w:fill="FFFFFF"/>
        </w:rPr>
        <w:t>3.</w:t>
      </w:r>
      <w:r w:rsidR="00043939">
        <w:rPr>
          <w:color w:val="222222"/>
          <w:shd w:val="clear" w:color="auto" w:fill="FFFFFF"/>
        </w:rPr>
        <w:t>482</w:t>
      </w:r>
    </w:p>
    <w:p w14:paraId="7CE2F2AE" w14:textId="77777777" w:rsidR="003B6570" w:rsidRPr="004940B5" w:rsidRDefault="003B6570" w:rsidP="00353D6F">
      <w:pPr>
        <w:pStyle w:val="ListParagraph"/>
      </w:pPr>
    </w:p>
    <w:p w14:paraId="2984FFD0" w14:textId="77777777" w:rsidR="003B6570" w:rsidRPr="004940B5" w:rsidRDefault="003B6570" w:rsidP="00EB65A2">
      <w:pPr>
        <w:pStyle w:val="HTMLPreformatted"/>
        <w:numPr>
          <w:ilvl w:val="0"/>
          <w:numId w:val="31"/>
        </w:numPr>
        <w:rPr>
          <w:rFonts w:ascii="Times New Roman" w:hAnsi="Times New Roman" w:cs="Times New Roman"/>
          <w:sz w:val="24"/>
          <w:szCs w:val="24"/>
        </w:rPr>
      </w:pPr>
      <w:r w:rsidRPr="004940B5">
        <w:rPr>
          <w:rFonts w:ascii="Times New Roman" w:hAnsi="Times New Roman" w:cs="Times New Roman"/>
          <w:sz w:val="24"/>
          <w:szCs w:val="24"/>
        </w:rPr>
        <w:t xml:space="preserve">Hinds TD, </w:t>
      </w:r>
      <w:r w:rsidRPr="004940B5">
        <w:rPr>
          <w:rFonts w:ascii="Times New Roman" w:hAnsi="Times New Roman" w:cs="Times New Roman"/>
          <w:b/>
          <w:sz w:val="24"/>
          <w:szCs w:val="24"/>
        </w:rPr>
        <w:t>Hosick PA</w:t>
      </w:r>
      <w:r w:rsidRPr="004940B5">
        <w:rPr>
          <w:rFonts w:ascii="Times New Roman" w:hAnsi="Times New Roman" w:cs="Times New Roman"/>
          <w:sz w:val="24"/>
          <w:szCs w:val="24"/>
        </w:rPr>
        <w:t>, Hankins M, Kalinoski A, Stec DE. Mice with the Gilbert’s mutation are resistant to hepatic steatosis by an elevation in bilirubin and a decrease in serine 73 phosp</w:t>
      </w:r>
      <w:r w:rsidR="007F6015">
        <w:rPr>
          <w:rFonts w:ascii="Times New Roman" w:hAnsi="Times New Roman" w:cs="Times New Roman"/>
          <w:sz w:val="24"/>
          <w:szCs w:val="24"/>
        </w:rPr>
        <w:t>horylation of PPARα.</w:t>
      </w:r>
      <w:r w:rsidRPr="004940B5">
        <w:rPr>
          <w:rFonts w:ascii="Times New Roman" w:hAnsi="Times New Roman" w:cs="Times New Roman"/>
          <w:sz w:val="24"/>
          <w:szCs w:val="24"/>
        </w:rPr>
        <w:t xml:space="preserve"> </w:t>
      </w:r>
      <w:r w:rsidRPr="004940B5">
        <w:rPr>
          <w:rFonts w:ascii="Times New Roman" w:hAnsi="Times New Roman" w:cs="Times New Roman"/>
          <w:i/>
          <w:sz w:val="24"/>
          <w:szCs w:val="24"/>
        </w:rPr>
        <w:t>Am J Physiol Endocrin Metabol.</w:t>
      </w:r>
      <w:r w:rsidRPr="004940B5">
        <w:rPr>
          <w:rFonts w:ascii="Times New Roman" w:hAnsi="Times New Roman" w:cs="Times New Roman"/>
          <w:sz w:val="24"/>
          <w:szCs w:val="24"/>
        </w:rPr>
        <w:t xml:space="preserve"> 2017 Apr 1, 312(4):E244-E252. </w:t>
      </w:r>
      <w:hyperlink r:id="rId23" w:history="1">
        <w:r w:rsidRPr="004940B5">
          <w:rPr>
            <w:rStyle w:val="Hyperlink"/>
            <w:rFonts w:ascii="Times New Roman" w:hAnsi="Times New Roman" w:cs="Times New Roman"/>
            <w:sz w:val="24"/>
            <w:szCs w:val="24"/>
          </w:rPr>
          <w:t>http://ajpendo.physiology.org/content/312/4/E244</w:t>
        </w:r>
      </w:hyperlink>
      <w:r w:rsidR="00D04896">
        <w:rPr>
          <w:rFonts w:ascii="Times New Roman" w:hAnsi="Times New Roman" w:cs="Times New Roman"/>
          <w:sz w:val="24"/>
          <w:szCs w:val="24"/>
        </w:rPr>
        <w:t>. DOI</w:t>
      </w:r>
      <w:r w:rsidRPr="004940B5">
        <w:rPr>
          <w:rFonts w:ascii="Times New Roman" w:hAnsi="Times New Roman" w:cs="Times New Roman"/>
          <w:sz w:val="24"/>
          <w:szCs w:val="24"/>
        </w:rPr>
        <w:t>:</w:t>
      </w:r>
      <w:r w:rsidRPr="004940B5">
        <w:rPr>
          <w:rFonts w:ascii="Times New Roman" w:hAnsi="Times New Roman" w:cs="Times New Roman"/>
          <w:color w:val="000000"/>
          <w:sz w:val="24"/>
          <w:szCs w:val="24"/>
          <w:shd w:val="clear" w:color="auto" w:fill="FFFFFF"/>
        </w:rPr>
        <w:t xml:space="preserve"> 10.1152/ajpendo.00396.2016. </w:t>
      </w:r>
      <w:r w:rsidR="003C1920">
        <w:rPr>
          <w:rFonts w:ascii="Times New Roman" w:hAnsi="Times New Roman" w:cs="Times New Roman"/>
          <w:sz w:val="24"/>
          <w:szCs w:val="24"/>
        </w:rPr>
        <w:t xml:space="preserve">Impact factor </w:t>
      </w:r>
      <w:r w:rsidR="00043939">
        <w:rPr>
          <w:rFonts w:ascii="Times New Roman" w:hAnsi="Times New Roman" w:cs="Times New Roman"/>
          <w:sz w:val="24"/>
          <w:szCs w:val="24"/>
        </w:rPr>
        <w:t>(2016</w:t>
      </w:r>
      <w:r w:rsidR="003046DE">
        <w:rPr>
          <w:rFonts w:ascii="Times New Roman" w:hAnsi="Times New Roman" w:cs="Times New Roman"/>
          <w:sz w:val="24"/>
          <w:szCs w:val="24"/>
        </w:rPr>
        <w:t xml:space="preserve">) </w:t>
      </w:r>
      <w:r w:rsidR="003C1920">
        <w:rPr>
          <w:rFonts w:ascii="Times New Roman" w:hAnsi="Times New Roman" w:cs="Times New Roman"/>
          <w:sz w:val="24"/>
          <w:szCs w:val="24"/>
        </w:rPr>
        <w:t>= 4.</w:t>
      </w:r>
      <w:r w:rsidR="00043939">
        <w:rPr>
          <w:rFonts w:ascii="Times New Roman" w:hAnsi="Times New Roman" w:cs="Times New Roman"/>
          <w:sz w:val="24"/>
          <w:szCs w:val="24"/>
        </w:rPr>
        <w:t>142</w:t>
      </w:r>
      <w:r w:rsidR="00C71FAD">
        <w:rPr>
          <w:rFonts w:ascii="Times New Roman" w:hAnsi="Times New Roman" w:cs="Times New Roman"/>
          <w:sz w:val="24"/>
          <w:szCs w:val="24"/>
        </w:rPr>
        <w:t xml:space="preserve">; 4.428 (5 year); Ranks </w:t>
      </w:r>
      <w:r w:rsidR="003C1920">
        <w:rPr>
          <w:rFonts w:ascii="Times New Roman" w:hAnsi="Times New Roman" w:cs="Times New Roman"/>
          <w:sz w:val="24"/>
          <w:szCs w:val="24"/>
        </w:rPr>
        <w:t>#12 in physiology journals</w:t>
      </w:r>
      <w:r w:rsidRPr="004940B5">
        <w:rPr>
          <w:rFonts w:ascii="Times New Roman" w:hAnsi="Times New Roman" w:cs="Times New Roman"/>
          <w:sz w:val="24"/>
          <w:szCs w:val="24"/>
        </w:rPr>
        <w:t>; Acceptation Rate = 30% (2015).</w:t>
      </w:r>
    </w:p>
    <w:p w14:paraId="6E56991D" w14:textId="77777777" w:rsidR="00ED4F03" w:rsidRPr="004940B5" w:rsidRDefault="00ED4F03" w:rsidP="00353D6F">
      <w:pPr>
        <w:pStyle w:val="ListParagraph"/>
      </w:pPr>
    </w:p>
    <w:p w14:paraId="0B3CE37A" w14:textId="77777777" w:rsidR="00CA1CA9" w:rsidRPr="004940B5" w:rsidRDefault="00CA1CA9" w:rsidP="00EB65A2">
      <w:pPr>
        <w:pStyle w:val="ListParagraph"/>
        <w:numPr>
          <w:ilvl w:val="0"/>
          <w:numId w:val="31"/>
        </w:numPr>
      </w:pPr>
      <w:r w:rsidRPr="004940B5">
        <w:lastRenderedPageBreak/>
        <w:t xml:space="preserve">Hinds, TD, Jr, Burns KA, </w:t>
      </w:r>
      <w:r w:rsidRPr="004940B5">
        <w:rPr>
          <w:b/>
        </w:rPr>
        <w:t>Hosick PA</w:t>
      </w:r>
      <w:r w:rsidRPr="004940B5">
        <w:t>, McBeth</w:t>
      </w:r>
      <w:r w:rsidRPr="004940B5">
        <w:rPr>
          <w:rStyle w:val="Strong"/>
          <w:shd w:val="clear" w:color="auto" w:fill="FFFFFF"/>
          <w:vertAlign w:val="superscript"/>
        </w:rPr>
        <w:t xml:space="preserve"> </w:t>
      </w:r>
      <w:r w:rsidRPr="004940B5">
        <w:t>L, Nestor-Kalinoski</w:t>
      </w:r>
      <w:r w:rsidRPr="004940B5">
        <w:rPr>
          <w:vertAlign w:val="superscript"/>
        </w:rPr>
        <w:t xml:space="preserve"> </w:t>
      </w:r>
      <w:r w:rsidRPr="004940B5">
        <w:t>A, Drummond</w:t>
      </w:r>
      <w:r w:rsidRPr="004940B5">
        <w:rPr>
          <w:vertAlign w:val="superscript"/>
        </w:rPr>
        <w:t xml:space="preserve"> </w:t>
      </w:r>
      <w:r w:rsidRPr="004940B5">
        <w:t>HA, AlAmodi AA, Hankins MW, Vanden Heuvel JP,</w:t>
      </w:r>
      <w:r w:rsidRPr="004940B5">
        <w:rPr>
          <w:vertAlign w:val="superscript"/>
        </w:rPr>
        <w:t xml:space="preserve"> </w:t>
      </w:r>
      <w:r w:rsidRPr="004940B5">
        <w:t xml:space="preserve">Stec DE. Biliverdin </w:t>
      </w:r>
      <w:r w:rsidRPr="004940B5">
        <w:rPr>
          <w:noProof/>
        </w:rPr>
        <w:t>reductase</w:t>
      </w:r>
      <w:r w:rsidRPr="004940B5">
        <w:t xml:space="preserve"> A attenuates hepatic steatosis by inhibition of GSK3β phosphorylation of serine 73 of PPARα. </w:t>
      </w:r>
      <w:r w:rsidRPr="004940B5">
        <w:rPr>
          <w:i/>
        </w:rPr>
        <w:t>J Biol Chem</w:t>
      </w:r>
      <w:r w:rsidRPr="004940B5">
        <w:t xml:space="preserve">. 2016 Nov 24: 291(48): 25179-91. Epub 2016 Oct 10. </w:t>
      </w:r>
      <w:hyperlink r:id="rId24" w:history="1">
        <w:r w:rsidRPr="004940B5">
          <w:rPr>
            <w:rStyle w:val="Hyperlink"/>
          </w:rPr>
          <w:t>http://www.jbc.org/cgi/doi/10.1074/jbc.M116.731703</w:t>
        </w:r>
      </w:hyperlink>
      <w:r w:rsidR="00D04896">
        <w:t>. DOI</w:t>
      </w:r>
      <w:r w:rsidRPr="004940B5">
        <w:t>: 10.1074/jbc.M116.731703</w:t>
      </w:r>
      <w:r w:rsidR="003B6570" w:rsidRPr="004940B5">
        <w:t xml:space="preserve">. </w:t>
      </w:r>
      <w:r w:rsidR="00C71FAD">
        <w:t>Impact Factor (2015</w:t>
      </w:r>
      <w:r w:rsidR="003B6570" w:rsidRPr="004940B5">
        <w:t>) = 4.</w:t>
      </w:r>
      <w:r w:rsidR="00C71FAD">
        <w:t>258</w:t>
      </w:r>
      <w:r w:rsidR="003C1920">
        <w:t>;</w:t>
      </w:r>
      <w:r w:rsidR="003046DE">
        <w:t xml:space="preserve"> = 4.</w:t>
      </w:r>
      <w:r w:rsidR="00C71FAD">
        <w:t>403 (5 year)</w:t>
      </w:r>
    </w:p>
    <w:p w14:paraId="39EF6F33" w14:textId="77777777" w:rsidR="00CA1CA9" w:rsidRPr="004940B5" w:rsidRDefault="00CA1CA9" w:rsidP="00353D6F">
      <w:pPr>
        <w:pStyle w:val="ListParagraph"/>
      </w:pPr>
    </w:p>
    <w:p w14:paraId="3189D3FD" w14:textId="77777777" w:rsidR="006C32B0" w:rsidRPr="004940B5" w:rsidRDefault="006C32B0" w:rsidP="00EB65A2">
      <w:pPr>
        <w:pStyle w:val="ListParagraph"/>
        <w:widowControl w:val="0"/>
        <w:numPr>
          <w:ilvl w:val="0"/>
          <w:numId w:val="31"/>
        </w:numPr>
        <w:spacing w:after="240"/>
      </w:pPr>
      <w:r w:rsidRPr="004940B5">
        <w:rPr>
          <w:b/>
        </w:rPr>
        <w:t>Hosick PA</w:t>
      </w:r>
      <w:r w:rsidRPr="004940B5">
        <w:t xml:space="preserve">, AlAmoudi AA, Hankins MW, Stec DE. Chronic Treatment with a Carbon Monoxide Releasing Molecule Reverses Dietary Induced Obesity in Mice. </w:t>
      </w:r>
      <w:r w:rsidRPr="004940B5">
        <w:rPr>
          <w:i/>
        </w:rPr>
        <w:t xml:space="preserve">Adipocyte. </w:t>
      </w:r>
      <w:r w:rsidR="00390B90">
        <w:t>2016</w:t>
      </w:r>
      <w:r w:rsidRPr="004940B5">
        <w:t xml:space="preserve">; 5(1): 1-10. Epub 2015 Aug 07 </w:t>
      </w:r>
      <w:hyperlink r:id="rId25" w:history="1">
        <w:r w:rsidRPr="004940B5">
          <w:rPr>
            <w:rStyle w:val="Hyperlink"/>
          </w:rPr>
          <w:t>http://www.tandfonline.com/doi/full/10.1080/21623945.2015.1038443</w:t>
        </w:r>
      </w:hyperlink>
      <w:r w:rsidRPr="004940B5">
        <w:t>.</w:t>
      </w:r>
      <w:r w:rsidR="00723E95" w:rsidRPr="004940B5">
        <w:t xml:space="preserve"> doi:</w:t>
      </w:r>
      <w:r w:rsidRPr="004940B5">
        <w:t xml:space="preserve"> 10.1080/21623945.2015.1038443</w:t>
      </w:r>
      <w:r w:rsidR="00C71FAD">
        <w:t>.</w:t>
      </w:r>
      <w:r w:rsidR="003C1920">
        <w:t xml:space="preserve"> Impact Factor </w:t>
      </w:r>
      <w:r w:rsidR="003046DE">
        <w:t>(201</w:t>
      </w:r>
      <w:r w:rsidR="00C71FAD">
        <w:t>4</w:t>
      </w:r>
      <w:r w:rsidR="003046DE">
        <w:t>) = 3.029</w:t>
      </w:r>
    </w:p>
    <w:p w14:paraId="0F96704C" w14:textId="77777777" w:rsidR="00472912" w:rsidRPr="004940B5" w:rsidRDefault="00E26FAA" w:rsidP="00EB65A2">
      <w:pPr>
        <w:pStyle w:val="ListParagraph"/>
        <w:widowControl w:val="0"/>
        <w:numPr>
          <w:ilvl w:val="0"/>
          <w:numId w:val="31"/>
        </w:numPr>
        <w:spacing w:after="240"/>
      </w:pPr>
      <w:r w:rsidRPr="004940B5">
        <w:t xml:space="preserve">O’Brien L, </w:t>
      </w:r>
      <w:r w:rsidRPr="004940B5">
        <w:rPr>
          <w:b/>
        </w:rPr>
        <w:t>Hosick PA</w:t>
      </w:r>
      <w:r w:rsidRPr="004940B5">
        <w:t>, John K, Stec DE, Hinds TD. Biliverdin Reductase Isoz</w:t>
      </w:r>
      <w:r w:rsidR="00714C56">
        <w:t xml:space="preserve">ymes in Metabolism. </w:t>
      </w:r>
      <w:r w:rsidR="00714C56" w:rsidRPr="00714C56">
        <w:rPr>
          <w:i/>
        </w:rPr>
        <w:t>Trends Endocrinol and Metabol</w:t>
      </w:r>
      <w:r w:rsidR="00472912" w:rsidRPr="00714C56">
        <w:rPr>
          <w:i/>
        </w:rPr>
        <w:t>.</w:t>
      </w:r>
      <w:r w:rsidR="00472912" w:rsidRPr="004940B5">
        <w:t xml:space="preserve"> 2015 Apr;26(4):212-20. Epub 2015 Feb 25. </w:t>
      </w:r>
      <w:hyperlink r:id="rId26" w:history="1">
        <w:r w:rsidR="0063746D" w:rsidRPr="004940B5">
          <w:rPr>
            <w:rStyle w:val="Hyperlink"/>
          </w:rPr>
          <w:t>http://www.sciencedirect.com/science/article/pii/S1043276015000247</w:t>
        </w:r>
      </w:hyperlink>
      <w:r w:rsidR="0063746D" w:rsidRPr="004940B5">
        <w:t>. doi: 10.1016/j.tem.2015.02.001</w:t>
      </w:r>
      <w:r w:rsidR="00D2207D">
        <w:t xml:space="preserve"> Impact Factor</w:t>
      </w:r>
      <w:r w:rsidR="00C71FAD">
        <w:t xml:space="preserve"> (2016</w:t>
      </w:r>
      <w:r w:rsidR="00D665AB">
        <w:t>)</w:t>
      </w:r>
      <w:r w:rsidR="00D2207D">
        <w:t xml:space="preserve"> = 10.</w:t>
      </w:r>
      <w:r w:rsidR="00C71FAD">
        <w:t>893</w:t>
      </w:r>
    </w:p>
    <w:p w14:paraId="195ECFDB" w14:textId="77777777" w:rsidR="00DD2E43" w:rsidRPr="004940B5" w:rsidRDefault="00DD2E43" w:rsidP="00EB65A2">
      <w:pPr>
        <w:pStyle w:val="ListParagraph"/>
        <w:widowControl w:val="0"/>
        <w:numPr>
          <w:ilvl w:val="0"/>
          <w:numId w:val="31"/>
        </w:numPr>
        <w:spacing w:after="240"/>
      </w:pPr>
      <w:r w:rsidRPr="004940B5">
        <w:rPr>
          <w:b/>
        </w:rPr>
        <w:t>Hosick PA</w:t>
      </w:r>
      <w:r w:rsidRPr="004940B5">
        <w:t xml:space="preserve">, Ahmed EK, Gousset MU, Granger JP, Stec DE. </w:t>
      </w:r>
      <w:r w:rsidRPr="004940B5">
        <w:rPr>
          <w:color w:val="000000"/>
        </w:rPr>
        <w:t>Inhalation of carbon monoxide is ineffective as a long-</w:t>
      </w:r>
      <w:r w:rsidRPr="004940B5">
        <w:t xml:space="preserve">term therapy to reduce obesity in mice fed a high fat diet. </w:t>
      </w:r>
      <w:r w:rsidRPr="004940B5">
        <w:rPr>
          <w:i/>
        </w:rPr>
        <w:t>BMC Obesity.</w:t>
      </w:r>
      <w:r w:rsidRPr="004940B5">
        <w:t xml:space="preserve"> 2014, 1:6. [Epub] </w:t>
      </w:r>
      <w:hyperlink r:id="rId27" w:history="1">
        <w:r w:rsidR="00C3708E" w:rsidRPr="004940B5">
          <w:rPr>
            <w:rStyle w:val="Hyperlink"/>
          </w:rPr>
          <w:t>http://www.biomedcentral.com/2052-9538/1/6</w:t>
        </w:r>
      </w:hyperlink>
      <w:r w:rsidR="00C3708E" w:rsidRPr="004940B5">
        <w:t xml:space="preserve">. </w:t>
      </w:r>
      <w:r w:rsidR="00C3708E" w:rsidRPr="004940B5">
        <w:rPr>
          <w:rStyle w:val="pseudotab3"/>
          <w:lang w:val="en-GB"/>
        </w:rPr>
        <w:t>doi:10.1186/2052-9538-1-6</w:t>
      </w:r>
    </w:p>
    <w:p w14:paraId="6558B988" w14:textId="77777777" w:rsidR="00DD2E43" w:rsidRPr="00520AD3" w:rsidRDefault="00DD2E43" w:rsidP="00D26233">
      <w:pPr>
        <w:pStyle w:val="ListParagraph"/>
        <w:numPr>
          <w:ilvl w:val="0"/>
          <w:numId w:val="31"/>
        </w:numPr>
        <w:rPr>
          <w:b/>
          <w:bCs/>
          <w:color w:val="000000"/>
        </w:rPr>
      </w:pPr>
      <w:r w:rsidRPr="004940B5">
        <w:t xml:space="preserve">Warrington JP, Coleman K, Skaggs C, </w:t>
      </w:r>
      <w:r w:rsidRPr="00520AD3">
        <w:rPr>
          <w:b/>
        </w:rPr>
        <w:t>Hosick PA</w:t>
      </w:r>
      <w:r w:rsidRPr="004940B5">
        <w:t xml:space="preserve">, George EM, Stec DE, Ryan MJ, Granger JP, Drummond HA. Hemeoxygenase promotes migration and Beta Epithelial Na+ Channel Expression Cytotrophoblasts and ischemic placentas. </w:t>
      </w:r>
      <w:r w:rsidRPr="00520AD3">
        <w:rPr>
          <w:i/>
        </w:rPr>
        <w:t>Am</w:t>
      </w:r>
      <w:r w:rsidR="004458A2" w:rsidRPr="00520AD3">
        <w:rPr>
          <w:i/>
        </w:rPr>
        <w:t xml:space="preserve"> </w:t>
      </w:r>
      <w:r w:rsidRPr="00520AD3">
        <w:rPr>
          <w:i/>
        </w:rPr>
        <w:t>J Physiol Regul Integr Comp Physiol</w:t>
      </w:r>
      <w:r w:rsidRPr="004940B5">
        <w:t xml:space="preserve">. </w:t>
      </w:r>
      <w:r w:rsidR="0063746D" w:rsidRPr="004940B5">
        <w:t>2014 May;306(9):R641-6.</w:t>
      </w:r>
      <w:r w:rsidRPr="004940B5">
        <w:t xml:space="preserve"> </w:t>
      </w:r>
      <w:r w:rsidR="0063746D" w:rsidRPr="004940B5">
        <w:t xml:space="preserve">Epub 2014 Feb 19. </w:t>
      </w:r>
      <w:hyperlink r:id="rId28" w:history="1">
        <w:r w:rsidR="00520AD3" w:rsidRPr="008A605B">
          <w:rPr>
            <w:rStyle w:val="Hyperlink"/>
          </w:rPr>
          <w:t>https://www.physiology.org/doi/full/10.1152/ajpregu.00566.2013</w:t>
        </w:r>
      </w:hyperlink>
      <w:r w:rsidR="00520AD3">
        <w:t xml:space="preserve"> </w:t>
      </w:r>
      <w:r w:rsidRPr="004940B5">
        <w:t>doi:10.1152/ajpregu.00566.2013</w:t>
      </w:r>
      <w:r w:rsidR="0063746D" w:rsidRPr="004940B5">
        <w:t>.</w:t>
      </w:r>
    </w:p>
    <w:p w14:paraId="17D2805C" w14:textId="77777777" w:rsidR="00EB4E30" w:rsidRPr="004940B5" w:rsidRDefault="00EB4E30" w:rsidP="00353D6F">
      <w:pPr>
        <w:pStyle w:val="ListParagraph"/>
        <w:rPr>
          <w:b/>
          <w:bCs/>
          <w:color w:val="000000"/>
        </w:rPr>
      </w:pPr>
    </w:p>
    <w:p w14:paraId="0192F6C2" w14:textId="77777777" w:rsidR="00EB4E30" w:rsidRPr="00520AD3" w:rsidRDefault="00EB4E30" w:rsidP="00D26233">
      <w:pPr>
        <w:pStyle w:val="ListParagraph"/>
        <w:numPr>
          <w:ilvl w:val="0"/>
          <w:numId w:val="31"/>
        </w:numPr>
        <w:rPr>
          <w:b/>
          <w:bCs/>
          <w:color w:val="000000"/>
        </w:rPr>
      </w:pPr>
      <w:r w:rsidRPr="00520AD3">
        <w:rPr>
          <w:b/>
        </w:rPr>
        <w:t>Hosick PA</w:t>
      </w:r>
      <w:r w:rsidRPr="004940B5">
        <w:t xml:space="preserve">, AlAmoudi AA, Storm MV, Gousset MU, Pruett BE, Gray III W, Stout JM and Stec DE. Chronic carbon monoxide treatment attenuates the development of obesity and remodels adipocytes in mice fed a high fat diet. </w:t>
      </w:r>
      <w:r w:rsidRPr="00520AD3">
        <w:rPr>
          <w:i/>
        </w:rPr>
        <w:t xml:space="preserve">Int J Obes (Lond). </w:t>
      </w:r>
      <w:r w:rsidRPr="004940B5">
        <w:t>2014 Jan;38(1):132-9.</w:t>
      </w:r>
      <w:r w:rsidR="00520AD3">
        <w:t xml:space="preserve"> </w:t>
      </w:r>
      <w:hyperlink r:id="rId29" w:history="1">
        <w:r w:rsidR="00520AD3" w:rsidRPr="008A605B">
          <w:rPr>
            <w:rStyle w:val="Hyperlink"/>
          </w:rPr>
          <w:t>https://www.nature.com/articles/ijo201361</w:t>
        </w:r>
      </w:hyperlink>
      <w:r w:rsidRPr="00520AD3">
        <w:rPr>
          <w:i/>
        </w:rPr>
        <w:t xml:space="preserve"> </w:t>
      </w:r>
      <w:r w:rsidRPr="004940B5">
        <w:t>doi:</w:t>
      </w:r>
      <w:r w:rsidRPr="00520AD3">
        <w:rPr>
          <w:color w:val="000000"/>
          <w:lang w:val="en"/>
        </w:rPr>
        <w:t xml:space="preserve">10.1038/ijo.2013.61. </w:t>
      </w:r>
    </w:p>
    <w:p w14:paraId="7E111FD4" w14:textId="77777777" w:rsidR="00DD2E43" w:rsidRPr="004940B5" w:rsidRDefault="00DD2E43" w:rsidP="00353D6F">
      <w:pPr>
        <w:pStyle w:val="ListParagraph"/>
        <w:rPr>
          <w:b/>
          <w:bCs/>
          <w:color w:val="000000"/>
        </w:rPr>
      </w:pPr>
    </w:p>
    <w:p w14:paraId="71FF006D" w14:textId="77777777" w:rsidR="004C430B" w:rsidRPr="00520AD3" w:rsidRDefault="004C430B" w:rsidP="00D26233">
      <w:pPr>
        <w:pStyle w:val="ListParagraph"/>
        <w:numPr>
          <w:ilvl w:val="0"/>
          <w:numId w:val="31"/>
        </w:numPr>
        <w:rPr>
          <w:b/>
          <w:bCs/>
          <w:color w:val="000000"/>
        </w:rPr>
      </w:pPr>
      <w:r w:rsidRPr="004940B5">
        <w:t>George EM,</w:t>
      </w:r>
      <w:r w:rsidRPr="00520AD3">
        <w:rPr>
          <w:b/>
        </w:rPr>
        <w:t xml:space="preserve"> Hosick PA</w:t>
      </w:r>
      <w:r w:rsidRPr="004940B5">
        <w:t xml:space="preserve">, Stec DE, and Granger JP. Heme oxygenase Inhibition Increases Blood Pressure in Pregnant Rats. </w:t>
      </w:r>
      <w:r w:rsidRPr="00520AD3">
        <w:rPr>
          <w:i/>
        </w:rPr>
        <w:t xml:space="preserve">Am J Hypertens. </w:t>
      </w:r>
      <w:r w:rsidRPr="004940B5">
        <w:t xml:space="preserve">2013; Jul;26(7):924-30. </w:t>
      </w:r>
      <w:hyperlink r:id="rId30" w:history="1">
        <w:r w:rsidR="00520AD3" w:rsidRPr="008A605B">
          <w:rPr>
            <w:rStyle w:val="Hyperlink"/>
          </w:rPr>
          <w:t>https://academic.oup.com/ajh/article/26/7/924/2743151</w:t>
        </w:r>
      </w:hyperlink>
      <w:r w:rsidR="00520AD3">
        <w:t xml:space="preserve"> </w:t>
      </w:r>
      <w:r w:rsidRPr="004940B5">
        <w:t>doi:10.1093/ajh/hpt045</w:t>
      </w:r>
    </w:p>
    <w:p w14:paraId="5EC03714" w14:textId="77777777" w:rsidR="00682C0B" w:rsidRPr="004940B5" w:rsidRDefault="00682C0B" w:rsidP="00353D6F">
      <w:pPr>
        <w:pStyle w:val="ListParagraph"/>
        <w:rPr>
          <w:b/>
          <w:bCs/>
          <w:color w:val="000000"/>
        </w:rPr>
      </w:pPr>
    </w:p>
    <w:p w14:paraId="0F0DE03F" w14:textId="77777777" w:rsidR="00336238" w:rsidRPr="00520AD3" w:rsidRDefault="00682C0B" w:rsidP="00D26233">
      <w:pPr>
        <w:pStyle w:val="ListParagraph"/>
        <w:numPr>
          <w:ilvl w:val="0"/>
          <w:numId w:val="31"/>
        </w:numPr>
        <w:rPr>
          <w:b/>
          <w:bCs/>
          <w:color w:val="000000"/>
        </w:rPr>
      </w:pPr>
      <w:r w:rsidRPr="00520AD3">
        <w:rPr>
          <w:rFonts w:eastAsia="TimesNewRoman"/>
        </w:rPr>
        <w:t xml:space="preserve">McAnulty LS, Miller LE, </w:t>
      </w:r>
      <w:r w:rsidRPr="00520AD3">
        <w:rPr>
          <w:rFonts w:eastAsia="TimesNewRoman"/>
          <w:b/>
        </w:rPr>
        <w:t>Hosick PA</w:t>
      </w:r>
      <w:r w:rsidRPr="00520AD3">
        <w:rPr>
          <w:rFonts w:eastAsia="TimesNewRoman"/>
        </w:rPr>
        <w:t>, Utter AC, Quindry JC, and McAnulty SR</w:t>
      </w:r>
      <w:r w:rsidRPr="004940B5">
        <w:t>.</w:t>
      </w:r>
      <w:r w:rsidRPr="00520AD3">
        <w:rPr>
          <w:vertAlign w:val="superscript"/>
        </w:rPr>
        <w:t xml:space="preserve"> </w:t>
      </w:r>
      <w:r w:rsidRPr="00520AD3">
        <w:rPr>
          <w:shd w:val="clear" w:color="auto" w:fill="FFFFFF"/>
        </w:rPr>
        <w:t>Effect of resveratrol and quercetin supplementation on redox status and inflammation after exercise</w:t>
      </w:r>
      <w:r w:rsidRPr="004940B5">
        <w:t xml:space="preserve">. </w:t>
      </w:r>
      <w:r w:rsidRPr="00520AD3">
        <w:rPr>
          <w:i/>
        </w:rPr>
        <w:t xml:space="preserve">Appl Physiol Nut Metab. </w:t>
      </w:r>
      <w:r w:rsidRPr="004940B5">
        <w:t xml:space="preserve">2013; 38(7): 760-765. </w:t>
      </w:r>
      <w:hyperlink r:id="rId31" w:anchor=".XV1Fi39CgXI" w:history="1">
        <w:r w:rsidR="00520AD3" w:rsidRPr="008A605B">
          <w:rPr>
            <w:rStyle w:val="Hyperlink"/>
          </w:rPr>
          <w:t>https://www.nrcresearchpress.com/doi/abs/10.1139/apnm-2012-0455?rfr_dat=cr_pub%3Dpubmed&amp;url_ver=Z39.88-2003&amp;rfr_id=ori%3Arid%3Acrossref.org&amp;journalCode=apnm#.XV1Fi39CgXI</w:t>
        </w:r>
      </w:hyperlink>
      <w:r w:rsidR="00447717">
        <w:t xml:space="preserve"> </w:t>
      </w:r>
      <w:r w:rsidRPr="004940B5">
        <w:t>doi:10.1139/apnm-2012-0455</w:t>
      </w:r>
    </w:p>
    <w:p w14:paraId="22608C88" w14:textId="77777777" w:rsidR="00413F19" w:rsidRPr="004940B5" w:rsidRDefault="00413F19" w:rsidP="00353D6F">
      <w:pPr>
        <w:pStyle w:val="ListParagraph"/>
        <w:rPr>
          <w:b/>
          <w:bCs/>
          <w:color w:val="000000"/>
        </w:rPr>
      </w:pPr>
    </w:p>
    <w:p w14:paraId="6CFC075C" w14:textId="77777777" w:rsidR="003A4CDA" w:rsidRPr="00520AD3" w:rsidRDefault="003A4CDA" w:rsidP="00520AD3">
      <w:pPr>
        <w:pStyle w:val="ListParagraph"/>
        <w:numPr>
          <w:ilvl w:val="0"/>
          <w:numId w:val="31"/>
        </w:numPr>
        <w:rPr>
          <w:b/>
          <w:bCs/>
          <w:color w:val="000000"/>
        </w:rPr>
      </w:pPr>
      <w:r w:rsidRPr="004940B5">
        <w:rPr>
          <w:b/>
        </w:rPr>
        <w:t>Hosick PA</w:t>
      </w:r>
      <w:r w:rsidRPr="004940B5">
        <w:t xml:space="preserve">, McMurray RG, Hackney AC, Battaglini CL, Combs TP, and Harrell JC. </w:t>
      </w:r>
      <w:r w:rsidRPr="004940B5">
        <w:rPr>
          <w:bCs/>
          <w:color w:val="000000"/>
        </w:rPr>
        <w:t>Resting IL-6 and TNF-α level in children of different weight and fitness status</w:t>
      </w:r>
      <w:r w:rsidRPr="004940B5">
        <w:t xml:space="preserve">. </w:t>
      </w:r>
      <w:r w:rsidRPr="004940B5">
        <w:rPr>
          <w:i/>
        </w:rPr>
        <w:t>Pediatr Exerc Sci.</w:t>
      </w:r>
      <w:r w:rsidRPr="004940B5">
        <w:t xml:space="preserve"> 2013; May; 25(2): 238-247. </w:t>
      </w:r>
      <w:hyperlink r:id="rId32" w:history="1">
        <w:r w:rsidR="00DF2FFF" w:rsidRPr="008A605B">
          <w:rPr>
            <w:rStyle w:val="Hyperlink"/>
          </w:rPr>
          <w:t>https://doi.org/10.1123/pes.25.2.238</w:t>
        </w:r>
      </w:hyperlink>
    </w:p>
    <w:p w14:paraId="1BB338FA" w14:textId="77777777" w:rsidR="00520AD3" w:rsidRPr="00520AD3" w:rsidRDefault="00520AD3" w:rsidP="00520AD3">
      <w:pPr>
        <w:pStyle w:val="ListParagraph"/>
        <w:rPr>
          <w:b/>
          <w:bCs/>
          <w:color w:val="000000"/>
        </w:rPr>
      </w:pPr>
    </w:p>
    <w:p w14:paraId="459D9FAB" w14:textId="77777777" w:rsidR="0067065E" w:rsidRPr="004940B5" w:rsidRDefault="0067065E" w:rsidP="00EB65A2">
      <w:pPr>
        <w:numPr>
          <w:ilvl w:val="0"/>
          <w:numId w:val="31"/>
        </w:numPr>
      </w:pPr>
      <w:r w:rsidRPr="004940B5">
        <w:rPr>
          <w:b/>
        </w:rPr>
        <w:t>Hosick PA</w:t>
      </w:r>
      <w:r w:rsidRPr="004940B5">
        <w:t xml:space="preserve">, McMurray RG, Hackney AC, Battaglini CL, Combs TP, Harrell JS. Differences in the GH-IGF1 axis in children of different weight and fitness status. </w:t>
      </w:r>
      <w:r w:rsidRPr="004940B5">
        <w:rPr>
          <w:i/>
        </w:rPr>
        <w:t>Growth Horm IGF Res</w:t>
      </w:r>
      <w:r w:rsidRPr="004940B5">
        <w:t xml:space="preserve">. 2012; Apr;22(2):87-91. </w:t>
      </w:r>
      <w:r w:rsidR="00520AD3">
        <w:rPr>
          <w:rStyle w:val="doi"/>
        </w:rPr>
        <w:t>doi: </w:t>
      </w:r>
      <w:hyperlink r:id="rId33" w:tgtFrame="pmc_ext" w:history="1">
        <w:r w:rsidR="00520AD3">
          <w:rPr>
            <w:rStyle w:val="Hyperlink"/>
          </w:rPr>
          <w:t>10.1016/j.ghir.2012.02.007</w:t>
        </w:r>
      </w:hyperlink>
      <w:r w:rsidR="00520AD3" w:rsidRPr="004940B5">
        <w:t xml:space="preserve"> </w:t>
      </w:r>
    </w:p>
    <w:p w14:paraId="4B033C96" w14:textId="77777777" w:rsidR="0067065E" w:rsidRPr="004940B5" w:rsidRDefault="0067065E" w:rsidP="00353D6F">
      <w:pPr>
        <w:ind w:left="720"/>
      </w:pPr>
    </w:p>
    <w:p w14:paraId="56381BAF" w14:textId="77777777" w:rsidR="0067065E" w:rsidRPr="004940B5" w:rsidRDefault="0067065E" w:rsidP="00520AD3">
      <w:pPr>
        <w:pStyle w:val="ListParagraph"/>
        <w:numPr>
          <w:ilvl w:val="0"/>
          <w:numId w:val="31"/>
        </w:numPr>
      </w:pPr>
      <w:r w:rsidRPr="004940B5">
        <w:t xml:space="preserve">Stec DE, </w:t>
      </w:r>
      <w:r w:rsidRPr="004940B5">
        <w:rPr>
          <w:b/>
        </w:rPr>
        <w:t>Hosick PA</w:t>
      </w:r>
      <w:r w:rsidRPr="004940B5">
        <w:t xml:space="preserve">, Granger JP. Bilirubin, renal hemodynamics and blood pressure. </w:t>
      </w:r>
      <w:r w:rsidRPr="004940B5">
        <w:rPr>
          <w:i/>
        </w:rPr>
        <w:t>Front Pharmacol</w:t>
      </w:r>
      <w:r w:rsidRPr="004940B5">
        <w:t>. 2012; 3:18. doi: 10.3389/fphar.2012.00018.</w:t>
      </w:r>
    </w:p>
    <w:p w14:paraId="418AF692" w14:textId="77777777" w:rsidR="0067065E" w:rsidRPr="004940B5" w:rsidRDefault="0067065E" w:rsidP="00353D6F">
      <w:pPr>
        <w:pStyle w:val="ListParagraph"/>
        <w:rPr>
          <w:b/>
        </w:rPr>
      </w:pPr>
    </w:p>
    <w:p w14:paraId="0B220B65" w14:textId="77777777" w:rsidR="0067065E" w:rsidRPr="004940B5" w:rsidRDefault="0067065E" w:rsidP="00520AD3">
      <w:pPr>
        <w:pStyle w:val="ListParagraph"/>
        <w:numPr>
          <w:ilvl w:val="0"/>
          <w:numId w:val="31"/>
        </w:numPr>
      </w:pPr>
      <w:r w:rsidRPr="004940B5">
        <w:rPr>
          <w:b/>
        </w:rPr>
        <w:t xml:space="preserve">Hosick PA, </w:t>
      </w:r>
      <w:r w:rsidRPr="004940B5">
        <w:t xml:space="preserve">Stec DE. Heme oxygenase, a novel target for the treatment of hypertension and obesity? </w:t>
      </w:r>
      <w:r w:rsidRPr="004940B5">
        <w:rPr>
          <w:i/>
        </w:rPr>
        <w:t>Am J Physiol Regul Intergr Comp Physiol</w:t>
      </w:r>
      <w:r w:rsidRPr="004940B5">
        <w:t>. 2012; 302(2):R207-14. doi: 0.1152/ajpregu.00517.2011.</w:t>
      </w:r>
    </w:p>
    <w:p w14:paraId="341BD8B1" w14:textId="77777777" w:rsidR="0067065E" w:rsidRPr="004940B5" w:rsidRDefault="0067065E" w:rsidP="00353D6F">
      <w:pPr>
        <w:pStyle w:val="ListParagraph"/>
        <w:rPr>
          <w:color w:val="000000"/>
        </w:rPr>
      </w:pPr>
    </w:p>
    <w:p w14:paraId="2B54BE37" w14:textId="77777777" w:rsidR="0067065E" w:rsidRPr="004940B5" w:rsidRDefault="0067065E" w:rsidP="00EB65A2">
      <w:pPr>
        <w:pStyle w:val="ListParagraph"/>
        <w:numPr>
          <w:ilvl w:val="0"/>
          <w:numId w:val="31"/>
        </w:numPr>
      </w:pPr>
      <w:r w:rsidRPr="004940B5">
        <w:rPr>
          <w:color w:val="000000"/>
        </w:rPr>
        <w:t xml:space="preserve">Miller LE, </w:t>
      </w:r>
      <w:r w:rsidRPr="004940B5">
        <w:rPr>
          <w:b/>
          <w:color w:val="000000"/>
        </w:rPr>
        <w:t>Hosick PA</w:t>
      </w:r>
      <w:r w:rsidRPr="004940B5">
        <w:rPr>
          <w:color w:val="000000"/>
        </w:rPr>
        <w:t xml:space="preserve">, Wrieden J, Hoyt E, Quindry JC. </w:t>
      </w:r>
      <w:r w:rsidRPr="004940B5">
        <w:t xml:space="preserve">Evaluation of arrhythmia scoring systems and exercise induced cardioprotection following ischemic reperfusion injury. </w:t>
      </w:r>
      <w:r w:rsidRPr="004940B5">
        <w:rPr>
          <w:i/>
        </w:rPr>
        <w:t>Med Sci Sports and Exerc</w:t>
      </w:r>
      <w:r w:rsidRPr="004940B5">
        <w:t>. 2012; 44(3): 435-41. doi: 10.1249/MSS.0b013e3182323f8b.</w:t>
      </w:r>
    </w:p>
    <w:p w14:paraId="6D121B7F" w14:textId="77777777" w:rsidR="0067065E" w:rsidRPr="004940B5" w:rsidRDefault="0067065E" w:rsidP="00353D6F">
      <w:pPr>
        <w:pStyle w:val="ListParagraph"/>
      </w:pPr>
    </w:p>
    <w:p w14:paraId="6AB5B6F8" w14:textId="77777777" w:rsidR="0067065E" w:rsidRPr="004940B5" w:rsidRDefault="0067065E" w:rsidP="00EB65A2">
      <w:pPr>
        <w:pStyle w:val="ListParagraph"/>
        <w:numPr>
          <w:ilvl w:val="0"/>
          <w:numId w:val="31"/>
        </w:numPr>
      </w:pPr>
      <w:r w:rsidRPr="004940B5">
        <w:t xml:space="preserve">McMurray RG, and </w:t>
      </w:r>
      <w:r w:rsidRPr="004940B5">
        <w:rPr>
          <w:b/>
        </w:rPr>
        <w:t>Hosick PA</w:t>
      </w:r>
      <w:r w:rsidRPr="004940B5">
        <w:t xml:space="preserve">. The interaction of obesity and puberty on substrate utilization during exercise: a gender comparison. </w:t>
      </w:r>
      <w:r w:rsidRPr="004940B5">
        <w:rPr>
          <w:i/>
        </w:rPr>
        <w:t xml:space="preserve">Pediatr Exerc Sci. </w:t>
      </w:r>
      <w:r w:rsidRPr="004940B5">
        <w:t>2011; 23:411-431.</w:t>
      </w:r>
      <w:r w:rsidR="00520AD3">
        <w:t xml:space="preserve"> </w:t>
      </w:r>
      <w:hyperlink r:id="rId34" w:history="1">
        <w:r w:rsidR="00520AD3" w:rsidRPr="008A605B">
          <w:rPr>
            <w:rStyle w:val="Hyperlink"/>
          </w:rPr>
          <w:t>https://doi.org/10.1123/pes.23.3.411</w:t>
        </w:r>
      </w:hyperlink>
    </w:p>
    <w:p w14:paraId="58392E38" w14:textId="77777777" w:rsidR="0067065E" w:rsidRPr="004940B5" w:rsidRDefault="0067065E" w:rsidP="00353D6F">
      <w:pPr>
        <w:pStyle w:val="ListParagraph"/>
      </w:pPr>
    </w:p>
    <w:p w14:paraId="24AF0A4A" w14:textId="77777777" w:rsidR="0067065E" w:rsidRPr="004940B5" w:rsidRDefault="0067065E" w:rsidP="00EB65A2">
      <w:pPr>
        <w:pStyle w:val="ListParagraph"/>
        <w:numPr>
          <w:ilvl w:val="0"/>
          <w:numId w:val="31"/>
        </w:numPr>
      </w:pPr>
      <w:r w:rsidRPr="004940B5">
        <w:t>McMurray RG,</w:t>
      </w:r>
      <w:r w:rsidRPr="004940B5">
        <w:rPr>
          <w:b/>
        </w:rPr>
        <w:t xml:space="preserve"> Hosick PA</w:t>
      </w:r>
      <w:r w:rsidRPr="004940B5">
        <w:t xml:space="preserve">, and Bugge A. Importance of proper scaling of aerobic power when relating to cardiometabolic risk factors. </w:t>
      </w:r>
      <w:r w:rsidRPr="004940B5">
        <w:rPr>
          <w:i/>
        </w:rPr>
        <w:t>Ann Hum Biol</w:t>
      </w:r>
      <w:r w:rsidR="00E91A1E" w:rsidRPr="004940B5">
        <w:t xml:space="preserve">. 2011 Sep;38(5):647-54. doi: </w:t>
      </w:r>
      <w:r w:rsidRPr="004940B5">
        <w:t>10.3109/03014460.2011.598561.</w:t>
      </w:r>
    </w:p>
    <w:p w14:paraId="6A2A7A98" w14:textId="77777777" w:rsidR="0067065E" w:rsidRPr="004940B5" w:rsidRDefault="0067065E" w:rsidP="00353D6F">
      <w:pPr>
        <w:pStyle w:val="ListParagraph"/>
      </w:pPr>
    </w:p>
    <w:p w14:paraId="7AADFE85" w14:textId="77777777" w:rsidR="0067065E" w:rsidRPr="004940B5" w:rsidRDefault="0067065E" w:rsidP="00520AD3">
      <w:pPr>
        <w:pStyle w:val="ListParagraph"/>
        <w:numPr>
          <w:ilvl w:val="0"/>
          <w:numId w:val="31"/>
        </w:numPr>
      </w:pPr>
      <w:r w:rsidRPr="004940B5">
        <w:t xml:space="preserve">Tenan MS, McMurray RG, </w:t>
      </w:r>
      <w:r w:rsidRPr="004940B5">
        <w:rPr>
          <w:b/>
        </w:rPr>
        <w:t>Hosick PA</w:t>
      </w:r>
      <w:r w:rsidRPr="004940B5">
        <w:t>, Hackney AC.</w:t>
      </w:r>
      <w:r w:rsidRPr="004940B5">
        <w:rPr>
          <w:b/>
        </w:rPr>
        <w:t xml:space="preserve"> </w:t>
      </w:r>
      <w:r w:rsidRPr="004940B5">
        <w:t xml:space="preserve">Changes in Plasma Potassium During Graded Aerobic Exercise and Two Hours of Recovery. </w:t>
      </w:r>
      <w:r w:rsidRPr="004940B5">
        <w:rPr>
          <w:i/>
        </w:rPr>
        <w:t>J Human Kinetics</w:t>
      </w:r>
      <w:r w:rsidRPr="004940B5">
        <w:t>. 2010 Dec;26: 45-49.</w:t>
      </w:r>
      <w:r w:rsidR="00520AD3">
        <w:t xml:space="preserve"> </w:t>
      </w:r>
      <w:r w:rsidR="00520AD3" w:rsidRPr="00520AD3">
        <w:t>http://www.johk.pl/files/006_tenan_et_al.pdf</w:t>
      </w:r>
    </w:p>
    <w:p w14:paraId="000A2457" w14:textId="77777777" w:rsidR="0067065E" w:rsidRPr="004940B5" w:rsidRDefault="0067065E" w:rsidP="00353D6F">
      <w:pPr>
        <w:pStyle w:val="ListParagraph"/>
        <w:rPr>
          <w:b/>
        </w:rPr>
      </w:pPr>
    </w:p>
    <w:p w14:paraId="2020C000" w14:textId="77777777" w:rsidR="0067065E" w:rsidRPr="004940B5" w:rsidRDefault="0067065E" w:rsidP="00BE2178">
      <w:pPr>
        <w:pStyle w:val="ListParagraph"/>
        <w:numPr>
          <w:ilvl w:val="0"/>
          <w:numId w:val="31"/>
        </w:numPr>
      </w:pPr>
      <w:r w:rsidRPr="004940B5">
        <w:rPr>
          <w:b/>
        </w:rPr>
        <w:t>Hosick PA</w:t>
      </w:r>
      <w:r w:rsidRPr="004940B5">
        <w:t xml:space="preserve">, Berry MP, McMurray RG, Cooper ES, Hackney AC. Relationship between change in core temperature and change in cortisol and TNFα during exercise. </w:t>
      </w:r>
      <w:r w:rsidRPr="004940B5">
        <w:rPr>
          <w:i/>
        </w:rPr>
        <w:t>J Thermal Biol.</w:t>
      </w:r>
      <w:r w:rsidRPr="004940B5">
        <w:t xml:space="preserve"> 2010 Oct;35(7): 348-53.</w:t>
      </w:r>
      <w:r w:rsidR="00BE2178" w:rsidRPr="00BE2178">
        <w:t xml:space="preserve"> https://doi.org/10.1016/j.jtherbio.2010.07.003</w:t>
      </w:r>
    </w:p>
    <w:p w14:paraId="237281CA" w14:textId="77777777" w:rsidR="0067065E" w:rsidRPr="004940B5" w:rsidRDefault="0067065E" w:rsidP="00353D6F">
      <w:pPr>
        <w:pStyle w:val="ListParagraph"/>
      </w:pPr>
    </w:p>
    <w:p w14:paraId="7AE9F5ED" w14:textId="77777777" w:rsidR="0067065E" w:rsidRPr="004940B5" w:rsidRDefault="0067065E" w:rsidP="00EB65A2">
      <w:pPr>
        <w:pStyle w:val="ListParagraph"/>
        <w:numPr>
          <w:ilvl w:val="0"/>
          <w:numId w:val="31"/>
        </w:numPr>
        <w:rPr>
          <w:rStyle w:val="src"/>
        </w:rPr>
      </w:pPr>
      <w:r w:rsidRPr="004940B5">
        <w:t xml:space="preserve">Quindry JC, Schreiber L, </w:t>
      </w:r>
      <w:r w:rsidRPr="004940B5">
        <w:rPr>
          <w:b/>
        </w:rPr>
        <w:t>Hosick P</w:t>
      </w:r>
      <w:r w:rsidRPr="004940B5">
        <w:t>, Wrieden J, Irwin JM, and Hoyt E. Mitochondrial KATP channel inhibition blunts arrhythmia protection in ischemic exercised hearts</w:t>
      </w:r>
      <w:r w:rsidRPr="004940B5">
        <w:rPr>
          <w:i/>
        </w:rPr>
        <w:t xml:space="preserve">. </w:t>
      </w:r>
      <w:r w:rsidRPr="004940B5">
        <w:rPr>
          <w:rStyle w:val="jrnl"/>
          <w:i/>
        </w:rPr>
        <w:t>Am J Physiol Heart Circ Physiol</w:t>
      </w:r>
      <w:r w:rsidRPr="004940B5">
        <w:rPr>
          <w:rStyle w:val="src"/>
        </w:rPr>
        <w:t xml:space="preserve">. 2010 Jul;299(1):H175-83. </w:t>
      </w:r>
      <w:r w:rsidRPr="004940B5">
        <w:t>doi: 10.1152/ajpheart.01211.2009.</w:t>
      </w:r>
    </w:p>
    <w:p w14:paraId="7C8C733D" w14:textId="77777777" w:rsidR="0067065E" w:rsidRPr="004940B5" w:rsidRDefault="0067065E" w:rsidP="00353D6F">
      <w:pPr>
        <w:pStyle w:val="ListParagraph"/>
        <w:rPr>
          <w:b/>
        </w:rPr>
      </w:pPr>
    </w:p>
    <w:p w14:paraId="332DEBF7" w14:textId="77777777" w:rsidR="0067065E" w:rsidRPr="004940B5" w:rsidRDefault="0067065E" w:rsidP="00EB65A2">
      <w:pPr>
        <w:pStyle w:val="ListParagraph"/>
        <w:numPr>
          <w:ilvl w:val="0"/>
          <w:numId w:val="31"/>
        </w:numPr>
        <w:rPr>
          <w:rStyle w:val="src"/>
        </w:rPr>
      </w:pPr>
      <w:r w:rsidRPr="004940B5">
        <w:rPr>
          <w:b/>
        </w:rPr>
        <w:t>Hosick PA</w:t>
      </w:r>
      <w:r w:rsidRPr="004940B5">
        <w:t xml:space="preserve">, McMurray RG, Cooper DM. The Relationships Between Leptin and Measures of Fitness and Fatness is Dependent Upon Obesity Status in Youth. </w:t>
      </w:r>
      <w:r w:rsidRPr="004940B5">
        <w:rPr>
          <w:i/>
        </w:rPr>
        <w:t>Pediatr Exerc Sci.</w:t>
      </w:r>
      <w:r w:rsidRPr="004940B5">
        <w:t xml:space="preserve"> </w:t>
      </w:r>
      <w:r w:rsidRPr="004940B5">
        <w:rPr>
          <w:rStyle w:val="src"/>
        </w:rPr>
        <w:t>2010 May;22(2):195-204.</w:t>
      </w:r>
      <w:r w:rsidR="00520AD3">
        <w:rPr>
          <w:rStyle w:val="src"/>
        </w:rPr>
        <w:t xml:space="preserve"> </w:t>
      </w:r>
      <w:hyperlink r:id="rId35" w:tgtFrame="_blank" w:history="1">
        <w:r w:rsidR="00520AD3">
          <w:rPr>
            <w:rStyle w:val="Hyperlink"/>
          </w:rPr>
          <w:t>https://doi.org/10.1123/pes.22.2.195</w:t>
        </w:r>
      </w:hyperlink>
    </w:p>
    <w:p w14:paraId="03C21F80" w14:textId="77777777" w:rsidR="0067065E" w:rsidRPr="004940B5" w:rsidRDefault="0067065E" w:rsidP="00353D6F">
      <w:pPr>
        <w:pStyle w:val="ListParagraph"/>
      </w:pPr>
    </w:p>
    <w:p w14:paraId="493F30E4" w14:textId="77777777" w:rsidR="0067065E" w:rsidRPr="004940B5" w:rsidRDefault="0067065E" w:rsidP="00EB65A2">
      <w:pPr>
        <w:pStyle w:val="ListParagraph"/>
        <w:numPr>
          <w:ilvl w:val="0"/>
          <w:numId w:val="31"/>
        </w:numPr>
      </w:pPr>
      <w:r w:rsidRPr="004940B5">
        <w:t xml:space="preserve">Cooper ES, Berry MP, McMurray RG, </w:t>
      </w:r>
      <w:r w:rsidRPr="004940B5">
        <w:rPr>
          <w:b/>
        </w:rPr>
        <w:t>Hosick PA,</w:t>
      </w:r>
      <w:r w:rsidRPr="004940B5">
        <w:t xml:space="preserve"> and Hackney AC. </w:t>
      </w:r>
      <w:r w:rsidRPr="004940B5">
        <w:rPr>
          <w:bCs/>
        </w:rPr>
        <w:t xml:space="preserve">Core Temperature Influences on the Relationship Between Exercise-Induced Leukocytosis and Cortisol or TNF- </w:t>
      </w:r>
      <w:r w:rsidRPr="004940B5">
        <w:t xml:space="preserve">a. </w:t>
      </w:r>
      <w:r w:rsidRPr="004940B5">
        <w:rPr>
          <w:i/>
        </w:rPr>
        <w:t>Aviat Space Environ Med.</w:t>
      </w:r>
      <w:r w:rsidRPr="004940B5">
        <w:t xml:space="preserve"> 2010 May;81(5):460-6.</w:t>
      </w:r>
    </w:p>
    <w:p w14:paraId="184367EF" w14:textId="77777777" w:rsidR="0067065E" w:rsidRPr="004940B5" w:rsidRDefault="0067065E" w:rsidP="00353D6F">
      <w:pPr>
        <w:pStyle w:val="ListParagraph"/>
      </w:pPr>
    </w:p>
    <w:p w14:paraId="6CF6EBC7" w14:textId="77777777" w:rsidR="0067065E" w:rsidRPr="004940B5" w:rsidRDefault="0067065E" w:rsidP="00EB65A2">
      <w:pPr>
        <w:pStyle w:val="ListParagraph"/>
        <w:numPr>
          <w:ilvl w:val="0"/>
          <w:numId w:val="31"/>
        </w:numPr>
      </w:pPr>
      <w:r w:rsidRPr="004940B5">
        <w:t xml:space="preserve">Raetzsch CF, Brooks NL, Alderman JM, Moore KS, </w:t>
      </w:r>
      <w:r w:rsidRPr="004940B5">
        <w:rPr>
          <w:b/>
          <w:bCs/>
        </w:rPr>
        <w:t>Hosick PA</w:t>
      </w:r>
      <w:r w:rsidRPr="004940B5">
        <w:t xml:space="preserve">, Klebanov S, Akira S, Bear JE, Baldwin AS, Mackman N, Combs TP. Lipopolysaccharide inhibition of glucose production through the Toll-like receptor-4, myeloid differentiation factor 88, and nuclear factor </w:t>
      </w:r>
      <w:r w:rsidRPr="004940B5">
        <w:rPr>
          <w:noProof/>
        </w:rPr>
        <w:drawing>
          <wp:inline distT="0" distB="0" distL="0" distR="0" wp14:anchorId="35A7AF99" wp14:editId="7D084E21">
            <wp:extent cx="142875" cy="114300"/>
            <wp:effectExtent l="19050" t="0" r="9525" b="0"/>
            <wp:docPr id="1" name="Picture 1" descr="ka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pa"/>
                    <pic:cNvPicPr>
                      <a:picLocks noChangeAspect="1" noChangeArrowheads="1"/>
                    </pic:cNvPicPr>
                  </pic:nvPicPr>
                  <pic:blipFill>
                    <a:blip r:embed="rId36" cstate="print"/>
                    <a:srcRect/>
                    <a:stretch>
                      <a:fillRect/>
                    </a:stretch>
                  </pic:blipFill>
                  <pic:spPr bwMode="auto">
                    <a:xfrm>
                      <a:off x="0" y="0"/>
                      <a:ext cx="142875" cy="114300"/>
                    </a:xfrm>
                    <a:prstGeom prst="rect">
                      <a:avLst/>
                    </a:prstGeom>
                    <a:noFill/>
                    <a:ln w="9525">
                      <a:noFill/>
                      <a:miter lim="800000"/>
                      <a:headEnd/>
                      <a:tailEnd/>
                    </a:ln>
                  </pic:spPr>
                </pic:pic>
              </a:graphicData>
            </a:graphic>
          </wp:inline>
        </w:drawing>
      </w:r>
      <w:r w:rsidRPr="004940B5">
        <w:t xml:space="preserve">b pathway. </w:t>
      </w:r>
      <w:r w:rsidRPr="004940B5">
        <w:rPr>
          <w:i/>
          <w:iCs/>
        </w:rPr>
        <w:t>Hepatology</w:t>
      </w:r>
      <w:r w:rsidRPr="004940B5">
        <w:t>. 2009 Aug;50(2):592-600. doi: 10.1002/hep.22999.</w:t>
      </w:r>
    </w:p>
    <w:p w14:paraId="57C014B9" w14:textId="77777777" w:rsidR="0067065E" w:rsidRPr="004940B5" w:rsidRDefault="0067065E" w:rsidP="00353D6F">
      <w:pPr>
        <w:pStyle w:val="ListParagraph"/>
      </w:pPr>
    </w:p>
    <w:p w14:paraId="7EE7D88B" w14:textId="77777777" w:rsidR="0067065E" w:rsidRPr="004940B5" w:rsidRDefault="0067065E" w:rsidP="00EB65A2">
      <w:pPr>
        <w:pStyle w:val="ListParagraph"/>
        <w:numPr>
          <w:ilvl w:val="0"/>
          <w:numId w:val="31"/>
        </w:numPr>
        <w:rPr>
          <w:rStyle w:val="src"/>
        </w:rPr>
      </w:pPr>
      <w:r w:rsidRPr="004940B5">
        <w:t xml:space="preserve">Quindry JC, McAnulty SR, Hudson MB, </w:t>
      </w:r>
      <w:r w:rsidRPr="004940B5">
        <w:rPr>
          <w:b/>
        </w:rPr>
        <w:t>Hosick P</w:t>
      </w:r>
      <w:r w:rsidRPr="004940B5">
        <w:t xml:space="preserve">, Dumke C, McAnulty LS, Henson D, Morrow JD, Nieman D. Oral quercetin supplementation and blood oxidative capacity in response to ultramarathon competition. </w:t>
      </w:r>
      <w:r w:rsidRPr="004940B5">
        <w:rPr>
          <w:rStyle w:val="jrnl"/>
          <w:i/>
        </w:rPr>
        <w:t>Int J Sport Nutr Exerc Metab</w:t>
      </w:r>
      <w:r w:rsidRPr="004940B5">
        <w:rPr>
          <w:rStyle w:val="src"/>
          <w:i/>
        </w:rPr>
        <w:t>.</w:t>
      </w:r>
      <w:r w:rsidRPr="004940B5">
        <w:rPr>
          <w:rStyle w:val="src"/>
        </w:rPr>
        <w:t xml:space="preserve"> 2008 Dec;18(6):601-16.</w:t>
      </w:r>
    </w:p>
    <w:p w14:paraId="1F6B3672" w14:textId="77777777" w:rsidR="0067065E" w:rsidRPr="004940B5" w:rsidRDefault="0067065E" w:rsidP="00353D6F">
      <w:pPr>
        <w:pStyle w:val="ListParagraph"/>
      </w:pPr>
    </w:p>
    <w:p w14:paraId="6F148742" w14:textId="77777777" w:rsidR="0067065E" w:rsidRPr="004940B5" w:rsidRDefault="0067065E" w:rsidP="00EB65A2">
      <w:pPr>
        <w:pStyle w:val="ListParagraph"/>
        <w:numPr>
          <w:ilvl w:val="0"/>
          <w:numId w:val="31"/>
        </w:numPr>
      </w:pPr>
      <w:r w:rsidRPr="004940B5">
        <w:lastRenderedPageBreak/>
        <w:t xml:space="preserve">Hudson MB, </w:t>
      </w:r>
      <w:r w:rsidRPr="004940B5">
        <w:rPr>
          <w:b/>
        </w:rPr>
        <w:t>Hosick PA</w:t>
      </w:r>
      <w:r w:rsidRPr="004940B5">
        <w:t xml:space="preserve">, McCaulley GO, Schreiber L, Wrieden J, McAnulty SR, Triplett NT, McBride JM and Quindry JC. The Effect of Resistance on Humoral Markers of Oxidative Stress. </w:t>
      </w:r>
      <w:r w:rsidRPr="004940B5">
        <w:rPr>
          <w:i/>
        </w:rPr>
        <w:t>Med Sci Sports Exerc.</w:t>
      </w:r>
      <w:r w:rsidRPr="004940B5">
        <w:t xml:space="preserve"> 2008 Apr;40(3):542-56. doi: 10.1249/MSS.0b013e31815daf89.</w:t>
      </w:r>
    </w:p>
    <w:p w14:paraId="0195D2A3" w14:textId="77777777" w:rsidR="0067065E" w:rsidRPr="004940B5" w:rsidRDefault="0067065E" w:rsidP="00353D6F">
      <w:pPr>
        <w:pStyle w:val="ListParagraph"/>
      </w:pPr>
    </w:p>
    <w:p w14:paraId="6BBE5ACE" w14:textId="77777777" w:rsidR="0067065E" w:rsidRPr="004940B5" w:rsidRDefault="0067065E" w:rsidP="00EB65A2">
      <w:pPr>
        <w:pStyle w:val="ListParagraph"/>
        <w:numPr>
          <w:ilvl w:val="0"/>
          <w:numId w:val="31"/>
        </w:numPr>
      </w:pPr>
      <w:r w:rsidRPr="004940B5">
        <w:t xml:space="preserve">McAnulty SR, McAnulty LS, </w:t>
      </w:r>
      <w:r w:rsidRPr="004940B5">
        <w:rPr>
          <w:bCs/>
        </w:rPr>
        <w:t>Nieman DC</w:t>
      </w:r>
      <w:r w:rsidRPr="004940B5">
        <w:t xml:space="preserve">, </w:t>
      </w:r>
      <w:r w:rsidRPr="004940B5">
        <w:rPr>
          <w:bCs/>
        </w:rPr>
        <w:t>Quindry JC</w:t>
      </w:r>
      <w:r w:rsidRPr="004940B5">
        <w:t xml:space="preserve">, </w:t>
      </w:r>
      <w:r w:rsidRPr="004940B5">
        <w:rPr>
          <w:b/>
          <w:bCs/>
        </w:rPr>
        <w:t>Hosick PA</w:t>
      </w:r>
      <w:r w:rsidRPr="004940B5">
        <w:t xml:space="preserve">, </w:t>
      </w:r>
      <w:r w:rsidRPr="004940B5">
        <w:rPr>
          <w:bCs/>
        </w:rPr>
        <w:t>Hudson MH</w:t>
      </w:r>
      <w:r w:rsidRPr="004940B5">
        <w:t xml:space="preserve">, </w:t>
      </w:r>
      <w:r w:rsidRPr="004940B5">
        <w:rPr>
          <w:bCs/>
        </w:rPr>
        <w:t>Still L</w:t>
      </w:r>
      <w:r w:rsidRPr="004940B5">
        <w:t xml:space="preserve">, </w:t>
      </w:r>
      <w:r w:rsidRPr="004940B5">
        <w:rPr>
          <w:bCs/>
        </w:rPr>
        <w:t>Henson DA</w:t>
      </w:r>
      <w:r w:rsidRPr="004940B5">
        <w:t xml:space="preserve">, </w:t>
      </w:r>
      <w:r w:rsidRPr="004940B5">
        <w:rPr>
          <w:bCs/>
        </w:rPr>
        <w:t>Milne GL</w:t>
      </w:r>
      <w:r w:rsidRPr="004940B5">
        <w:t xml:space="preserve">, </w:t>
      </w:r>
      <w:r w:rsidRPr="004940B5">
        <w:rPr>
          <w:bCs/>
        </w:rPr>
        <w:t>Morrow JD</w:t>
      </w:r>
      <w:r w:rsidRPr="004940B5">
        <w:t xml:space="preserve">, </w:t>
      </w:r>
      <w:r w:rsidRPr="004940B5">
        <w:rPr>
          <w:bCs/>
        </w:rPr>
        <w:t>Dumke CL</w:t>
      </w:r>
      <w:r w:rsidRPr="004940B5">
        <w:t xml:space="preserve">, </w:t>
      </w:r>
      <w:r w:rsidRPr="004940B5">
        <w:rPr>
          <w:bCs/>
        </w:rPr>
        <w:t>Utter AC</w:t>
      </w:r>
      <w:r w:rsidRPr="004940B5">
        <w:t xml:space="preserve">, </w:t>
      </w:r>
      <w:r w:rsidRPr="004940B5">
        <w:rPr>
          <w:bCs/>
        </w:rPr>
        <w:t>Triplett NT</w:t>
      </w:r>
      <w:r w:rsidRPr="004940B5">
        <w:t xml:space="preserve">, </w:t>
      </w:r>
      <w:r w:rsidRPr="004940B5">
        <w:rPr>
          <w:bCs/>
        </w:rPr>
        <w:t>Dibarnardi A</w:t>
      </w:r>
      <w:r w:rsidRPr="004940B5">
        <w:t xml:space="preserve">. Chronic quercetin ingestion and exercise-induced oxidative damage and inflammation. </w:t>
      </w:r>
      <w:r w:rsidRPr="004940B5">
        <w:rPr>
          <w:i/>
        </w:rPr>
        <w:t>Appl Physiol Nut Metab.</w:t>
      </w:r>
      <w:r w:rsidRPr="004940B5">
        <w:t xml:space="preserve"> 2008 Mar;33(2):254-62. doi: 10.1139/H07-177.</w:t>
      </w:r>
    </w:p>
    <w:p w14:paraId="00AE7565" w14:textId="77777777" w:rsidR="0067065E" w:rsidRPr="004940B5" w:rsidRDefault="0067065E" w:rsidP="00353D6F">
      <w:pPr>
        <w:pStyle w:val="ListParagraph"/>
      </w:pPr>
    </w:p>
    <w:p w14:paraId="3FDA5991" w14:textId="77777777" w:rsidR="00DB229C" w:rsidRPr="004940B5" w:rsidRDefault="0067065E" w:rsidP="00EB65A2">
      <w:pPr>
        <w:pStyle w:val="ListParagraph"/>
        <w:numPr>
          <w:ilvl w:val="0"/>
          <w:numId w:val="31"/>
        </w:numPr>
      </w:pPr>
      <w:r w:rsidRPr="004940B5">
        <w:t xml:space="preserve">McAnulty SR, </w:t>
      </w:r>
      <w:r w:rsidRPr="004940B5">
        <w:rPr>
          <w:b/>
        </w:rPr>
        <w:t>Hosick PA,</w:t>
      </w:r>
      <w:r w:rsidRPr="004940B5">
        <w:t xml:space="preserve"> McAnulty LS, Quindry JC, Hudson MB, Morrow JD, Milne GL, and Austin M. Effect of pharmacological lowering of plasma urate on exercise-induced oxidative stress</w:t>
      </w:r>
      <w:r w:rsidR="00DD2E43" w:rsidRPr="004940B5">
        <w:t>.</w:t>
      </w:r>
      <w:r w:rsidRPr="004940B5">
        <w:t xml:space="preserve"> </w:t>
      </w:r>
      <w:r w:rsidRPr="004940B5">
        <w:rPr>
          <w:i/>
        </w:rPr>
        <w:t>Appl Physio Nut Metab.</w:t>
      </w:r>
      <w:r w:rsidRPr="004940B5">
        <w:t xml:space="preserve"> 2007 Dec;32(6):1148-55.</w:t>
      </w:r>
      <w:r w:rsidR="00DD2E43" w:rsidRPr="004940B5">
        <w:t xml:space="preserve"> doi:10.1139/H07-131</w:t>
      </w:r>
    </w:p>
    <w:p w14:paraId="36AADA28" w14:textId="77777777" w:rsidR="00CF74F0" w:rsidRDefault="00CF74F0" w:rsidP="008C037C">
      <w:pPr>
        <w:spacing w:after="120"/>
        <w:rPr>
          <w:b/>
          <w:bCs/>
        </w:rPr>
      </w:pPr>
    </w:p>
    <w:p w14:paraId="5380049A" w14:textId="77777777" w:rsidR="0067065E" w:rsidRPr="004940B5" w:rsidRDefault="001753DF" w:rsidP="00353D6F">
      <w:pPr>
        <w:spacing w:after="120"/>
        <w:ind w:firstLine="360"/>
        <w:rPr>
          <w:b/>
          <w:bCs/>
        </w:rPr>
      </w:pPr>
      <w:r w:rsidRPr="004940B5">
        <w:rPr>
          <w:b/>
          <w:bCs/>
        </w:rPr>
        <w:t xml:space="preserve">Referred </w:t>
      </w:r>
      <w:r w:rsidR="0067065E" w:rsidRPr="004940B5">
        <w:rPr>
          <w:b/>
          <w:bCs/>
        </w:rPr>
        <w:t>Presentations and Abstracts</w:t>
      </w:r>
    </w:p>
    <w:p w14:paraId="713D5A24" w14:textId="77777777" w:rsidR="00C57ED0" w:rsidRPr="0012779A" w:rsidRDefault="00C57ED0" w:rsidP="00353D6F">
      <w:pPr>
        <w:spacing w:after="120"/>
        <w:ind w:firstLine="360"/>
        <w:rPr>
          <w:b/>
          <w:bCs/>
        </w:rPr>
      </w:pPr>
      <w:r w:rsidRPr="0012779A">
        <w:rPr>
          <w:b/>
          <w:bCs/>
        </w:rPr>
        <w:t>National Conferences</w:t>
      </w:r>
    </w:p>
    <w:p w14:paraId="59B7FAE2" w14:textId="03298B74" w:rsidR="0012779A" w:rsidRPr="009F183D" w:rsidRDefault="0012779A" w:rsidP="008F51F6">
      <w:pPr>
        <w:pStyle w:val="ListParagraph"/>
        <w:numPr>
          <w:ilvl w:val="0"/>
          <w:numId w:val="27"/>
        </w:numPr>
        <w:ind w:left="720"/>
        <w:rPr>
          <w:rStyle w:val="journaltitleinsearch"/>
        </w:rPr>
      </w:pPr>
      <w:bookmarkStart w:id="2" w:name="_Hlk184302917"/>
      <w:r w:rsidRPr="009F183D">
        <w:rPr>
          <w:b/>
          <w:color w:val="000000"/>
        </w:rPr>
        <w:t>Hosick PA</w:t>
      </w:r>
      <w:r w:rsidRPr="009F183D">
        <w:rPr>
          <w:color w:val="000000"/>
        </w:rPr>
        <w:t xml:space="preserve">, Gonzalez IJ, Matthews EM. </w:t>
      </w:r>
      <w:r w:rsidRPr="009F183D">
        <w:rPr>
          <w:bCs/>
          <w:color w:val="000000"/>
        </w:rPr>
        <w:t>The Blood Pressure Response To Occupational Standing By Sex. A Pilot Study</w:t>
      </w:r>
      <w:r w:rsidRPr="009F183D">
        <w:rPr>
          <w:b/>
          <w:bCs/>
          <w:color w:val="000000"/>
        </w:rPr>
        <w:t>.</w:t>
      </w:r>
      <w:r w:rsidRPr="009F183D">
        <w:rPr>
          <w:rStyle w:val="journaltitleinsearch"/>
          <w:i/>
          <w:iCs/>
          <w:shd w:val="clear" w:color="auto" w:fill="FFFFFF"/>
        </w:rPr>
        <w:t xml:space="preserve"> Med Sci Sports Exerc</w:t>
      </w:r>
      <w:r w:rsidRPr="009F183D">
        <w:rPr>
          <w:rStyle w:val="journaltitleinsearch"/>
          <w:iCs/>
          <w:shd w:val="clear" w:color="auto" w:fill="FFFFFF"/>
        </w:rPr>
        <w:t xml:space="preserve">. </w:t>
      </w:r>
      <w:r w:rsidR="009F183D" w:rsidRPr="009F183D">
        <w:rPr>
          <w:rStyle w:val="journaltitleinsearch"/>
          <w:iCs/>
          <w:shd w:val="clear" w:color="auto" w:fill="FFFFFF"/>
        </w:rPr>
        <w:t xml:space="preserve">Oct. </w:t>
      </w:r>
      <w:r w:rsidRPr="009F183D">
        <w:rPr>
          <w:rStyle w:val="journaltitleinsearch"/>
          <w:iCs/>
          <w:shd w:val="clear" w:color="auto" w:fill="FFFFFF"/>
        </w:rPr>
        <w:t>2024</w:t>
      </w:r>
      <w:r w:rsidR="00221FE8" w:rsidRPr="009F183D">
        <w:rPr>
          <w:rStyle w:val="journaltitleinsearch"/>
          <w:iCs/>
          <w:shd w:val="clear" w:color="auto" w:fill="FFFFFF"/>
        </w:rPr>
        <w:t>. 56 (10S): 8</w:t>
      </w:r>
      <w:r w:rsidR="009F183D" w:rsidRPr="009F183D">
        <w:rPr>
          <w:rStyle w:val="journaltitleinsearch"/>
          <w:iCs/>
          <w:shd w:val="clear" w:color="auto" w:fill="FFFFFF"/>
        </w:rPr>
        <w:t>88</w:t>
      </w:r>
      <w:r w:rsidR="00221FE8" w:rsidRPr="009F183D">
        <w:rPr>
          <w:rStyle w:val="journaltitleinsearch"/>
          <w:iCs/>
          <w:shd w:val="clear" w:color="auto" w:fill="FFFFFF"/>
        </w:rPr>
        <w:t>-8</w:t>
      </w:r>
      <w:r w:rsidR="009F183D" w:rsidRPr="009F183D">
        <w:rPr>
          <w:rStyle w:val="journaltitleinsearch"/>
          <w:iCs/>
          <w:shd w:val="clear" w:color="auto" w:fill="FFFFFF"/>
        </w:rPr>
        <w:t>89</w:t>
      </w:r>
      <w:r w:rsidR="00221FE8" w:rsidRPr="009F183D">
        <w:rPr>
          <w:rStyle w:val="journaltitleinsearch"/>
          <w:iCs/>
          <w:shd w:val="clear" w:color="auto" w:fill="FFFFFF"/>
        </w:rPr>
        <w:t>.</w:t>
      </w:r>
      <w:r w:rsidR="009F183D" w:rsidRPr="009F183D">
        <w:rPr>
          <w:rStyle w:val="journaltitleinsearch"/>
          <w:iCs/>
          <w:shd w:val="clear" w:color="auto" w:fill="FFFFFF"/>
        </w:rPr>
        <w:t xml:space="preserve"> DOI: </w:t>
      </w:r>
      <w:hyperlink r:id="rId37" w:history="1">
        <w:r w:rsidR="009F183D" w:rsidRPr="009F183D">
          <w:rPr>
            <w:rStyle w:val="Hyperlink"/>
            <w:shd w:val="clear" w:color="auto" w:fill="FFFFFF"/>
          </w:rPr>
          <w:t>10.1249/01.mss.0001060304.67154.8e</w:t>
        </w:r>
      </w:hyperlink>
    </w:p>
    <w:bookmarkEnd w:id="2"/>
    <w:p w14:paraId="022087D9" w14:textId="77777777" w:rsidR="008F51F6" w:rsidRPr="009F183D" w:rsidRDefault="008F51F6" w:rsidP="008F51F6">
      <w:pPr>
        <w:pStyle w:val="ListParagraph"/>
        <w:ind w:hanging="360"/>
      </w:pPr>
    </w:p>
    <w:p w14:paraId="350837D8" w14:textId="6EA066CF" w:rsidR="008F51F6" w:rsidRPr="009F183D" w:rsidRDefault="00C70C53" w:rsidP="005848B3">
      <w:pPr>
        <w:pStyle w:val="ListParagraph"/>
        <w:numPr>
          <w:ilvl w:val="0"/>
          <w:numId w:val="27"/>
        </w:numPr>
        <w:ind w:left="720"/>
        <w:rPr>
          <w:rStyle w:val="journaltitleinsearch"/>
        </w:rPr>
      </w:pPr>
      <w:r w:rsidRPr="009F183D">
        <w:t>Matthews EL, Perlet MR, Miller-</w:t>
      </w:r>
      <w:r w:rsidRPr="009F183D">
        <w:rPr>
          <w:color w:val="202124"/>
        </w:rPr>
        <w:t>Mendonça</w:t>
      </w:r>
      <w:r w:rsidRPr="009F183D">
        <w:t xml:space="preserve"> LI, Licameli NM, </w:t>
      </w:r>
      <w:r w:rsidRPr="009F183D">
        <w:rPr>
          <w:b/>
        </w:rPr>
        <w:t>Hosick PA</w:t>
      </w:r>
      <w:r w:rsidRPr="009F183D">
        <w:t>.</w:t>
      </w:r>
      <w:r w:rsidR="008F51F6" w:rsidRPr="009F183D">
        <w:rPr>
          <w:color w:val="000000"/>
        </w:rPr>
        <w:t xml:space="preserve"> Heart Rate Variability Following Blood Flow Restriction Resistance Exercise in Young Men and Women. </w:t>
      </w:r>
      <w:r w:rsidR="008F51F6" w:rsidRPr="009F183D">
        <w:rPr>
          <w:rStyle w:val="journaltitleinsearch"/>
          <w:i/>
          <w:iCs/>
          <w:shd w:val="clear" w:color="auto" w:fill="FFFFFF"/>
        </w:rPr>
        <w:t>Med Sci Sports Exerc</w:t>
      </w:r>
      <w:r w:rsidR="008F51F6" w:rsidRPr="009F183D">
        <w:rPr>
          <w:rStyle w:val="journaltitleinsearch"/>
          <w:iCs/>
          <w:shd w:val="clear" w:color="auto" w:fill="FFFFFF"/>
        </w:rPr>
        <w:t xml:space="preserve">. </w:t>
      </w:r>
      <w:r w:rsidR="009F183D" w:rsidRPr="009F183D">
        <w:rPr>
          <w:rStyle w:val="journaltitleinsearch"/>
          <w:iCs/>
          <w:shd w:val="clear" w:color="auto" w:fill="FFFFFF"/>
        </w:rPr>
        <w:t>Oct.</w:t>
      </w:r>
      <w:r w:rsidR="008F51F6" w:rsidRPr="009F183D">
        <w:rPr>
          <w:rStyle w:val="journaltitleinsearch"/>
          <w:iCs/>
          <w:shd w:val="clear" w:color="auto" w:fill="FFFFFF"/>
        </w:rPr>
        <w:t xml:space="preserve"> 2024</w:t>
      </w:r>
      <w:r w:rsidR="00221FE8" w:rsidRPr="009F183D">
        <w:rPr>
          <w:rStyle w:val="journaltitleinsearch"/>
          <w:iCs/>
          <w:shd w:val="clear" w:color="auto" w:fill="FFFFFF"/>
        </w:rPr>
        <w:t>. 56 (10S): 23</w:t>
      </w:r>
      <w:r w:rsidR="009F183D" w:rsidRPr="009F183D">
        <w:rPr>
          <w:rStyle w:val="journaltitleinsearch"/>
          <w:iCs/>
          <w:shd w:val="clear" w:color="auto" w:fill="FFFFFF"/>
        </w:rPr>
        <w:t>8</w:t>
      </w:r>
      <w:r w:rsidR="00221FE8" w:rsidRPr="009F183D">
        <w:rPr>
          <w:rStyle w:val="journaltitleinsearch"/>
          <w:iCs/>
          <w:shd w:val="clear" w:color="auto" w:fill="FFFFFF"/>
        </w:rPr>
        <w:t>.</w:t>
      </w:r>
      <w:r w:rsidR="009F183D" w:rsidRPr="009F183D">
        <w:rPr>
          <w:rStyle w:val="journaltitleinsearch"/>
          <w:iCs/>
          <w:shd w:val="clear" w:color="auto" w:fill="FFFFFF"/>
        </w:rPr>
        <w:t xml:space="preserve"> DOI: </w:t>
      </w:r>
      <w:hyperlink r:id="rId38" w:history="1">
        <w:r w:rsidR="009F183D" w:rsidRPr="009F183D">
          <w:rPr>
            <w:rStyle w:val="Hyperlink"/>
            <w:shd w:val="clear" w:color="auto" w:fill="FFFFFF"/>
          </w:rPr>
          <w:t>10.1249/01.mss.0001054592.45317.34</w:t>
        </w:r>
      </w:hyperlink>
    </w:p>
    <w:p w14:paraId="1753332A" w14:textId="77777777" w:rsidR="008F51F6" w:rsidRPr="008F51F6" w:rsidRDefault="008F51F6" w:rsidP="005848B3">
      <w:pPr>
        <w:ind w:left="720" w:hanging="360"/>
      </w:pPr>
    </w:p>
    <w:p w14:paraId="6DDE86A1" w14:textId="2A0C3848" w:rsidR="00C961C4" w:rsidRPr="009F183D" w:rsidRDefault="008F51F6" w:rsidP="005848B3">
      <w:pPr>
        <w:pStyle w:val="ListParagraph"/>
        <w:widowControl w:val="0"/>
        <w:numPr>
          <w:ilvl w:val="0"/>
          <w:numId w:val="27"/>
        </w:numPr>
        <w:ind w:left="720"/>
        <w:rPr>
          <w:iCs/>
          <w:shd w:val="clear" w:color="auto" w:fill="FFFFFF"/>
        </w:rPr>
      </w:pPr>
      <w:r w:rsidRPr="00C04294">
        <w:rPr>
          <w:color w:val="000000"/>
        </w:rPr>
        <w:t xml:space="preserve">Perlet M, </w:t>
      </w:r>
      <w:r w:rsidRPr="00C04294">
        <w:rPr>
          <w:b/>
          <w:color w:val="000000"/>
        </w:rPr>
        <w:t>Hosick PA</w:t>
      </w:r>
      <w:r w:rsidRPr="00C04294">
        <w:rPr>
          <w:color w:val="000000"/>
        </w:rPr>
        <w:t xml:space="preserve">, Licameli NM, Matthews EL. </w:t>
      </w:r>
      <w:r w:rsidRPr="008F51F6">
        <w:t xml:space="preserve">Acute Effects of Blood Flow Restriction Resistance </w:t>
      </w:r>
      <w:r w:rsidRPr="009F183D">
        <w:t xml:space="preserve">Exerise on Microvascualr Reactivity. </w:t>
      </w:r>
      <w:r w:rsidRPr="009F183D">
        <w:rPr>
          <w:rStyle w:val="journaltitleinsearch"/>
          <w:i/>
          <w:iCs/>
          <w:shd w:val="clear" w:color="auto" w:fill="FFFFFF"/>
        </w:rPr>
        <w:t>Med Sci Sports Exerc</w:t>
      </w:r>
      <w:r w:rsidRPr="009F183D">
        <w:rPr>
          <w:rStyle w:val="journaltitleinsearch"/>
          <w:iCs/>
          <w:shd w:val="clear" w:color="auto" w:fill="FFFFFF"/>
        </w:rPr>
        <w:t xml:space="preserve">. </w:t>
      </w:r>
      <w:r w:rsidR="009F183D" w:rsidRPr="009F183D">
        <w:rPr>
          <w:rStyle w:val="journaltitleinsearch"/>
          <w:iCs/>
          <w:shd w:val="clear" w:color="auto" w:fill="FFFFFF"/>
        </w:rPr>
        <w:t>Oct</w:t>
      </w:r>
      <w:r w:rsidRPr="009F183D">
        <w:rPr>
          <w:rStyle w:val="journaltitleinsearch"/>
          <w:iCs/>
          <w:shd w:val="clear" w:color="auto" w:fill="FFFFFF"/>
        </w:rPr>
        <w:t xml:space="preserve"> 2024</w:t>
      </w:r>
      <w:r w:rsidR="009F183D" w:rsidRPr="009F183D">
        <w:rPr>
          <w:rStyle w:val="journaltitleinsearch"/>
          <w:iCs/>
          <w:shd w:val="clear" w:color="auto" w:fill="FFFFFF"/>
        </w:rPr>
        <w:t xml:space="preserve"> 56(10s): 964. DOI: </w:t>
      </w:r>
      <w:hyperlink r:id="rId39" w:history="1">
        <w:r w:rsidR="009F183D" w:rsidRPr="009F183D">
          <w:rPr>
            <w:rStyle w:val="Hyperlink"/>
            <w:shd w:val="clear" w:color="auto" w:fill="FFFFFF"/>
          </w:rPr>
          <w:t>10.1249/01.mss.0001060916.14671.b6</w:t>
        </w:r>
      </w:hyperlink>
    </w:p>
    <w:p w14:paraId="025D9F77" w14:textId="77777777" w:rsidR="009F183D" w:rsidRPr="009F183D" w:rsidRDefault="009F183D" w:rsidP="009F183D">
      <w:pPr>
        <w:pStyle w:val="ListParagraph"/>
        <w:rPr>
          <w:rStyle w:val="journaltitleinsearch"/>
          <w:iCs/>
          <w:shd w:val="clear" w:color="auto" w:fill="FFFFFF"/>
        </w:rPr>
      </w:pPr>
    </w:p>
    <w:p w14:paraId="0CDFCD6C" w14:textId="77777777" w:rsidR="0012779A" w:rsidRPr="00C04294" w:rsidRDefault="00751F11" w:rsidP="005848B3">
      <w:pPr>
        <w:pStyle w:val="ListParagraph"/>
        <w:widowControl w:val="0"/>
        <w:numPr>
          <w:ilvl w:val="0"/>
          <w:numId w:val="27"/>
        </w:numPr>
        <w:ind w:left="720"/>
        <w:rPr>
          <w:iCs/>
          <w:shd w:val="clear" w:color="auto" w:fill="FFFFFF"/>
        </w:rPr>
      </w:pPr>
      <w:r w:rsidRPr="0012779A">
        <w:t>Matthews EL, Guers JJ,</w:t>
      </w:r>
      <w:r w:rsidRPr="00C04294">
        <w:rPr>
          <w:b/>
        </w:rPr>
        <w:t xml:space="preserve"> Hosick PA</w:t>
      </w:r>
      <w:r w:rsidRPr="0012779A">
        <w:t xml:space="preserve">. Systolic Blood Pressure Response to Resistance Exercise is Inversely Related to Left Ventricular Mass. </w:t>
      </w:r>
      <w:r w:rsidR="00711E00" w:rsidRPr="00C04294">
        <w:rPr>
          <w:rStyle w:val="journaltitleinsearch"/>
          <w:i/>
          <w:iCs/>
          <w:shd w:val="clear" w:color="auto" w:fill="FFFFFF"/>
        </w:rPr>
        <w:t>Med Sci Sports</w:t>
      </w:r>
      <w:r w:rsidRPr="00C04294">
        <w:rPr>
          <w:rStyle w:val="journaltitleinsearch"/>
          <w:i/>
          <w:iCs/>
          <w:shd w:val="clear" w:color="auto" w:fill="FFFFFF"/>
        </w:rPr>
        <w:t xml:space="preserve"> Exerc</w:t>
      </w:r>
      <w:r w:rsidR="00711E00" w:rsidRPr="00C04294">
        <w:rPr>
          <w:rStyle w:val="journaltitleinsearch"/>
          <w:iCs/>
          <w:shd w:val="clear" w:color="auto" w:fill="FFFFFF"/>
        </w:rPr>
        <w:t xml:space="preserve">. </w:t>
      </w:r>
      <w:r w:rsidR="0012779A" w:rsidRPr="00C04294">
        <w:rPr>
          <w:rStyle w:val="journaltitleinsearch"/>
          <w:iCs/>
          <w:shd w:val="clear" w:color="auto" w:fill="FFFFFF"/>
        </w:rPr>
        <w:t xml:space="preserve">Sept </w:t>
      </w:r>
      <w:r w:rsidRPr="00C04294">
        <w:rPr>
          <w:rStyle w:val="journaltitleinsearch"/>
          <w:iCs/>
          <w:shd w:val="clear" w:color="auto" w:fill="FFFFFF"/>
        </w:rPr>
        <w:t>2023</w:t>
      </w:r>
      <w:r w:rsidRPr="00C04294">
        <w:rPr>
          <w:rStyle w:val="journaltitleinsearch"/>
          <w:i/>
          <w:iCs/>
          <w:shd w:val="clear" w:color="auto" w:fill="FFFFFF"/>
        </w:rPr>
        <w:t>.</w:t>
      </w:r>
      <w:r w:rsidR="0012779A" w:rsidRPr="00C04294">
        <w:rPr>
          <w:rStyle w:val="journaltitleinsearch"/>
          <w:i/>
          <w:iCs/>
          <w:shd w:val="clear" w:color="auto" w:fill="FFFFFF"/>
        </w:rPr>
        <w:t xml:space="preserve"> </w:t>
      </w:r>
      <w:r w:rsidR="0012779A" w:rsidRPr="00C04294">
        <w:rPr>
          <w:rStyle w:val="journaltitleinsearch"/>
          <w:iCs/>
          <w:shd w:val="clear" w:color="auto" w:fill="FFFFFF"/>
        </w:rPr>
        <w:t>55(9s):200-201. DOI:</w:t>
      </w:r>
      <w:r w:rsidR="0012779A" w:rsidRPr="00C04294">
        <w:rPr>
          <w:color w:val="353535"/>
          <w:shd w:val="clear" w:color="auto" w:fill="FFFFFF"/>
        </w:rPr>
        <w:t xml:space="preserve"> </w:t>
      </w:r>
      <w:hyperlink r:id="rId40" w:history="1">
        <w:r w:rsidR="0012779A" w:rsidRPr="00C04294">
          <w:rPr>
            <w:rStyle w:val="Hyperlink"/>
            <w:shd w:val="clear" w:color="auto" w:fill="FFFFFF"/>
          </w:rPr>
          <w:t>10.1249/01.mss.0000981580.32964.03</w:t>
        </w:r>
      </w:hyperlink>
    </w:p>
    <w:p w14:paraId="79E18B25" w14:textId="77777777" w:rsidR="005848B3" w:rsidRPr="005848B3" w:rsidRDefault="005848B3" w:rsidP="005848B3">
      <w:pPr>
        <w:pStyle w:val="ListParagraph"/>
        <w:widowControl w:val="0"/>
      </w:pPr>
    </w:p>
    <w:p w14:paraId="00D85053" w14:textId="5ECD0263" w:rsidR="00711E00" w:rsidRPr="00751F11" w:rsidRDefault="0012779A" w:rsidP="005848B3">
      <w:pPr>
        <w:pStyle w:val="ListParagraph"/>
        <w:widowControl w:val="0"/>
        <w:numPr>
          <w:ilvl w:val="0"/>
          <w:numId w:val="27"/>
        </w:numPr>
        <w:ind w:left="720"/>
      </w:pPr>
      <w:r>
        <w:rPr>
          <w:b/>
        </w:rPr>
        <w:t>H</w:t>
      </w:r>
      <w:r w:rsidR="00E470F0" w:rsidRPr="0012779A">
        <w:rPr>
          <w:b/>
        </w:rPr>
        <w:t>osick PA</w:t>
      </w:r>
      <w:r w:rsidR="00E470F0" w:rsidRPr="00D21DC5">
        <w:t xml:space="preserve">, </w:t>
      </w:r>
      <w:r w:rsidR="00E470F0" w:rsidRPr="00711E00">
        <w:t>Capra BT, Matthews EL, Kerrihard AL. High Ultra-Processed Food Consumption Linked to Increased Sedentary Time and BMI in Young Adults</w:t>
      </w:r>
      <w:r w:rsidR="00751F11" w:rsidRPr="00711E00">
        <w:t>.</w:t>
      </w:r>
      <w:r w:rsidR="00E470F0" w:rsidRPr="00711E00">
        <w:t xml:space="preserve"> </w:t>
      </w:r>
      <w:r w:rsidR="00711E00" w:rsidRPr="0012779A">
        <w:rPr>
          <w:rStyle w:val="journaltitleinsearch"/>
          <w:i/>
          <w:iCs/>
          <w:shd w:val="clear" w:color="auto" w:fill="FFFFFF"/>
        </w:rPr>
        <w:t xml:space="preserve">Med &amp; Sci Sports </w:t>
      </w:r>
      <w:r w:rsidR="00E470F0" w:rsidRPr="0012779A">
        <w:rPr>
          <w:rStyle w:val="journaltitleinsearch"/>
          <w:i/>
          <w:iCs/>
          <w:shd w:val="clear" w:color="auto" w:fill="FFFFFF"/>
        </w:rPr>
        <w:t>Exerc</w:t>
      </w:r>
      <w:r w:rsidR="00711E00" w:rsidRPr="0012779A">
        <w:rPr>
          <w:rStyle w:val="journaltitleinsearch"/>
          <w:i/>
          <w:iCs/>
          <w:shd w:val="clear" w:color="auto" w:fill="FFFFFF"/>
        </w:rPr>
        <w:t>.</w:t>
      </w:r>
      <w:r w:rsidR="00E470F0" w:rsidRPr="0012779A">
        <w:rPr>
          <w:rStyle w:val="journaltitleinsearch"/>
          <w:iCs/>
          <w:shd w:val="clear" w:color="auto" w:fill="FFFFFF"/>
        </w:rPr>
        <w:t xml:space="preserve"> Sept 2022</w:t>
      </w:r>
      <w:r w:rsidR="00E470F0" w:rsidRPr="0012779A">
        <w:rPr>
          <w:rStyle w:val="journaltitleinsearch"/>
          <w:i/>
          <w:iCs/>
          <w:shd w:val="clear" w:color="auto" w:fill="FFFFFF"/>
        </w:rPr>
        <w:t>.</w:t>
      </w:r>
      <w:r w:rsidR="00E470F0" w:rsidRPr="0012779A">
        <w:rPr>
          <w:shd w:val="clear" w:color="auto" w:fill="FFFFFF"/>
        </w:rPr>
        <w:t> 54(9S):237.</w:t>
      </w:r>
      <w:r w:rsidR="00711E00" w:rsidRPr="0012779A">
        <w:rPr>
          <w:rStyle w:val="Heading2Char"/>
          <w:i/>
          <w:iCs/>
          <w:color w:val="3B3030"/>
          <w:shd w:val="clear" w:color="auto" w:fill="FFFFFF"/>
        </w:rPr>
        <w:t xml:space="preserve"> </w:t>
      </w:r>
      <w:r w:rsidR="00711E00" w:rsidRPr="0012779A">
        <w:rPr>
          <w:rStyle w:val="ej-journal-doi"/>
          <w:i/>
          <w:iCs/>
          <w:color w:val="3B3030"/>
          <w:shd w:val="clear" w:color="auto" w:fill="FFFFFF"/>
        </w:rPr>
        <w:t>DOI: </w:t>
      </w:r>
      <w:hyperlink r:id="rId41" w:history="1">
        <w:r w:rsidR="00711E00" w:rsidRPr="0012779A">
          <w:rPr>
            <w:rStyle w:val="Hyperlink"/>
            <w:shd w:val="clear" w:color="auto" w:fill="FFFFFF"/>
          </w:rPr>
          <w:t>10.1249/01.mss.0000877992.56265.8c</w:t>
        </w:r>
      </w:hyperlink>
    </w:p>
    <w:p w14:paraId="378A5AF9" w14:textId="77777777" w:rsidR="005848B3" w:rsidRPr="005848B3" w:rsidRDefault="005848B3" w:rsidP="005848B3">
      <w:pPr>
        <w:pStyle w:val="ListParagraph"/>
        <w:shd w:val="clear" w:color="auto" w:fill="FFFFFF"/>
      </w:pPr>
    </w:p>
    <w:p w14:paraId="058E3A73" w14:textId="6AB186B9" w:rsidR="001D2687" w:rsidRPr="001D2687" w:rsidRDefault="001D2687" w:rsidP="0092015E">
      <w:pPr>
        <w:pStyle w:val="ListParagraph"/>
        <w:numPr>
          <w:ilvl w:val="0"/>
          <w:numId w:val="27"/>
        </w:numPr>
        <w:shd w:val="clear" w:color="auto" w:fill="FFFFFF"/>
        <w:ind w:left="720"/>
      </w:pPr>
      <w:r w:rsidRPr="00627AFD">
        <w:rPr>
          <w:shd w:val="clear" w:color="auto" w:fill="FFFFFF"/>
        </w:rPr>
        <w:t xml:space="preserve">Matthews EL, Callaghan KN, </w:t>
      </w:r>
      <w:r w:rsidRPr="00627AFD">
        <w:rPr>
          <w:b/>
          <w:shd w:val="clear" w:color="auto" w:fill="FFFFFF"/>
        </w:rPr>
        <w:t>Hosick PA</w:t>
      </w:r>
      <w:r w:rsidRPr="00627AFD">
        <w:rPr>
          <w:shd w:val="clear" w:color="auto" w:fill="FFFFFF"/>
        </w:rPr>
        <w:t>, Brian MS. The Effect of a Family History of Hypertension on Left Ventricular Mass When Controlling for Physical Activity Frequency</w:t>
      </w:r>
      <w:r w:rsidRPr="00627AFD">
        <w:t xml:space="preserve">. </w:t>
      </w:r>
      <w:r w:rsidRPr="00627AFD">
        <w:rPr>
          <w:i/>
          <w:shd w:val="clear" w:color="auto" w:fill="FFFFFF"/>
        </w:rPr>
        <w:t xml:space="preserve">FASEB J. </w:t>
      </w:r>
      <w:r w:rsidRPr="00627AFD">
        <w:t>2022 May; 3 (S1</w:t>
      </w:r>
      <w:r w:rsidRPr="001D2687">
        <w:t xml:space="preserve">). </w:t>
      </w:r>
      <w:hyperlink r:id="rId42" w:history="1">
        <w:r w:rsidRPr="001D2687">
          <w:rPr>
            <w:rStyle w:val="Hyperlink"/>
            <w:bCs/>
            <w:color w:val="005274"/>
            <w:shd w:val="clear" w:color="auto" w:fill="FFFFFF"/>
          </w:rPr>
          <w:t>https://doi.org/10.1096/fasebj.2022.36.S1.R2726</w:t>
        </w:r>
      </w:hyperlink>
    </w:p>
    <w:p w14:paraId="3C650D65" w14:textId="77777777" w:rsidR="001D2687" w:rsidRPr="001D2687" w:rsidRDefault="001D2687" w:rsidP="001D2687">
      <w:pPr>
        <w:pStyle w:val="ListParagraph"/>
        <w:shd w:val="clear" w:color="auto" w:fill="FFFFFF"/>
      </w:pPr>
    </w:p>
    <w:p w14:paraId="0BBFA2D6" w14:textId="77777777" w:rsidR="003E018C" w:rsidRDefault="003E018C" w:rsidP="0092015E">
      <w:pPr>
        <w:pStyle w:val="ListParagraph"/>
        <w:numPr>
          <w:ilvl w:val="0"/>
          <w:numId w:val="27"/>
        </w:numPr>
        <w:shd w:val="clear" w:color="auto" w:fill="FFFFFF"/>
        <w:ind w:left="720"/>
      </w:pPr>
      <w:r w:rsidRPr="003E018C">
        <w:rPr>
          <w:b/>
        </w:rPr>
        <w:t>Hosick PA</w:t>
      </w:r>
      <w:r w:rsidRPr="003E018C">
        <w:t>, Sheris A, Alencewicz JS, Matthews EL.</w:t>
      </w:r>
      <w:r>
        <w:t xml:space="preserve"> </w:t>
      </w:r>
      <w:r w:rsidRPr="003E018C">
        <w:rPr>
          <w:shd w:val="clear" w:color="auto" w:fill="FFFFFF"/>
        </w:rPr>
        <w:t xml:space="preserve">Mild Hypohydration Following 24-hour Water Intake Reduction Does Not Affect Anaerobic Power Performance. </w:t>
      </w:r>
      <w:r w:rsidRPr="003E018C">
        <w:rPr>
          <w:i/>
        </w:rPr>
        <w:t>Med Sci Sports Exerc</w:t>
      </w:r>
      <w:r w:rsidRPr="003E018C">
        <w:t xml:space="preserve">. 2020 June; 52 (7S), 963. </w:t>
      </w:r>
      <w:hyperlink r:id="rId43" w:history="1">
        <w:r w:rsidR="0092015E" w:rsidRPr="009A3912">
          <w:rPr>
            <w:rStyle w:val="Hyperlink"/>
          </w:rPr>
          <w:t>https://journals.lww.com/acsm-msse/Fulltext/2020/07001/Mild_Hypohydration_Following_24_hour_Water_Intake.2851.aspx</w:t>
        </w:r>
      </w:hyperlink>
    </w:p>
    <w:p w14:paraId="51D69660" w14:textId="77777777" w:rsidR="0092015E" w:rsidRDefault="0092015E" w:rsidP="0092015E">
      <w:pPr>
        <w:pStyle w:val="ListParagraph"/>
        <w:shd w:val="clear" w:color="auto" w:fill="FFFFFF"/>
      </w:pPr>
    </w:p>
    <w:p w14:paraId="3053C847" w14:textId="77777777" w:rsidR="003E018C" w:rsidRDefault="003E018C" w:rsidP="0092015E">
      <w:pPr>
        <w:pStyle w:val="ListParagraph"/>
        <w:numPr>
          <w:ilvl w:val="0"/>
          <w:numId w:val="27"/>
        </w:numPr>
        <w:shd w:val="clear" w:color="auto" w:fill="FFFFFF"/>
        <w:ind w:left="720"/>
      </w:pPr>
      <w:r w:rsidRPr="003E018C">
        <w:t>Matthews EL, Guers JJ</w:t>
      </w:r>
      <w:r>
        <w:t xml:space="preserve">, </w:t>
      </w:r>
      <w:r w:rsidRPr="0092015E">
        <w:rPr>
          <w:b/>
        </w:rPr>
        <w:t>Hosick PA</w:t>
      </w:r>
      <w:r w:rsidRPr="003E018C">
        <w:t xml:space="preserve">. </w:t>
      </w:r>
      <w:r w:rsidRPr="0092015E">
        <w:rPr>
          <w:shd w:val="clear" w:color="auto" w:fill="FFFFFF"/>
        </w:rPr>
        <w:t>Altered Microvascular Reactivity In Young Healthy Adults With A Family History Of Hypertension.</w:t>
      </w:r>
      <w:r w:rsidRPr="003E018C">
        <w:t xml:space="preserve"> </w:t>
      </w:r>
      <w:r w:rsidRPr="0092015E">
        <w:rPr>
          <w:i/>
        </w:rPr>
        <w:t>Med Sci Sports Exerc</w:t>
      </w:r>
      <w:r w:rsidRPr="003E018C">
        <w:t xml:space="preserve">. 2020 June; 52 (7S), 902. </w:t>
      </w:r>
      <w:hyperlink r:id="rId44" w:history="1">
        <w:r w:rsidRPr="009A3912">
          <w:rPr>
            <w:rStyle w:val="Hyperlink"/>
          </w:rPr>
          <w:t>https://journals.lww.com/acsm-msse/Fulltext/2020/07001/Altered_Microvascular_Reactivity_In_Young_Healthy.2679.aspx</w:t>
        </w:r>
      </w:hyperlink>
    </w:p>
    <w:p w14:paraId="193718BF" w14:textId="77777777" w:rsidR="003E018C" w:rsidRDefault="003E018C" w:rsidP="0092015E">
      <w:pPr>
        <w:pStyle w:val="ListParagraph"/>
      </w:pPr>
    </w:p>
    <w:p w14:paraId="71BD1FC4" w14:textId="77777777" w:rsidR="00287CD1" w:rsidRPr="005E061D" w:rsidRDefault="00287CD1" w:rsidP="0092015E">
      <w:pPr>
        <w:pStyle w:val="ListParagraph"/>
        <w:numPr>
          <w:ilvl w:val="0"/>
          <w:numId w:val="27"/>
        </w:numPr>
        <w:shd w:val="clear" w:color="auto" w:fill="FFFFFF"/>
        <w:ind w:left="720"/>
      </w:pPr>
      <w:r w:rsidRPr="003E018C">
        <w:rPr>
          <w:b/>
        </w:rPr>
        <w:t>Hosick PA</w:t>
      </w:r>
      <w:r w:rsidRPr="005E061D">
        <w:t xml:space="preserve">, Delgado R, Del Vecchio AR, Sullivan W, Matthews EL. Backpack Hip Strap Use on Oxygen Consumption and Muscle Oxygen Saturation While Walking. </w:t>
      </w:r>
      <w:r w:rsidRPr="003E018C">
        <w:rPr>
          <w:i/>
        </w:rPr>
        <w:t>Med Sci Sport</w:t>
      </w:r>
      <w:r w:rsidR="003E018C" w:rsidRPr="003E018C">
        <w:rPr>
          <w:i/>
        </w:rPr>
        <w:t>s</w:t>
      </w:r>
      <w:r w:rsidRPr="003E018C">
        <w:rPr>
          <w:i/>
        </w:rPr>
        <w:t xml:space="preserve"> Exerc.</w:t>
      </w:r>
      <w:r w:rsidRPr="005E061D">
        <w:t xml:space="preserve"> 2019 </w:t>
      </w:r>
      <w:r w:rsidR="005E061D" w:rsidRPr="005E061D">
        <w:t>June</w:t>
      </w:r>
      <w:r w:rsidR="007C5EEB" w:rsidRPr="005E061D">
        <w:t>; 51 (</w:t>
      </w:r>
      <w:r w:rsidR="005E061D" w:rsidRPr="005E061D">
        <w:t xml:space="preserve">Suppl. </w:t>
      </w:r>
      <w:r w:rsidR="007C5EEB" w:rsidRPr="005E061D">
        <w:t>6): 274-275.</w:t>
      </w:r>
      <w:r w:rsidR="005E061D" w:rsidRPr="005E061D">
        <w:t xml:space="preserve"> </w:t>
      </w:r>
      <w:hyperlink r:id="rId45" w:history="1">
        <w:r w:rsidR="005E061D" w:rsidRPr="005E061D">
          <w:rPr>
            <w:rStyle w:val="Hyperlink"/>
          </w:rPr>
          <w:t>https://journals.lww.com/acsm-msse/Fulltext/2019/06001/Backpack_Hip_Strap_Use_on_Oxygen_Consumption,.835.aspx</w:t>
        </w:r>
      </w:hyperlink>
    </w:p>
    <w:p w14:paraId="7F788DDF" w14:textId="77777777" w:rsidR="00287CD1" w:rsidRPr="005E061D" w:rsidRDefault="00287CD1" w:rsidP="00520AD3">
      <w:pPr>
        <w:pStyle w:val="io-left"/>
        <w:shd w:val="clear" w:color="auto" w:fill="FFFFFF"/>
        <w:spacing w:before="0" w:beforeAutospacing="0" w:after="0" w:afterAutospacing="0"/>
        <w:ind w:left="720" w:hanging="360"/>
      </w:pPr>
    </w:p>
    <w:p w14:paraId="4EE7A4F6" w14:textId="77777777" w:rsidR="00465934" w:rsidRPr="005E061D" w:rsidRDefault="00287CD1" w:rsidP="00520AD3">
      <w:pPr>
        <w:pStyle w:val="io-left"/>
        <w:numPr>
          <w:ilvl w:val="0"/>
          <w:numId w:val="27"/>
        </w:numPr>
        <w:shd w:val="clear" w:color="auto" w:fill="FFFFFF"/>
        <w:spacing w:before="0" w:beforeAutospacing="0" w:after="0" w:afterAutospacing="0"/>
        <w:ind w:left="720"/>
      </w:pPr>
      <w:r w:rsidRPr="005E061D">
        <w:t xml:space="preserve">Matthews EL, Del Vecchio JJ, </w:t>
      </w:r>
      <w:r w:rsidRPr="005E061D">
        <w:rPr>
          <w:b/>
        </w:rPr>
        <w:t>Hosick PA</w:t>
      </w:r>
      <w:r w:rsidRPr="005E061D">
        <w:t xml:space="preserve">. Sodium induced Loading and the Exercise Pressor Reflex. </w:t>
      </w:r>
      <w:r w:rsidRPr="005E061D">
        <w:rPr>
          <w:i/>
        </w:rPr>
        <w:t>Med Sci Sport</w:t>
      </w:r>
      <w:r w:rsidR="003E018C">
        <w:rPr>
          <w:i/>
        </w:rPr>
        <w:t>s</w:t>
      </w:r>
      <w:r w:rsidRPr="005E061D">
        <w:rPr>
          <w:i/>
        </w:rPr>
        <w:t xml:space="preserve"> Exerc. </w:t>
      </w:r>
      <w:r w:rsidR="005E061D" w:rsidRPr="005E061D">
        <w:t>2019 June</w:t>
      </w:r>
      <w:r w:rsidR="007C5EEB" w:rsidRPr="005E061D">
        <w:t>; 51 (</w:t>
      </w:r>
      <w:r w:rsidR="005E061D" w:rsidRPr="005E061D">
        <w:t xml:space="preserve">Suppl. </w:t>
      </w:r>
      <w:r w:rsidR="007C5EEB" w:rsidRPr="005E061D">
        <w:t>6).</w:t>
      </w:r>
      <w:r w:rsidR="005E061D" w:rsidRPr="005E061D">
        <w:t xml:space="preserve"> </w:t>
      </w:r>
      <w:hyperlink r:id="rId46" w:history="1">
        <w:r w:rsidR="005E061D" w:rsidRPr="005E061D">
          <w:rPr>
            <w:rStyle w:val="Hyperlink"/>
          </w:rPr>
          <w:t>https://journals.lww.com/acsm-msse/Fulltext/2019/06001/Sodium_Induced_Volume_Loading_and_the_Exercise.755.aspx</w:t>
        </w:r>
      </w:hyperlink>
    </w:p>
    <w:p w14:paraId="27B06270" w14:textId="77777777" w:rsidR="005E061D" w:rsidRDefault="005E061D" w:rsidP="00520AD3">
      <w:pPr>
        <w:pStyle w:val="ListParagraph"/>
        <w:ind w:hanging="360"/>
        <w:rPr>
          <w:highlight w:val="yellow"/>
        </w:rPr>
      </w:pPr>
    </w:p>
    <w:p w14:paraId="34BD19D6" w14:textId="77777777" w:rsidR="00465934" w:rsidRPr="00465934" w:rsidRDefault="00465934" w:rsidP="00520AD3">
      <w:pPr>
        <w:pStyle w:val="io-left"/>
        <w:numPr>
          <w:ilvl w:val="0"/>
          <w:numId w:val="27"/>
        </w:numPr>
        <w:shd w:val="clear" w:color="auto" w:fill="FFFFFF"/>
        <w:spacing w:before="0" w:beforeAutospacing="0" w:after="0" w:afterAutospacing="0"/>
        <w:ind w:left="720"/>
      </w:pPr>
      <w:r w:rsidRPr="00465934">
        <w:t xml:space="preserve">Reinisch C, Koehnke J, Boyle M, Dinour L, </w:t>
      </w:r>
      <w:r w:rsidRPr="0074398A">
        <w:rPr>
          <w:b/>
        </w:rPr>
        <w:t>Hosick P</w:t>
      </w:r>
      <w:r w:rsidRPr="00465934">
        <w:t>, Lyons R, Matthews E, McInerney M, Smolowitz J. Spaghetti, Marshmallows &amp; Interprofessional Communication: Spring 2019 IPEC Faculty Development Institute. AAMC Learning</w:t>
      </w:r>
      <w:r>
        <w:t xml:space="preserve"> Center, May 22-24, 2019, Washington, D.C. </w:t>
      </w:r>
      <w:hyperlink r:id="rId47" w:history="1">
        <w:r w:rsidRPr="00F81F94">
          <w:rPr>
            <w:rStyle w:val="Hyperlink"/>
          </w:rPr>
          <w:t>https://icollaborative.aamc.org/resource/4572/</w:t>
        </w:r>
      </w:hyperlink>
    </w:p>
    <w:p w14:paraId="5594F497" w14:textId="77777777" w:rsidR="00465934" w:rsidRPr="00465934" w:rsidRDefault="00465934" w:rsidP="00520AD3">
      <w:pPr>
        <w:pStyle w:val="io-left"/>
        <w:shd w:val="clear" w:color="auto" w:fill="FFFFFF"/>
        <w:spacing w:before="0" w:beforeAutospacing="0" w:after="0" w:afterAutospacing="0"/>
        <w:ind w:left="720" w:hanging="360"/>
        <w:rPr>
          <w:highlight w:val="yellow"/>
        </w:rPr>
      </w:pPr>
    </w:p>
    <w:p w14:paraId="4E783A7E" w14:textId="77777777" w:rsidR="0074398A" w:rsidRDefault="00A5130A" w:rsidP="00520AD3">
      <w:pPr>
        <w:pStyle w:val="io-left"/>
        <w:numPr>
          <w:ilvl w:val="0"/>
          <w:numId w:val="27"/>
        </w:numPr>
        <w:shd w:val="clear" w:color="auto" w:fill="FFFFFF"/>
        <w:spacing w:before="0" w:beforeAutospacing="0" w:after="0" w:afterAutospacing="0"/>
        <w:ind w:left="720"/>
      </w:pPr>
      <w:r w:rsidRPr="00A5130A">
        <w:t xml:space="preserve">Matthews EL, Maertens MM, </w:t>
      </w:r>
      <w:r w:rsidR="00B75C86">
        <w:rPr>
          <w:b/>
        </w:rPr>
        <w:t>Hosi</w:t>
      </w:r>
      <w:r w:rsidRPr="00A5130A">
        <w:rPr>
          <w:b/>
        </w:rPr>
        <w:t>ck PA</w:t>
      </w:r>
      <w:r w:rsidRPr="00A5130A">
        <w:t xml:space="preserve">. </w:t>
      </w:r>
      <w:r>
        <w:t>Hyper</w:t>
      </w:r>
      <w:r w:rsidRPr="00A5130A">
        <w:t xml:space="preserve">hydration Acutely Increases Bioelectrical Impedance Analysis Body Fat Estimates. </w:t>
      </w:r>
      <w:r w:rsidRPr="00A5130A">
        <w:rPr>
          <w:i/>
        </w:rPr>
        <w:t>Med Sci Sports Exerc</w:t>
      </w:r>
      <w:r w:rsidRPr="00A5130A">
        <w:t xml:space="preserve">. </w:t>
      </w:r>
      <w:r>
        <w:t>2018 May; 50</w:t>
      </w:r>
      <w:r w:rsidRPr="00A5130A">
        <w:t>(5S): 160. doi: 10.1249/01.mss.0000535615.83591.fb</w:t>
      </w:r>
      <w:r>
        <w:t xml:space="preserve">. </w:t>
      </w:r>
      <w:hyperlink r:id="rId48" w:history="1">
        <w:r w:rsidR="0074398A" w:rsidRPr="008A605B">
          <w:rPr>
            <w:rStyle w:val="Hyperlink"/>
          </w:rPr>
          <w:t>https://journals.lww.com/acsm-msse/Fulltext/2018/05001/Hyperhydration_Acutely_Increases_Bioelectrical.533.aspx</w:t>
        </w:r>
      </w:hyperlink>
    </w:p>
    <w:p w14:paraId="7568D45A" w14:textId="77777777" w:rsidR="0074398A" w:rsidRDefault="0074398A" w:rsidP="00520AD3">
      <w:pPr>
        <w:pStyle w:val="ListParagraph"/>
        <w:ind w:hanging="360"/>
      </w:pPr>
    </w:p>
    <w:p w14:paraId="51A78611" w14:textId="77777777" w:rsidR="00353D6F" w:rsidRPr="0074398A" w:rsidRDefault="000535B4" w:rsidP="00520AD3">
      <w:pPr>
        <w:pStyle w:val="io-left"/>
        <w:numPr>
          <w:ilvl w:val="0"/>
          <w:numId w:val="27"/>
        </w:numPr>
        <w:shd w:val="clear" w:color="auto" w:fill="FFFFFF"/>
        <w:spacing w:before="0" w:beforeAutospacing="0" w:after="0" w:afterAutospacing="0"/>
        <w:ind w:left="720"/>
      </w:pPr>
      <w:r w:rsidRPr="00353D6F">
        <w:rPr>
          <w:b/>
        </w:rPr>
        <w:t>Hosick</w:t>
      </w:r>
      <w:r w:rsidR="00DC371A" w:rsidRPr="00353D6F">
        <w:rPr>
          <w:b/>
        </w:rPr>
        <w:t xml:space="preserve"> PA</w:t>
      </w:r>
      <w:r w:rsidRPr="00353D6F">
        <w:rPr>
          <w:b/>
        </w:rPr>
        <w:t>,</w:t>
      </w:r>
      <w:r w:rsidRPr="004940B5">
        <w:t xml:space="preserve"> Pigman</w:t>
      </w:r>
      <w:r w:rsidR="00DC371A" w:rsidRPr="004940B5">
        <w:t xml:space="preserve"> J</w:t>
      </w:r>
      <w:r w:rsidRPr="004940B5">
        <w:t>, Sullivan</w:t>
      </w:r>
      <w:r w:rsidR="00DC371A" w:rsidRPr="004940B5">
        <w:t xml:space="preserve"> W</w:t>
      </w:r>
      <w:r w:rsidRPr="004940B5">
        <w:t>, Leigh</w:t>
      </w:r>
      <w:r w:rsidR="00DC371A" w:rsidRPr="004940B5">
        <w:t xml:space="preserve"> S</w:t>
      </w:r>
      <w:r w:rsidRPr="004940B5">
        <w:t>. The Effect of a Backpack Hip Strap on Energy Expenditure While Walking. </w:t>
      </w:r>
      <w:r w:rsidRPr="00353D6F">
        <w:rPr>
          <w:i/>
          <w:iCs/>
        </w:rPr>
        <w:t>Med Sci Sports Exerc</w:t>
      </w:r>
      <w:r w:rsidRPr="004940B5">
        <w:t>. 2017</w:t>
      </w:r>
      <w:r w:rsidR="00DC371A" w:rsidRPr="004940B5">
        <w:t xml:space="preserve"> May; 49(5S): 745. doi: </w:t>
      </w:r>
      <w:r w:rsidR="00DC371A" w:rsidRPr="00353D6F">
        <w:rPr>
          <w:shd w:val="clear" w:color="auto" w:fill="FFFFFF"/>
        </w:rPr>
        <w:t>10.1249/01.mss.0000518981.48476.b8</w:t>
      </w:r>
      <w:r w:rsidR="0074398A">
        <w:rPr>
          <w:shd w:val="clear" w:color="auto" w:fill="FFFFFF"/>
        </w:rPr>
        <w:t xml:space="preserve">. </w:t>
      </w:r>
      <w:hyperlink r:id="rId49" w:history="1">
        <w:r w:rsidR="0074398A" w:rsidRPr="008A605B">
          <w:rPr>
            <w:rStyle w:val="Hyperlink"/>
            <w:shd w:val="clear" w:color="auto" w:fill="FFFFFF"/>
          </w:rPr>
          <w:t>https://journals.lww.com/acsm-msse/Fulltext/2017/05001/The_Effect_of_a_Backpack_Hip_Strap_on_Energy.2176.aspx</w:t>
        </w:r>
      </w:hyperlink>
    </w:p>
    <w:p w14:paraId="22CF204E" w14:textId="77777777" w:rsidR="0074398A" w:rsidRDefault="0074398A" w:rsidP="00520AD3">
      <w:pPr>
        <w:pStyle w:val="ListParagraph"/>
        <w:ind w:hanging="360"/>
      </w:pPr>
    </w:p>
    <w:p w14:paraId="7F1719E9" w14:textId="77777777" w:rsidR="00353D6F" w:rsidRDefault="008331E8" w:rsidP="00520AD3">
      <w:pPr>
        <w:pStyle w:val="io-left"/>
        <w:numPr>
          <w:ilvl w:val="0"/>
          <w:numId w:val="27"/>
        </w:numPr>
        <w:shd w:val="clear" w:color="auto" w:fill="FFFFFF"/>
        <w:spacing w:before="0" w:beforeAutospacing="0" w:after="0" w:afterAutospacing="0"/>
        <w:ind w:left="720"/>
      </w:pPr>
      <w:r w:rsidRPr="004940B5">
        <w:t xml:space="preserve">Matthews EL, Guarino SA, Masiddo JM, </w:t>
      </w:r>
      <w:r w:rsidRPr="00353D6F">
        <w:rPr>
          <w:b/>
        </w:rPr>
        <w:t>Hosick P</w:t>
      </w:r>
      <w:r w:rsidR="00BF4675" w:rsidRPr="00353D6F">
        <w:rPr>
          <w:b/>
        </w:rPr>
        <w:t>A</w:t>
      </w:r>
      <w:r w:rsidR="00BF4675" w:rsidRPr="004940B5">
        <w:t>.</w:t>
      </w:r>
      <w:r w:rsidRPr="004940B5">
        <w:t xml:space="preserve"> </w:t>
      </w:r>
      <w:r w:rsidR="00BF4675" w:rsidRPr="004940B5">
        <w:t xml:space="preserve">Doppler Measurement of Parasternal Aortic Blood Flow Velocity: A Pilot Study. </w:t>
      </w:r>
      <w:r w:rsidR="00BF4675" w:rsidRPr="00465934">
        <w:rPr>
          <w:i/>
        </w:rPr>
        <w:t>Med Sci Sports Exe</w:t>
      </w:r>
      <w:r w:rsidR="00BF4675" w:rsidRPr="004940B5">
        <w:t>rc. 2017</w:t>
      </w:r>
      <w:r w:rsidR="00BF4675" w:rsidRPr="004940B5">
        <w:rPr>
          <w:rStyle w:val="apple-converted-space"/>
        </w:rPr>
        <w:t> </w:t>
      </w:r>
      <w:r w:rsidR="00BF4675" w:rsidRPr="004940B5">
        <w:t>May; 49(5S):726. doi: 10.1249/01.mss.0000518931.37693.7d</w:t>
      </w:r>
      <w:r w:rsidR="0074398A">
        <w:t xml:space="preserve">. </w:t>
      </w:r>
      <w:hyperlink r:id="rId50" w:history="1">
        <w:r w:rsidR="0074398A" w:rsidRPr="008A605B">
          <w:rPr>
            <w:rStyle w:val="Hyperlink"/>
          </w:rPr>
          <w:t>https://journals.lww.com/acsm-msse/Fulltext/2017/05001/Doppler_Measurement_of_Parasternal_Aortic_Blood.2126.aspx</w:t>
        </w:r>
      </w:hyperlink>
    </w:p>
    <w:p w14:paraId="344A0E16" w14:textId="77777777" w:rsidR="0074398A" w:rsidRDefault="0074398A" w:rsidP="00520AD3">
      <w:pPr>
        <w:pStyle w:val="ListParagraph"/>
        <w:ind w:hanging="360"/>
      </w:pPr>
    </w:p>
    <w:p w14:paraId="180B2102" w14:textId="77777777" w:rsidR="00353D6F" w:rsidRPr="0074398A" w:rsidRDefault="00DC371A" w:rsidP="00520AD3">
      <w:pPr>
        <w:pStyle w:val="io-left"/>
        <w:numPr>
          <w:ilvl w:val="0"/>
          <w:numId w:val="27"/>
        </w:numPr>
        <w:shd w:val="clear" w:color="auto" w:fill="FFFFFF"/>
        <w:spacing w:before="0" w:beforeAutospacing="0" w:after="0" w:afterAutospacing="0"/>
        <w:ind w:left="720"/>
      </w:pPr>
      <w:r w:rsidRPr="004940B5">
        <w:rPr>
          <w:rStyle w:val="authors"/>
        </w:rPr>
        <w:t xml:space="preserve">Sullivan W, </w:t>
      </w:r>
      <w:r w:rsidRPr="00353D6F">
        <w:rPr>
          <w:rStyle w:val="authors"/>
          <w:b/>
        </w:rPr>
        <w:t>Hosick PA</w:t>
      </w:r>
      <w:r w:rsidRPr="004940B5">
        <w:rPr>
          <w:rStyle w:val="authors"/>
        </w:rPr>
        <w:t>, Gardin FA, Leigh S.</w:t>
      </w:r>
      <w:r w:rsidR="0074398A">
        <w:rPr>
          <w:rStyle w:val="authors"/>
        </w:rPr>
        <w:t xml:space="preserve"> </w:t>
      </w:r>
      <w:r w:rsidRPr="004940B5">
        <w:t xml:space="preserve">Trunk and Hip Flexor Muscle EMG Responses to Four Phases of Two Different Style Sit-Ups. </w:t>
      </w:r>
      <w:r w:rsidRPr="00353D6F">
        <w:rPr>
          <w:rStyle w:val="journaltitleinsearch"/>
          <w:bCs/>
          <w:i/>
        </w:rPr>
        <w:t>Med Sci Spots Exerc</w:t>
      </w:r>
      <w:r w:rsidRPr="004940B5">
        <w:t xml:space="preserve">. 2017 May; 49(5S):461. </w:t>
      </w:r>
      <w:r w:rsidRPr="00353D6F">
        <w:rPr>
          <w:shd w:val="clear" w:color="auto" w:fill="FFFFFF"/>
        </w:rPr>
        <w:t>doi: 10.1249/01.mss.0000518151.59594.e5</w:t>
      </w:r>
      <w:r w:rsidR="0074398A">
        <w:rPr>
          <w:shd w:val="clear" w:color="auto" w:fill="FFFFFF"/>
        </w:rPr>
        <w:t xml:space="preserve">. </w:t>
      </w:r>
      <w:hyperlink r:id="rId51" w:history="1">
        <w:r w:rsidR="0074398A" w:rsidRPr="008A605B">
          <w:rPr>
            <w:rStyle w:val="Hyperlink"/>
            <w:shd w:val="clear" w:color="auto" w:fill="FFFFFF"/>
          </w:rPr>
          <w:t>https://journals.lww.com/acsm-msse/Fulltext/2017/05001/Trunk_And_Hip_Flexor_Muscle_EMG_Responses_To_Four.1346.aspx</w:t>
        </w:r>
      </w:hyperlink>
    </w:p>
    <w:p w14:paraId="7DFE1A59" w14:textId="77777777" w:rsidR="0074398A" w:rsidRDefault="0074398A" w:rsidP="00520AD3">
      <w:pPr>
        <w:pStyle w:val="ListParagraph"/>
        <w:ind w:hanging="360"/>
      </w:pPr>
    </w:p>
    <w:p w14:paraId="1845B342" w14:textId="77777777" w:rsidR="00353D6F" w:rsidRPr="00353D6F" w:rsidRDefault="00C57ED0" w:rsidP="00520AD3">
      <w:pPr>
        <w:pStyle w:val="io-left"/>
        <w:numPr>
          <w:ilvl w:val="0"/>
          <w:numId w:val="27"/>
        </w:numPr>
        <w:shd w:val="clear" w:color="auto" w:fill="FFFFFF"/>
        <w:spacing w:before="0" w:beforeAutospacing="0" w:after="0" w:afterAutospacing="0"/>
        <w:ind w:left="720"/>
      </w:pPr>
      <w:r w:rsidRPr="00353D6F">
        <w:rPr>
          <w:bCs/>
        </w:rPr>
        <w:t>Pigman</w:t>
      </w:r>
      <w:r w:rsidR="00BF4675" w:rsidRPr="00353D6F">
        <w:rPr>
          <w:bCs/>
        </w:rPr>
        <w:t xml:space="preserve"> J</w:t>
      </w:r>
      <w:r w:rsidRPr="00353D6F">
        <w:rPr>
          <w:bCs/>
        </w:rPr>
        <w:t xml:space="preserve">, </w:t>
      </w:r>
      <w:r w:rsidR="00BF4675" w:rsidRPr="00353D6F">
        <w:rPr>
          <w:bCs/>
        </w:rPr>
        <w:t>L</w:t>
      </w:r>
      <w:r w:rsidRPr="00353D6F">
        <w:rPr>
          <w:bCs/>
        </w:rPr>
        <w:t>eigh</w:t>
      </w:r>
      <w:r w:rsidR="00BF4675" w:rsidRPr="00353D6F">
        <w:rPr>
          <w:bCs/>
        </w:rPr>
        <w:t xml:space="preserve"> S</w:t>
      </w:r>
      <w:r w:rsidRPr="00353D6F">
        <w:rPr>
          <w:bCs/>
        </w:rPr>
        <w:t xml:space="preserve">, </w:t>
      </w:r>
      <w:r w:rsidRPr="00353D6F">
        <w:rPr>
          <w:b/>
          <w:bCs/>
        </w:rPr>
        <w:t>Hosick</w:t>
      </w:r>
      <w:r w:rsidR="00BF4675" w:rsidRPr="00353D6F">
        <w:rPr>
          <w:b/>
          <w:bCs/>
        </w:rPr>
        <w:t xml:space="preserve"> PA</w:t>
      </w:r>
      <w:r w:rsidRPr="00353D6F">
        <w:rPr>
          <w:bCs/>
        </w:rPr>
        <w:t xml:space="preserve">. The Effects </w:t>
      </w:r>
      <w:r w:rsidR="005355C2" w:rsidRPr="00353D6F">
        <w:rPr>
          <w:bCs/>
        </w:rPr>
        <w:t>of Wearing a</w:t>
      </w:r>
      <w:r w:rsidRPr="00353D6F">
        <w:rPr>
          <w:bCs/>
        </w:rPr>
        <w:t xml:space="preserve"> Backp</w:t>
      </w:r>
      <w:r w:rsidR="005355C2" w:rsidRPr="00353D6F">
        <w:rPr>
          <w:bCs/>
        </w:rPr>
        <w:t>ack Hip Strap on Trunk a</w:t>
      </w:r>
      <w:r w:rsidRPr="00353D6F">
        <w:rPr>
          <w:bCs/>
        </w:rPr>
        <w:t>nd Knee Biomecha</w:t>
      </w:r>
      <w:r w:rsidR="005355C2" w:rsidRPr="00353D6F">
        <w:rPr>
          <w:bCs/>
        </w:rPr>
        <w:t>nics during Overground Walking a</w:t>
      </w:r>
      <w:r w:rsidRPr="00353D6F">
        <w:rPr>
          <w:bCs/>
        </w:rPr>
        <w:t xml:space="preserve">nd Step Descending. Presented at the American Society of Biomechanics National Conference in Raleigh, NC on August 3, 2016. </w:t>
      </w:r>
    </w:p>
    <w:p w14:paraId="44FAA63F" w14:textId="77777777" w:rsidR="00353D6F" w:rsidRDefault="00353D6F" w:rsidP="00520AD3">
      <w:pPr>
        <w:pStyle w:val="ListParagraph"/>
        <w:ind w:hanging="360"/>
        <w:rPr>
          <w:b/>
          <w:bCs/>
        </w:rPr>
      </w:pPr>
    </w:p>
    <w:p w14:paraId="5EC88C5C" w14:textId="77777777" w:rsidR="00353D6F" w:rsidRPr="0074398A" w:rsidRDefault="00C57ED0" w:rsidP="00520AD3">
      <w:pPr>
        <w:pStyle w:val="io-left"/>
        <w:numPr>
          <w:ilvl w:val="0"/>
          <w:numId w:val="27"/>
        </w:numPr>
        <w:shd w:val="clear" w:color="auto" w:fill="FFFFFF"/>
        <w:spacing w:before="0" w:beforeAutospacing="0" w:after="0" w:afterAutospacing="0"/>
        <w:ind w:left="720"/>
      </w:pPr>
      <w:r w:rsidRPr="00353D6F">
        <w:rPr>
          <w:b/>
          <w:bCs/>
        </w:rPr>
        <w:t>Hosick</w:t>
      </w:r>
      <w:r w:rsidR="00BF4675" w:rsidRPr="00353D6F">
        <w:rPr>
          <w:b/>
          <w:bCs/>
        </w:rPr>
        <w:t xml:space="preserve"> PA</w:t>
      </w:r>
      <w:r w:rsidRPr="00353D6F">
        <w:rPr>
          <w:bCs/>
        </w:rPr>
        <w:t>, Matthews</w:t>
      </w:r>
      <w:r w:rsidR="00BF4675" w:rsidRPr="00353D6F">
        <w:rPr>
          <w:bCs/>
        </w:rPr>
        <w:t xml:space="preserve"> EL</w:t>
      </w:r>
      <w:r w:rsidRPr="00353D6F">
        <w:rPr>
          <w:bCs/>
        </w:rPr>
        <w:t xml:space="preserve">, Leigh S. Greater cardiovascular fitness moderates the relationship between body fat and resting testosterone: NHANES 2003-2004. </w:t>
      </w:r>
      <w:r w:rsidRPr="00353D6F">
        <w:rPr>
          <w:bCs/>
          <w:i/>
        </w:rPr>
        <w:t>Med Sci Sports Exerc</w:t>
      </w:r>
      <w:r w:rsidR="000535B4" w:rsidRPr="00353D6F">
        <w:rPr>
          <w:bCs/>
        </w:rPr>
        <w:t>.</w:t>
      </w:r>
      <w:r w:rsidRPr="00353D6F">
        <w:rPr>
          <w:bCs/>
        </w:rPr>
        <w:t xml:space="preserve"> 2016 May; 48(5 Suppl 1); 355. doi: </w:t>
      </w:r>
      <w:r w:rsidRPr="00353D6F">
        <w:rPr>
          <w:color w:val="000000"/>
          <w:shd w:val="clear" w:color="auto" w:fill="FFFFFF"/>
        </w:rPr>
        <w:t>10.1249/01.mss.0000486079.43761.50.</w:t>
      </w:r>
      <w:r w:rsidR="0074398A">
        <w:rPr>
          <w:color w:val="000000"/>
          <w:shd w:val="clear" w:color="auto" w:fill="FFFFFF"/>
        </w:rPr>
        <w:t xml:space="preserve"> </w:t>
      </w:r>
      <w:hyperlink r:id="rId52" w:history="1">
        <w:r w:rsidR="0074398A" w:rsidRPr="008A605B">
          <w:rPr>
            <w:rStyle w:val="Hyperlink"/>
            <w:shd w:val="clear" w:color="auto" w:fill="FFFFFF"/>
          </w:rPr>
          <w:t>https://journals.lww.com/acsm-msse/Fulltext/2016/05001/Greater_Cardiovascular_Fitness_Moderates_The.1073.aspx</w:t>
        </w:r>
      </w:hyperlink>
    </w:p>
    <w:p w14:paraId="4EBD9E95" w14:textId="77777777" w:rsidR="0074398A" w:rsidRDefault="0074398A" w:rsidP="00520AD3">
      <w:pPr>
        <w:pStyle w:val="ListParagraph"/>
        <w:ind w:hanging="360"/>
      </w:pPr>
    </w:p>
    <w:p w14:paraId="5B7988F4" w14:textId="77777777" w:rsidR="00353D6F" w:rsidRPr="0074398A" w:rsidRDefault="00C57ED0" w:rsidP="00520AD3">
      <w:pPr>
        <w:pStyle w:val="io-left"/>
        <w:numPr>
          <w:ilvl w:val="0"/>
          <w:numId w:val="27"/>
        </w:numPr>
        <w:shd w:val="clear" w:color="auto" w:fill="FFFFFF"/>
        <w:spacing w:before="0" w:beforeAutospacing="0" w:after="0" w:afterAutospacing="0"/>
        <w:ind w:left="720"/>
      </w:pPr>
      <w:r w:rsidRPr="00353D6F">
        <w:rPr>
          <w:bCs/>
        </w:rPr>
        <w:t>Sullivan</w:t>
      </w:r>
      <w:r w:rsidR="00BF4675" w:rsidRPr="00353D6F">
        <w:rPr>
          <w:bCs/>
        </w:rPr>
        <w:t xml:space="preserve"> W</w:t>
      </w:r>
      <w:r w:rsidRPr="00353D6F">
        <w:rPr>
          <w:bCs/>
        </w:rPr>
        <w:t xml:space="preserve">, </w:t>
      </w:r>
      <w:r w:rsidRPr="00353D6F">
        <w:rPr>
          <w:b/>
          <w:bCs/>
        </w:rPr>
        <w:t>Hosick</w:t>
      </w:r>
      <w:r w:rsidR="00BF4675" w:rsidRPr="00353D6F">
        <w:rPr>
          <w:b/>
          <w:bCs/>
        </w:rPr>
        <w:t xml:space="preserve"> PA</w:t>
      </w:r>
      <w:r w:rsidR="00BF4675" w:rsidRPr="00353D6F">
        <w:rPr>
          <w:bCs/>
        </w:rPr>
        <w:t xml:space="preserve">, </w:t>
      </w:r>
      <w:r w:rsidRPr="00353D6F">
        <w:rPr>
          <w:bCs/>
        </w:rPr>
        <w:t>Gardin</w:t>
      </w:r>
      <w:r w:rsidR="00BF4675" w:rsidRPr="00353D6F">
        <w:rPr>
          <w:bCs/>
        </w:rPr>
        <w:t xml:space="preserve"> FA</w:t>
      </w:r>
      <w:r w:rsidRPr="00353D6F">
        <w:rPr>
          <w:bCs/>
        </w:rPr>
        <w:t xml:space="preserve">, Steven Leigh. The effect of four different abdominal exercises on concentric versus eccentric electromyography activity. </w:t>
      </w:r>
      <w:r w:rsidRPr="00353D6F">
        <w:rPr>
          <w:bCs/>
          <w:i/>
        </w:rPr>
        <w:t>Med Sci Sports Exerc.</w:t>
      </w:r>
      <w:r w:rsidRPr="00353D6F">
        <w:rPr>
          <w:bCs/>
        </w:rPr>
        <w:t xml:space="preserve"> 2016 May; 28(5 Suppl 1); </w:t>
      </w:r>
      <w:r w:rsidRPr="00353D6F">
        <w:rPr>
          <w:bCs/>
        </w:rPr>
        <w:lastRenderedPageBreak/>
        <w:t>954. doi: 10.1249/.mss.0000487858.34073.54</w:t>
      </w:r>
      <w:r w:rsidR="0074398A">
        <w:rPr>
          <w:bCs/>
        </w:rPr>
        <w:t xml:space="preserve">. </w:t>
      </w:r>
      <w:hyperlink r:id="rId53" w:history="1">
        <w:r w:rsidR="0074398A" w:rsidRPr="008A605B">
          <w:rPr>
            <w:rStyle w:val="Hyperlink"/>
            <w:bCs/>
          </w:rPr>
          <w:t>https://journals.lww.com/acsm-msse/Fulltext/2016/05001/The_Effect_Of_Four_Different_Abdominal_Exercises.2852.aspx</w:t>
        </w:r>
      </w:hyperlink>
    </w:p>
    <w:p w14:paraId="6087D5C6" w14:textId="77777777" w:rsidR="0074398A" w:rsidRDefault="0074398A" w:rsidP="00520AD3">
      <w:pPr>
        <w:pStyle w:val="ListParagraph"/>
        <w:ind w:hanging="360"/>
      </w:pPr>
    </w:p>
    <w:p w14:paraId="562104AA" w14:textId="77777777" w:rsidR="00353D6F" w:rsidRPr="0074398A" w:rsidRDefault="00C57ED0" w:rsidP="00520AD3">
      <w:pPr>
        <w:pStyle w:val="io-left"/>
        <w:numPr>
          <w:ilvl w:val="0"/>
          <w:numId w:val="27"/>
        </w:numPr>
        <w:shd w:val="clear" w:color="auto" w:fill="FFFFFF"/>
        <w:spacing w:before="0" w:beforeAutospacing="0" w:after="0" w:afterAutospacing="0"/>
        <w:ind w:left="720"/>
      </w:pPr>
      <w:r w:rsidRPr="00353D6F">
        <w:rPr>
          <w:bCs/>
        </w:rPr>
        <w:t>Sullivan</w:t>
      </w:r>
      <w:r w:rsidR="00BF4675" w:rsidRPr="00353D6F">
        <w:rPr>
          <w:bCs/>
        </w:rPr>
        <w:t xml:space="preserve"> W</w:t>
      </w:r>
      <w:r w:rsidRPr="00353D6F">
        <w:rPr>
          <w:bCs/>
        </w:rPr>
        <w:t xml:space="preserve">, </w:t>
      </w:r>
      <w:r w:rsidRPr="00353D6F">
        <w:rPr>
          <w:b/>
          <w:bCs/>
        </w:rPr>
        <w:t>Hosick</w:t>
      </w:r>
      <w:r w:rsidR="00BF4675" w:rsidRPr="00353D6F">
        <w:rPr>
          <w:b/>
          <w:bCs/>
        </w:rPr>
        <w:t xml:space="preserve"> PA</w:t>
      </w:r>
      <w:r w:rsidRPr="00353D6F">
        <w:rPr>
          <w:bCs/>
        </w:rPr>
        <w:t>, Gardin</w:t>
      </w:r>
      <w:r w:rsidR="00BF4675" w:rsidRPr="00353D6F">
        <w:rPr>
          <w:bCs/>
        </w:rPr>
        <w:t xml:space="preserve"> FA</w:t>
      </w:r>
      <w:r w:rsidRPr="00353D6F">
        <w:rPr>
          <w:bCs/>
        </w:rPr>
        <w:t>, Leigh</w:t>
      </w:r>
      <w:r w:rsidR="00BF4675" w:rsidRPr="00353D6F">
        <w:rPr>
          <w:bCs/>
        </w:rPr>
        <w:t xml:space="preserve"> S</w:t>
      </w:r>
      <w:r w:rsidRPr="00353D6F">
        <w:rPr>
          <w:bCs/>
        </w:rPr>
        <w:t xml:space="preserve">. Core Muscle EMG Responses to Four Different Trunk Flexion Exercises. </w:t>
      </w:r>
      <w:r w:rsidRPr="00353D6F">
        <w:rPr>
          <w:bCs/>
          <w:i/>
        </w:rPr>
        <w:t>Med Sci Sports Exerc.</w:t>
      </w:r>
      <w:r w:rsidRPr="00353D6F">
        <w:rPr>
          <w:bCs/>
        </w:rPr>
        <w:t xml:space="preserve"> 2015 May: 47(5) Supplement 1: S686.</w:t>
      </w:r>
      <w:r w:rsidR="0074398A">
        <w:rPr>
          <w:bCs/>
        </w:rPr>
        <w:t xml:space="preserve"> </w:t>
      </w:r>
      <w:hyperlink r:id="rId54" w:history="1">
        <w:r w:rsidR="0074398A" w:rsidRPr="008A605B">
          <w:rPr>
            <w:rStyle w:val="Hyperlink"/>
            <w:bCs/>
          </w:rPr>
          <w:t>https://journals.lww.com/acsm-msse/Fulltext/2015/05001/Core_Muscle_EMG_Responses_to_Four_Different_Trunk.2643.aspx</w:t>
        </w:r>
      </w:hyperlink>
    </w:p>
    <w:p w14:paraId="4BBCD1A3" w14:textId="77777777" w:rsidR="0074398A" w:rsidRDefault="0074398A" w:rsidP="00520AD3">
      <w:pPr>
        <w:pStyle w:val="ListParagraph"/>
        <w:ind w:hanging="360"/>
      </w:pPr>
    </w:p>
    <w:p w14:paraId="25C338ED" w14:textId="77777777" w:rsidR="00353D6F" w:rsidRPr="00520AD3" w:rsidRDefault="00C57ED0" w:rsidP="00520AD3">
      <w:pPr>
        <w:pStyle w:val="io-left"/>
        <w:numPr>
          <w:ilvl w:val="0"/>
          <w:numId w:val="27"/>
        </w:numPr>
        <w:shd w:val="clear" w:color="auto" w:fill="FFFFFF"/>
        <w:spacing w:before="0" w:beforeAutospacing="0" w:after="0" w:afterAutospacing="0"/>
        <w:ind w:left="720"/>
      </w:pPr>
      <w:r w:rsidRPr="00353D6F">
        <w:rPr>
          <w:bCs/>
        </w:rPr>
        <w:t>Alamodi</w:t>
      </w:r>
      <w:r w:rsidR="00BF4675" w:rsidRPr="00353D6F">
        <w:rPr>
          <w:bCs/>
        </w:rPr>
        <w:t xml:space="preserve"> AA</w:t>
      </w:r>
      <w:r w:rsidRPr="00353D6F">
        <w:rPr>
          <w:bCs/>
        </w:rPr>
        <w:t>,</w:t>
      </w:r>
      <w:r w:rsidRPr="00353D6F">
        <w:rPr>
          <w:b/>
          <w:bCs/>
        </w:rPr>
        <w:t xml:space="preserve"> Hosick</w:t>
      </w:r>
      <w:r w:rsidR="00BF4675" w:rsidRPr="00353D6F">
        <w:rPr>
          <w:b/>
          <w:bCs/>
        </w:rPr>
        <w:t xml:space="preserve"> PA</w:t>
      </w:r>
      <w:r w:rsidRPr="00353D6F">
        <w:rPr>
          <w:bCs/>
        </w:rPr>
        <w:t>, Drummond</w:t>
      </w:r>
      <w:r w:rsidR="00BF4675" w:rsidRPr="00353D6F">
        <w:rPr>
          <w:bCs/>
        </w:rPr>
        <w:t xml:space="preserve"> HA</w:t>
      </w:r>
      <w:r w:rsidRPr="00353D6F">
        <w:rPr>
          <w:bCs/>
        </w:rPr>
        <w:t>, Hinds</w:t>
      </w:r>
      <w:r w:rsidR="00BF4675" w:rsidRPr="00353D6F">
        <w:rPr>
          <w:bCs/>
        </w:rPr>
        <w:t xml:space="preserve"> TD</w:t>
      </w:r>
      <w:r w:rsidRPr="00353D6F">
        <w:rPr>
          <w:bCs/>
        </w:rPr>
        <w:t>, Stec</w:t>
      </w:r>
      <w:r w:rsidR="00BF4675" w:rsidRPr="00353D6F">
        <w:rPr>
          <w:bCs/>
        </w:rPr>
        <w:t xml:space="preserve"> DE</w:t>
      </w:r>
      <w:r w:rsidRPr="00353D6F">
        <w:rPr>
          <w:bCs/>
        </w:rPr>
        <w:t xml:space="preserve">. Liver Specific Knockout of Biliverdin Reductase-A (BVRA) Enhances High Fat Diet-induced Hepatic Steatosis and Type II Diabetes in Mice. </w:t>
      </w:r>
      <w:r w:rsidRPr="001D2687">
        <w:rPr>
          <w:bCs/>
          <w:i/>
        </w:rPr>
        <w:t>FASEB J</w:t>
      </w:r>
      <w:r w:rsidRPr="00353D6F">
        <w:rPr>
          <w:bCs/>
        </w:rPr>
        <w:t>. 2015 Apr; (29):1004.6</w:t>
      </w:r>
      <w:r w:rsidR="00520AD3">
        <w:rPr>
          <w:bCs/>
        </w:rPr>
        <w:t xml:space="preserve">. </w:t>
      </w:r>
      <w:hyperlink r:id="rId55" w:history="1">
        <w:r w:rsidR="00520AD3" w:rsidRPr="008A605B">
          <w:rPr>
            <w:rStyle w:val="Hyperlink"/>
            <w:bCs/>
          </w:rPr>
          <w:t>https://www.fasebj.org/doi/10.1096/fasebj.29.1_supplement.1004.6</w:t>
        </w:r>
      </w:hyperlink>
    </w:p>
    <w:p w14:paraId="4D6BA65A" w14:textId="77777777" w:rsidR="00520AD3" w:rsidRDefault="00520AD3" w:rsidP="00520AD3">
      <w:pPr>
        <w:pStyle w:val="ListParagraph"/>
        <w:ind w:hanging="360"/>
      </w:pPr>
    </w:p>
    <w:p w14:paraId="35D9A4C3" w14:textId="77777777" w:rsidR="00353D6F" w:rsidRPr="00520AD3" w:rsidRDefault="00C57ED0" w:rsidP="00520AD3">
      <w:pPr>
        <w:pStyle w:val="io-left"/>
        <w:numPr>
          <w:ilvl w:val="0"/>
          <w:numId w:val="27"/>
        </w:numPr>
        <w:shd w:val="clear" w:color="auto" w:fill="FFFFFF"/>
        <w:spacing w:before="0" w:beforeAutospacing="0" w:after="0" w:afterAutospacing="0"/>
        <w:ind w:left="720"/>
      </w:pPr>
      <w:r w:rsidRPr="00353D6F">
        <w:rPr>
          <w:b/>
          <w:bCs/>
        </w:rPr>
        <w:t>Hosick</w:t>
      </w:r>
      <w:r w:rsidR="00BF4675" w:rsidRPr="00353D6F">
        <w:rPr>
          <w:b/>
          <w:bCs/>
        </w:rPr>
        <w:t xml:space="preserve"> PA</w:t>
      </w:r>
      <w:r w:rsidRPr="00353D6F">
        <w:rPr>
          <w:bCs/>
        </w:rPr>
        <w:t>, Ahmed</w:t>
      </w:r>
      <w:r w:rsidR="00BF4675" w:rsidRPr="00353D6F">
        <w:rPr>
          <w:bCs/>
        </w:rPr>
        <w:t xml:space="preserve"> EK</w:t>
      </w:r>
      <w:r w:rsidRPr="00353D6F">
        <w:rPr>
          <w:bCs/>
        </w:rPr>
        <w:t>, Gousset</w:t>
      </w:r>
      <w:r w:rsidR="00BF4675" w:rsidRPr="00353D6F">
        <w:rPr>
          <w:bCs/>
        </w:rPr>
        <w:t xml:space="preserve"> MU</w:t>
      </w:r>
      <w:r w:rsidRPr="00353D6F">
        <w:rPr>
          <w:bCs/>
        </w:rPr>
        <w:t>, Granger</w:t>
      </w:r>
      <w:r w:rsidR="00BF4675" w:rsidRPr="00353D6F">
        <w:rPr>
          <w:bCs/>
        </w:rPr>
        <w:t xml:space="preserve"> JP,</w:t>
      </w:r>
      <w:r w:rsidRPr="00353D6F">
        <w:rPr>
          <w:bCs/>
        </w:rPr>
        <w:t xml:space="preserve"> Stec</w:t>
      </w:r>
      <w:r w:rsidR="00BF4675" w:rsidRPr="00353D6F">
        <w:rPr>
          <w:bCs/>
        </w:rPr>
        <w:t xml:space="preserve"> DE</w:t>
      </w:r>
      <w:r w:rsidRPr="00353D6F">
        <w:rPr>
          <w:bCs/>
        </w:rPr>
        <w:t>. Chronic carbon monoxide has a transient effect to reduce weight gain in mice fed a high fat diet. FASEB J. 2014 Apr;(28):1107.3</w:t>
      </w:r>
      <w:r w:rsidR="00520AD3">
        <w:rPr>
          <w:bCs/>
        </w:rPr>
        <w:t xml:space="preserve">. </w:t>
      </w:r>
      <w:hyperlink r:id="rId56" w:history="1">
        <w:r w:rsidR="00520AD3" w:rsidRPr="008A605B">
          <w:rPr>
            <w:rStyle w:val="Hyperlink"/>
            <w:bCs/>
          </w:rPr>
          <w:t>https://www.fasebj.org/doi/10.1096/fasebj.28.1_supplement.1107.3</w:t>
        </w:r>
      </w:hyperlink>
    </w:p>
    <w:p w14:paraId="79928D0D" w14:textId="77777777" w:rsidR="00520AD3" w:rsidRDefault="00520AD3" w:rsidP="00520AD3">
      <w:pPr>
        <w:pStyle w:val="ListParagraph"/>
        <w:ind w:hanging="360"/>
      </w:pPr>
    </w:p>
    <w:p w14:paraId="063A1F1E" w14:textId="77777777" w:rsidR="00353D6F" w:rsidRDefault="00C57ED0" w:rsidP="00520AD3">
      <w:pPr>
        <w:pStyle w:val="io-left"/>
        <w:numPr>
          <w:ilvl w:val="0"/>
          <w:numId w:val="27"/>
        </w:numPr>
        <w:shd w:val="clear" w:color="auto" w:fill="FFFFFF"/>
        <w:spacing w:before="0" w:beforeAutospacing="0" w:after="0" w:afterAutospacing="0"/>
        <w:ind w:left="720"/>
      </w:pPr>
      <w:r w:rsidRPr="00353D6F">
        <w:rPr>
          <w:b/>
        </w:rPr>
        <w:t>Hosick</w:t>
      </w:r>
      <w:r w:rsidR="00BF4675" w:rsidRPr="00353D6F">
        <w:rPr>
          <w:b/>
        </w:rPr>
        <w:t xml:space="preserve"> PA</w:t>
      </w:r>
      <w:r w:rsidR="00BF4675" w:rsidRPr="004940B5">
        <w:t xml:space="preserve">, </w:t>
      </w:r>
      <w:r w:rsidRPr="004940B5">
        <w:t>AlAmoudi</w:t>
      </w:r>
      <w:r w:rsidR="00BF4675" w:rsidRPr="004940B5">
        <w:t xml:space="preserve"> AA</w:t>
      </w:r>
      <w:r w:rsidRPr="004940B5">
        <w:t>, Storm</w:t>
      </w:r>
      <w:r w:rsidR="00BF4675" w:rsidRPr="004940B5">
        <w:t xml:space="preserve"> MV</w:t>
      </w:r>
      <w:r w:rsidRPr="004940B5">
        <w:t>, Gousset</w:t>
      </w:r>
      <w:r w:rsidR="00BF4675" w:rsidRPr="004940B5">
        <w:t xml:space="preserve"> MU</w:t>
      </w:r>
      <w:r w:rsidRPr="004940B5">
        <w:t>, Pruett</w:t>
      </w:r>
      <w:r w:rsidR="00BF4675" w:rsidRPr="004940B5">
        <w:t xml:space="preserve"> BE</w:t>
      </w:r>
      <w:r w:rsidRPr="004940B5">
        <w:t>, Gray III</w:t>
      </w:r>
      <w:r w:rsidR="00BF4675" w:rsidRPr="004940B5">
        <w:t xml:space="preserve"> W</w:t>
      </w:r>
      <w:r w:rsidRPr="004940B5">
        <w:t xml:space="preserve">, </w:t>
      </w:r>
      <w:r w:rsidR="00BF4675" w:rsidRPr="004940B5">
        <w:t>St</w:t>
      </w:r>
      <w:r w:rsidRPr="004940B5">
        <w:t>out</w:t>
      </w:r>
      <w:r w:rsidR="00BF4675" w:rsidRPr="004940B5">
        <w:t xml:space="preserve"> J,</w:t>
      </w:r>
      <w:r w:rsidRPr="004940B5">
        <w:t xml:space="preserve"> Stec</w:t>
      </w:r>
      <w:r w:rsidR="00BF4675" w:rsidRPr="004940B5">
        <w:t xml:space="preserve"> DE</w:t>
      </w:r>
      <w:r w:rsidRPr="004940B5">
        <w:t>. Chronic Carbon Monoxide Treatment Attenuates the Development of Obesity and Remodels Adipocytes in Mice Fed a High Fat Diet. FASEB J. 2013 Apr;(27):1154.4</w:t>
      </w:r>
      <w:r w:rsidR="00520AD3">
        <w:t xml:space="preserve">. </w:t>
      </w:r>
      <w:hyperlink r:id="rId57" w:history="1">
        <w:r w:rsidR="00520AD3" w:rsidRPr="008A605B">
          <w:rPr>
            <w:rStyle w:val="Hyperlink"/>
          </w:rPr>
          <w:t>https://www.fasebj.org/doi/10.1096/fasebj.27.1_supplement.1154.4</w:t>
        </w:r>
      </w:hyperlink>
    </w:p>
    <w:p w14:paraId="7EC86AE1" w14:textId="77777777" w:rsidR="00520AD3" w:rsidRDefault="00520AD3" w:rsidP="00520AD3">
      <w:pPr>
        <w:pStyle w:val="ListParagraph"/>
        <w:ind w:hanging="360"/>
      </w:pPr>
    </w:p>
    <w:p w14:paraId="69B947A6" w14:textId="77777777" w:rsidR="00BF4675" w:rsidRPr="00520AD3" w:rsidRDefault="00C57ED0" w:rsidP="00520AD3">
      <w:pPr>
        <w:pStyle w:val="io-left"/>
        <w:numPr>
          <w:ilvl w:val="0"/>
          <w:numId w:val="27"/>
        </w:numPr>
        <w:shd w:val="clear" w:color="auto" w:fill="FFFFFF"/>
        <w:spacing w:before="0" w:beforeAutospacing="0" w:after="0" w:afterAutospacing="0"/>
        <w:ind w:left="720"/>
      </w:pPr>
      <w:r w:rsidRPr="00353D6F">
        <w:rPr>
          <w:b/>
          <w:bCs/>
        </w:rPr>
        <w:t>Hosick</w:t>
      </w:r>
      <w:r w:rsidR="00BF4675" w:rsidRPr="00353D6F">
        <w:rPr>
          <w:b/>
          <w:bCs/>
        </w:rPr>
        <w:t xml:space="preserve"> PA</w:t>
      </w:r>
      <w:r w:rsidR="00BF4675" w:rsidRPr="00353D6F">
        <w:rPr>
          <w:bCs/>
        </w:rPr>
        <w:t xml:space="preserve">, Leppert KM, </w:t>
      </w:r>
      <w:r w:rsidRPr="00353D6F">
        <w:rPr>
          <w:bCs/>
        </w:rPr>
        <w:t>Ten</w:t>
      </w:r>
      <w:r w:rsidR="00BF4675" w:rsidRPr="00353D6F">
        <w:rPr>
          <w:bCs/>
        </w:rPr>
        <w:t xml:space="preserve">an MS, Hackney AC, </w:t>
      </w:r>
      <w:r w:rsidRPr="00353D6F">
        <w:rPr>
          <w:bCs/>
        </w:rPr>
        <w:t>McMurray</w:t>
      </w:r>
      <w:r w:rsidR="00BF4675" w:rsidRPr="00353D6F">
        <w:rPr>
          <w:bCs/>
        </w:rPr>
        <w:t xml:space="preserve"> RG</w:t>
      </w:r>
      <w:r w:rsidRPr="00353D6F">
        <w:rPr>
          <w:bCs/>
        </w:rPr>
        <w:t xml:space="preserve">. The Response of Selected Interleukins to Maximal Exercise following Glycogen Depletion.  </w:t>
      </w:r>
      <w:r w:rsidRPr="00353D6F">
        <w:rPr>
          <w:bCs/>
          <w:i/>
        </w:rPr>
        <w:t>Med Sci Sports Exerc</w:t>
      </w:r>
      <w:r w:rsidRPr="00353D6F">
        <w:rPr>
          <w:bCs/>
        </w:rPr>
        <w:t>. 2010 May;42(5) Supplement 1:S256.</w:t>
      </w:r>
      <w:r w:rsidR="00520AD3">
        <w:rPr>
          <w:bCs/>
        </w:rPr>
        <w:t xml:space="preserve"> </w:t>
      </w:r>
      <w:hyperlink r:id="rId58" w:history="1">
        <w:r w:rsidR="00520AD3" w:rsidRPr="008A605B">
          <w:rPr>
            <w:rStyle w:val="Hyperlink"/>
            <w:bCs/>
          </w:rPr>
          <w:t>https://journals.lww.com/acsm-msse/Fulltext/2010/05001/The_Response_of_Selected_Interleukins_to_Maximal.1096.aspx</w:t>
        </w:r>
      </w:hyperlink>
    </w:p>
    <w:p w14:paraId="03FEACB6" w14:textId="77777777" w:rsidR="00520AD3" w:rsidRDefault="00520AD3" w:rsidP="00520AD3">
      <w:pPr>
        <w:pStyle w:val="ListParagraph"/>
        <w:ind w:hanging="360"/>
      </w:pPr>
    </w:p>
    <w:p w14:paraId="5C3469D4" w14:textId="77777777" w:rsidR="00BF4675" w:rsidRPr="00520AD3" w:rsidRDefault="00C57ED0" w:rsidP="00520AD3">
      <w:pPr>
        <w:pStyle w:val="ListParagraph"/>
        <w:numPr>
          <w:ilvl w:val="0"/>
          <w:numId w:val="27"/>
        </w:numPr>
        <w:ind w:left="720"/>
        <w:rPr>
          <w:b/>
        </w:rPr>
      </w:pPr>
      <w:r w:rsidRPr="004940B5">
        <w:rPr>
          <w:b/>
          <w:bCs/>
        </w:rPr>
        <w:t>Hosick</w:t>
      </w:r>
      <w:r w:rsidR="00BF4675" w:rsidRPr="004940B5">
        <w:rPr>
          <w:b/>
          <w:bCs/>
        </w:rPr>
        <w:t xml:space="preserve"> PA</w:t>
      </w:r>
      <w:r w:rsidR="00BF4675" w:rsidRPr="004940B5">
        <w:rPr>
          <w:bCs/>
        </w:rPr>
        <w:t xml:space="preserve">, Dumke CL, </w:t>
      </w:r>
      <w:r w:rsidRPr="004940B5">
        <w:rPr>
          <w:bCs/>
        </w:rPr>
        <w:t>Schumm</w:t>
      </w:r>
      <w:r w:rsidR="00BF4675" w:rsidRPr="004940B5">
        <w:rPr>
          <w:bCs/>
        </w:rPr>
        <w:t xml:space="preserve"> SC</w:t>
      </w:r>
      <w:r w:rsidRPr="004940B5">
        <w:rPr>
          <w:bCs/>
        </w:rPr>
        <w:t xml:space="preserve">. The Effect of One Season of Cycling on Bone Mineral Density. </w:t>
      </w:r>
      <w:r w:rsidRPr="004940B5">
        <w:rPr>
          <w:bCs/>
          <w:i/>
        </w:rPr>
        <w:t>Med Sci Sports Exerc</w:t>
      </w:r>
      <w:r w:rsidRPr="004940B5">
        <w:rPr>
          <w:bCs/>
        </w:rPr>
        <w:t>. 2008 May; 40(5) Supplement 1:S40.</w:t>
      </w:r>
      <w:r w:rsidR="00520AD3">
        <w:rPr>
          <w:bCs/>
        </w:rPr>
        <w:t xml:space="preserve"> </w:t>
      </w:r>
      <w:hyperlink r:id="rId59" w:history="1">
        <w:r w:rsidR="00520AD3" w:rsidRPr="008A605B">
          <w:rPr>
            <w:rStyle w:val="Hyperlink"/>
            <w:bCs/>
          </w:rPr>
          <w:t>https://journals.lww.com/acsm-msse/Fulltext/2008/05001/The_Effect_of_One_Season_of_Cycling_on_Bone.862.aspx</w:t>
        </w:r>
      </w:hyperlink>
    </w:p>
    <w:p w14:paraId="61CCCE31" w14:textId="77777777" w:rsidR="00520AD3" w:rsidRPr="00520AD3" w:rsidRDefault="00520AD3" w:rsidP="00520AD3">
      <w:pPr>
        <w:pStyle w:val="ListParagraph"/>
        <w:ind w:hanging="360"/>
        <w:rPr>
          <w:b/>
        </w:rPr>
      </w:pPr>
    </w:p>
    <w:p w14:paraId="090F2863" w14:textId="77777777" w:rsidR="00BF4675" w:rsidRPr="00520AD3" w:rsidRDefault="00C57ED0" w:rsidP="00520AD3">
      <w:pPr>
        <w:pStyle w:val="ListParagraph"/>
        <w:numPr>
          <w:ilvl w:val="0"/>
          <w:numId w:val="27"/>
        </w:numPr>
        <w:ind w:left="720"/>
        <w:rPr>
          <w:b/>
        </w:rPr>
      </w:pPr>
      <w:r w:rsidRPr="004940B5">
        <w:t>Schreiber</w:t>
      </w:r>
      <w:r w:rsidR="00BF4675" w:rsidRPr="004940B5">
        <w:t xml:space="preserve"> L</w:t>
      </w:r>
      <w:r w:rsidRPr="004940B5">
        <w:t>, McAnulty</w:t>
      </w:r>
      <w:r w:rsidR="00BF4675" w:rsidRPr="004940B5">
        <w:t xml:space="preserve"> S</w:t>
      </w:r>
      <w:r w:rsidRPr="004940B5">
        <w:t>, McAnulty</w:t>
      </w:r>
      <w:r w:rsidR="00BF4675" w:rsidRPr="004940B5">
        <w:t xml:space="preserve"> L,</w:t>
      </w:r>
      <w:r w:rsidRPr="004940B5">
        <w:t xml:space="preserve"> Rowe</w:t>
      </w:r>
      <w:r w:rsidR="00BF4675" w:rsidRPr="004940B5">
        <w:t xml:space="preserve"> B</w:t>
      </w:r>
      <w:r w:rsidRPr="004940B5">
        <w:t xml:space="preserve">, </w:t>
      </w:r>
      <w:r w:rsidRPr="004940B5">
        <w:rPr>
          <w:b/>
          <w:bCs/>
        </w:rPr>
        <w:t>Hosick</w:t>
      </w:r>
      <w:r w:rsidR="00BF4675" w:rsidRPr="004940B5">
        <w:rPr>
          <w:b/>
          <w:bCs/>
        </w:rPr>
        <w:t xml:space="preserve"> PA</w:t>
      </w:r>
      <w:r w:rsidRPr="004940B5">
        <w:rPr>
          <w:b/>
        </w:rPr>
        <w:t>,</w:t>
      </w:r>
      <w:r w:rsidRPr="004940B5">
        <w:t xml:space="preserve"> Wrieden</w:t>
      </w:r>
      <w:r w:rsidR="00BF4675" w:rsidRPr="004940B5">
        <w:t xml:space="preserve"> J</w:t>
      </w:r>
      <w:r w:rsidRPr="004940B5">
        <w:t>, Hudson</w:t>
      </w:r>
      <w:r w:rsidR="00BF4675" w:rsidRPr="004940B5">
        <w:t xml:space="preserve"> MB</w:t>
      </w:r>
      <w:r w:rsidRPr="004940B5">
        <w:t>, Quindry</w:t>
      </w:r>
      <w:r w:rsidR="00BF4675" w:rsidRPr="004940B5">
        <w:t xml:space="preserve"> JC</w:t>
      </w:r>
      <w:r w:rsidRPr="004940B5">
        <w:t>, Nieman</w:t>
      </w:r>
      <w:r w:rsidR="00BF4675" w:rsidRPr="004940B5">
        <w:t xml:space="preserve"> D</w:t>
      </w:r>
      <w:r w:rsidRPr="004940B5">
        <w:t>, Henson</w:t>
      </w:r>
      <w:r w:rsidR="00BF4675" w:rsidRPr="004940B5">
        <w:t xml:space="preserve"> D</w:t>
      </w:r>
      <w:r w:rsidRPr="004940B5">
        <w:t xml:space="preserve">. </w:t>
      </w:r>
      <w:r w:rsidRPr="004940B5">
        <w:rPr>
          <w:bCs/>
        </w:rPr>
        <w:t>Resveratrol and Catechin Administration Blunts Exercise-Induced Oxidative Stress and Cytokine IL-8.</w:t>
      </w:r>
      <w:r w:rsidRPr="004940B5">
        <w:rPr>
          <w:bCs/>
          <w:i/>
        </w:rPr>
        <w:t xml:space="preserve"> Med Sci Sports Exerc</w:t>
      </w:r>
      <w:r w:rsidRPr="004940B5">
        <w:rPr>
          <w:bCs/>
        </w:rPr>
        <w:t>. May 2008;40(5) Supplement 1:S246.</w:t>
      </w:r>
      <w:r w:rsidR="00520AD3">
        <w:rPr>
          <w:bCs/>
        </w:rPr>
        <w:t xml:space="preserve"> </w:t>
      </w:r>
      <w:hyperlink r:id="rId60" w:history="1">
        <w:r w:rsidR="00520AD3" w:rsidRPr="008A605B">
          <w:rPr>
            <w:rStyle w:val="Hyperlink"/>
            <w:bCs/>
          </w:rPr>
          <w:t>https://journals.lww.com/acsm-msse/Fulltext/2008/05001/Resveratrol_and_Catechin_Administration_Blunts.1747.aspx</w:t>
        </w:r>
      </w:hyperlink>
    </w:p>
    <w:p w14:paraId="258D17BD" w14:textId="77777777" w:rsidR="00520AD3" w:rsidRPr="00520AD3" w:rsidRDefault="00520AD3" w:rsidP="00520AD3">
      <w:pPr>
        <w:pStyle w:val="ListParagraph"/>
        <w:ind w:hanging="360"/>
        <w:rPr>
          <w:b/>
        </w:rPr>
      </w:pPr>
    </w:p>
    <w:p w14:paraId="30D462DC" w14:textId="77777777" w:rsidR="00BF4675" w:rsidRPr="00520AD3" w:rsidRDefault="00C57ED0" w:rsidP="00520AD3">
      <w:pPr>
        <w:pStyle w:val="ListParagraph"/>
        <w:numPr>
          <w:ilvl w:val="0"/>
          <w:numId w:val="27"/>
        </w:numPr>
        <w:ind w:left="720"/>
        <w:rPr>
          <w:b/>
        </w:rPr>
      </w:pPr>
      <w:r w:rsidRPr="004940B5">
        <w:rPr>
          <w:bCs/>
        </w:rPr>
        <w:t xml:space="preserve">Quindry JC, Wrieden J, Schrieber L, Hoyt E, and </w:t>
      </w:r>
      <w:r w:rsidRPr="004940B5">
        <w:rPr>
          <w:b/>
          <w:bCs/>
        </w:rPr>
        <w:t>Hosick PA</w:t>
      </w:r>
      <w:r w:rsidRPr="004940B5">
        <w:rPr>
          <w:bCs/>
        </w:rPr>
        <w:t xml:space="preserve">. Evaluation of arrhythmia scoring and exercise induced cardioprotection following ischemic reperfusion injury. </w:t>
      </w:r>
      <w:r w:rsidRPr="004940B5">
        <w:rPr>
          <w:bCs/>
          <w:i/>
        </w:rPr>
        <w:t>FASEB J</w:t>
      </w:r>
      <w:r w:rsidRPr="004940B5">
        <w:rPr>
          <w:bCs/>
        </w:rPr>
        <w:t>. 2008 Apr.; (22) 971.13-971</w:t>
      </w:r>
      <w:r w:rsidR="00520AD3">
        <w:rPr>
          <w:bCs/>
        </w:rPr>
        <w:t xml:space="preserve">. </w:t>
      </w:r>
      <w:hyperlink r:id="rId61" w:history="1">
        <w:r w:rsidR="00520AD3" w:rsidRPr="008A605B">
          <w:rPr>
            <w:rStyle w:val="Hyperlink"/>
            <w:bCs/>
          </w:rPr>
          <w:t>https://www.fasebj.org/doi/10.1096/fasebj.22.1_supplement.971.13</w:t>
        </w:r>
      </w:hyperlink>
    </w:p>
    <w:p w14:paraId="5EE16A69" w14:textId="77777777" w:rsidR="00520AD3" w:rsidRPr="00520AD3" w:rsidRDefault="00520AD3" w:rsidP="00520AD3">
      <w:pPr>
        <w:pStyle w:val="ListParagraph"/>
        <w:ind w:hanging="360"/>
        <w:rPr>
          <w:b/>
        </w:rPr>
      </w:pPr>
    </w:p>
    <w:p w14:paraId="08BC2BD8" w14:textId="77777777" w:rsidR="00BF4675" w:rsidRPr="00520AD3" w:rsidRDefault="00C57ED0" w:rsidP="00520AD3">
      <w:pPr>
        <w:pStyle w:val="ListParagraph"/>
        <w:numPr>
          <w:ilvl w:val="0"/>
          <w:numId w:val="27"/>
        </w:numPr>
        <w:ind w:left="720"/>
        <w:rPr>
          <w:b/>
        </w:rPr>
      </w:pPr>
      <w:r w:rsidRPr="004940B5">
        <w:rPr>
          <w:bCs/>
        </w:rPr>
        <w:t xml:space="preserve">Quindry JC, McAuntly S, Hudson M, </w:t>
      </w:r>
      <w:r w:rsidRPr="004940B5">
        <w:rPr>
          <w:b/>
          <w:bCs/>
        </w:rPr>
        <w:t>Hosick PA</w:t>
      </w:r>
      <w:r w:rsidRPr="004940B5">
        <w:rPr>
          <w:bCs/>
        </w:rPr>
        <w:t xml:space="preserve">, Dumke C, McAnulty L, Henson D, and Nieman D. Oral quercetin supplementation and blood oxidative stress during ultra-marathon competition. </w:t>
      </w:r>
      <w:r w:rsidRPr="001D2687">
        <w:rPr>
          <w:bCs/>
          <w:i/>
        </w:rPr>
        <w:t>FASEB J</w:t>
      </w:r>
      <w:r w:rsidRPr="004940B5">
        <w:rPr>
          <w:bCs/>
        </w:rPr>
        <w:t>. 2007 Apr.; (21) A173</w:t>
      </w:r>
      <w:r w:rsidR="00520AD3">
        <w:rPr>
          <w:bCs/>
        </w:rPr>
        <w:t xml:space="preserve">. </w:t>
      </w:r>
      <w:hyperlink r:id="rId62" w:history="1">
        <w:r w:rsidR="00520AD3" w:rsidRPr="008A605B">
          <w:rPr>
            <w:rStyle w:val="Hyperlink"/>
            <w:bCs/>
          </w:rPr>
          <w:t>https://www.fasebj.org/doi/10.1096/fasebj.21.5.A173-b</w:t>
        </w:r>
      </w:hyperlink>
    </w:p>
    <w:p w14:paraId="35EAADF3" w14:textId="77777777" w:rsidR="00520AD3" w:rsidRPr="00520AD3" w:rsidRDefault="00520AD3" w:rsidP="00520AD3">
      <w:pPr>
        <w:pStyle w:val="ListParagraph"/>
        <w:ind w:hanging="360"/>
        <w:rPr>
          <w:b/>
        </w:rPr>
      </w:pPr>
    </w:p>
    <w:p w14:paraId="07200AC3" w14:textId="77777777" w:rsidR="00C57ED0" w:rsidRPr="00520AD3" w:rsidRDefault="00C57ED0" w:rsidP="00520AD3">
      <w:pPr>
        <w:pStyle w:val="ListParagraph"/>
        <w:numPr>
          <w:ilvl w:val="0"/>
          <w:numId w:val="27"/>
        </w:numPr>
        <w:ind w:left="720"/>
        <w:rPr>
          <w:b/>
        </w:rPr>
      </w:pPr>
      <w:r w:rsidRPr="004940B5">
        <w:t xml:space="preserve">McAnulty, SR, McAnulty, LS, Quindry, JC, Nieman, DC, </w:t>
      </w:r>
      <w:r w:rsidRPr="004940B5">
        <w:rPr>
          <w:b/>
        </w:rPr>
        <w:t>Hosick, PA</w:t>
      </w:r>
      <w:r w:rsidRPr="004940B5">
        <w:t xml:space="preserve">, Dumke, CL, Utter, AC, Triplett, NT, Hudson, M., Still, L, Henson, DA, and Dibarnardi, A.  Oxidative Stress and Pharmacologic Quercentin during Intense Exercise. </w:t>
      </w:r>
      <w:r w:rsidRPr="001D2687">
        <w:rPr>
          <w:i/>
        </w:rPr>
        <w:t>FASEB J</w:t>
      </w:r>
      <w:r w:rsidRPr="004940B5">
        <w:t>. 2007 Apr.;(21) A444</w:t>
      </w:r>
      <w:r w:rsidR="00520AD3">
        <w:t xml:space="preserve">. </w:t>
      </w:r>
      <w:hyperlink r:id="rId63" w:history="1">
        <w:r w:rsidR="00520AD3" w:rsidRPr="008A605B">
          <w:rPr>
            <w:rStyle w:val="Hyperlink"/>
          </w:rPr>
          <w:t>https://www.fasebj.org/doi/10.1096/fasebj.21.5.A444-b</w:t>
        </w:r>
      </w:hyperlink>
    </w:p>
    <w:p w14:paraId="73499941" w14:textId="77777777" w:rsidR="00520AD3" w:rsidRPr="00520AD3" w:rsidRDefault="00520AD3" w:rsidP="00520AD3">
      <w:pPr>
        <w:pStyle w:val="ListParagraph"/>
        <w:rPr>
          <w:b/>
        </w:rPr>
      </w:pPr>
    </w:p>
    <w:p w14:paraId="69893837" w14:textId="77777777" w:rsidR="00DC0317" w:rsidRPr="004940B5" w:rsidRDefault="00C57ED0" w:rsidP="00353D6F">
      <w:pPr>
        <w:ind w:firstLine="360"/>
        <w:rPr>
          <w:b/>
          <w:bCs/>
        </w:rPr>
      </w:pPr>
      <w:r w:rsidRPr="004940B5">
        <w:rPr>
          <w:b/>
          <w:bCs/>
        </w:rPr>
        <w:lastRenderedPageBreak/>
        <w:t>Regional Conferences</w:t>
      </w:r>
    </w:p>
    <w:p w14:paraId="503E7B82" w14:textId="77777777" w:rsidR="006F51B2" w:rsidRPr="00D86291" w:rsidRDefault="006F51B2" w:rsidP="007C5651">
      <w:pPr>
        <w:ind w:firstLine="360"/>
      </w:pPr>
    </w:p>
    <w:p w14:paraId="21305BD6" w14:textId="4F814384" w:rsidR="006974E0" w:rsidRDefault="006974E0" w:rsidP="004B1A42">
      <w:pPr>
        <w:pStyle w:val="ListParagraph"/>
        <w:numPr>
          <w:ilvl w:val="0"/>
          <w:numId w:val="25"/>
        </w:numPr>
        <w:shd w:val="clear" w:color="auto" w:fill="FFFFFF"/>
        <w:tabs>
          <w:tab w:val="left" w:pos="990"/>
        </w:tabs>
        <w:ind w:left="720"/>
      </w:pPr>
      <w:r>
        <w:t>Mulaj D, Miller-</w:t>
      </w:r>
      <w:r w:rsidRPr="00453732">
        <w:rPr>
          <w:color w:val="202124"/>
        </w:rPr>
        <w:t>Mendonça</w:t>
      </w:r>
      <w:r>
        <w:t xml:space="preserve"> L, </w:t>
      </w:r>
      <w:r w:rsidRPr="006974E0">
        <w:rPr>
          <w:b/>
          <w:bCs/>
        </w:rPr>
        <w:t>Hosick, PA</w:t>
      </w:r>
      <w:r>
        <w:t xml:space="preserve">, Matthews EL. Exercising Blood Pressure and Left Ventricular Mass in Women With a Family History of Hypertension. Presented at the </w:t>
      </w:r>
      <w:r w:rsidRPr="006974E0">
        <w:rPr>
          <w:i/>
          <w:iCs/>
        </w:rPr>
        <w:t>MARC ACSM Annual Conference</w:t>
      </w:r>
      <w:r>
        <w:t>. Lancaster, PA. Nov. 2, 2024.</w:t>
      </w:r>
    </w:p>
    <w:p w14:paraId="751391C1" w14:textId="77777777" w:rsidR="006974E0" w:rsidRPr="006974E0" w:rsidRDefault="006974E0" w:rsidP="006974E0">
      <w:pPr>
        <w:pStyle w:val="ListParagraph"/>
        <w:shd w:val="clear" w:color="auto" w:fill="FFFFFF"/>
        <w:tabs>
          <w:tab w:val="left" w:pos="990"/>
        </w:tabs>
      </w:pPr>
    </w:p>
    <w:p w14:paraId="081508CA" w14:textId="4581D760" w:rsidR="004B1A42" w:rsidRDefault="00C70C53" w:rsidP="004B1A42">
      <w:pPr>
        <w:pStyle w:val="ListParagraph"/>
        <w:numPr>
          <w:ilvl w:val="0"/>
          <w:numId w:val="25"/>
        </w:numPr>
        <w:shd w:val="clear" w:color="auto" w:fill="FFFFFF"/>
        <w:tabs>
          <w:tab w:val="left" w:pos="990"/>
        </w:tabs>
        <w:ind w:left="720"/>
      </w:pPr>
      <w:r w:rsidRPr="00453732">
        <w:rPr>
          <w:color w:val="000000"/>
        </w:rPr>
        <w:t>Miller-</w:t>
      </w:r>
      <w:r w:rsidRPr="00453732">
        <w:rPr>
          <w:color w:val="202124"/>
        </w:rPr>
        <w:t>Mendonça</w:t>
      </w:r>
      <w:r w:rsidRPr="008F51F6">
        <w:rPr>
          <w:color w:val="000000"/>
        </w:rPr>
        <w:t xml:space="preserve"> L, Perlet M, </w:t>
      </w:r>
      <w:r w:rsidRPr="008F51F6">
        <w:rPr>
          <w:b/>
          <w:color w:val="000000"/>
        </w:rPr>
        <w:t>Hosick PA</w:t>
      </w:r>
      <w:r w:rsidRPr="008F51F6">
        <w:rPr>
          <w:color w:val="000000"/>
        </w:rPr>
        <w:t xml:space="preserve">, Licameli NM, Matthews EL. </w:t>
      </w:r>
      <w:r w:rsidR="004B1A42" w:rsidRPr="004B1A42">
        <w:t>Heart Rate Variability Following Blood Flow Restriction Resistance Exercise and T</w:t>
      </w:r>
      <w:r w:rsidR="004B1A42">
        <w:t xml:space="preserve">raditional Resistance Exercise. </w:t>
      </w:r>
      <w:r w:rsidR="004B1A42" w:rsidRPr="004E5CB6">
        <w:rPr>
          <w:i/>
        </w:rPr>
        <w:t>Internat J Exer Sci: Conference Proceedings</w:t>
      </w:r>
      <w:r w:rsidR="004B1A42">
        <w:t xml:space="preserve">. 2024. </w:t>
      </w:r>
      <w:r w:rsidR="005B4FF4">
        <w:t xml:space="preserve">9 (12), 62. </w:t>
      </w:r>
      <w:hyperlink r:id="rId64" w:history="1">
        <w:r w:rsidR="005B4FF4" w:rsidRPr="0060342C">
          <w:rPr>
            <w:rStyle w:val="Hyperlink"/>
          </w:rPr>
          <w:t>https://digitalcommons.wku.edu/cgi/viewcontent.cgi?article=8011&amp;context=ijesab</w:t>
        </w:r>
      </w:hyperlink>
    </w:p>
    <w:p w14:paraId="29FEE9B4" w14:textId="77777777" w:rsidR="004B1A42" w:rsidRDefault="004B1A42" w:rsidP="004B1A42">
      <w:pPr>
        <w:shd w:val="clear" w:color="auto" w:fill="FFFFFF"/>
        <w:tabs>
          <w:tab w:val="left" w:pos="990"/>
        </w:tabs>
      </w:pPr>
    </w:p>
    <w:p w14:paraId="33585A56" w14:textId="15D0B5A0" w:rsidR="004B1A42" w:rsidRDefault="004B1A42" w:rsidP="004B1A42">
      <w:pPr>
        <w:pStyle w:val="ListParagraph"/>
        <w:numPr>
          <w:ilvl w:val="0"/>
          <w:numId w:val="25"/>
        </w:numPr>
        <w:shd w:val="clear" w:color="auto" w:fill="FFFFFF"/>
        <w:tabs>
          <w:tab w:val="left" w:pos="990"/>
        </w:tabs>
        <w:ind w:left="720"/>
      </w:pPr>
      <w:r w:rsidRPr="004B1A42">
        <w:t xml:space="preserve">Perlet </w:t>
      </w:r>
      <w:r>
        <w:t xml:space="preserve">MR, </w:t>
      </w:r>
      <w:r w:rsidRPr="004B1A42">
        <w:rPr>
          <w:b/>
        </w:rPr>
        <w:t>Hosick PA</w:t>
      </w:r>
      <w:r>
        <w:t xml:space="preserve">, </w:t>
      </w:r>
      <w:r w:rsidRPr="004B1A42">
        <w:t xml:space="preserve">Licameli </w:t>
      </w:r>
      <w:r>
        <w:t>NM</w:t>
      </w:r>
      <w:r w:rsidRPr="004B1A42">
        <w:t xml:space="preserve">, Matthews </w:t>
      </w:r>
      <w:r>
        <w:t xml:space="preserve">EL. </w:t>
      </w:r>
      <w:r w:rsidRPr="004B1A42">
        <w:t>Microvascular Reactivity During a Vascular Occlusion Test Following Blood Flow Res</w:t>
      </w:r>
      <w:r>
        <w:t xml:space="preserve">triction Resistance Exercise. </w:t>
      </w:r>
      <w:r w:rsidRPr="004E5CB6">
        <w:rPr>
          <w:i/>
        </w:rPr>
        <w:t>Internat J Exer Sci: Conference Proceedings</w:t>
      </w:r>
      <w:r>
        <w:t xml:space="preserve">. 2024. </w:t>
      </w:r>
      <w:r w:rsidR="005B4FF4">
        <w:t>9 (</w:t>
      </w:r>
      <w:r w:rsidR="0002365C">
        <w:t>1</w:t>
      </w:r>
      <w:r w:rsidR="005B4FF4">
        <w:t>2) 55.</w:t>
      </w:r>
      <w:r w:rsidR="0002365C" w:rsidRPr="0002365C">
        <w:t xml:space="preserve"> </w:t>
      </w:r>
      <w:hyperlink r:id="rId65" w:history="1">
        <w:r w:rsidR="0002365C" w:rsidRPr="00AF63F9">
          <w:rPr>
            <w:rStyle w:val="Hyperlink"/>
          </w:rPr>
          <w:t>https://digitalcommons.wku.edu/cgi/viewcontent.cgi?article=8018&amp;context=ijesab</w:t>
        </w:r>
      </w:hyperlink>
    </w:p>
    <w:p w14:paraId="5F8E54B4" w14:textId="3990779F" w:rsidR="004B1A42" w:rsidRDefault="004B1A42" w:rsidP="004B1A42">
      <w:pPr>
        <w:shd w:val="clear" w:color="auto" w:fill="FFFFFF"/>
        <w:tabs>
          <w:tab w:val="left" w:pos="990"/>
        </w:tabs>
      </w:pPr>
      <w:r w:rsidRPr="004B1A42">
        <w:t xml:space="preserve"> </w:t>
      </w:r>
    </w:p>
    <w:p w14:paraId="725477D2" w14:textId="77777777" w:rsidR="00FC1D4D" w:rsidRDefault="00FC1D4D" w:rsidP="004B1A42">
      <w:pPr>
        <w:pStyle w:val="ListParagraph"/>
        <w:numPr>
          <w:ilvl w:val="0"/>
          <w:numId w:val="25"/>
        </w:numPr>
        <w:shd w:val="clear" w:color="auto" w:fill="FFFFFF"/>
        <w:tabs>
          <w:tab w:val="left" w:pos="990"/>
        </w:tabs>
        <w:ind w:left="720"/>
      </w:pPr>
      <w:bookmarkStart w:id="3" w:name="_Hlk172626330"/>
      <w:r>
        <w:t xml:space="preserve">Paletta SR, </w:t>
      </w:r>
      <w:r w:rsidRPr="006E6353">
        <w:rPr>
          <w:b/>
        </w:rPr>
        <w:t>Hosick PA</w:t>
      </w:r>
      <w:r>
        <w:t>, Matthews EL. Relationship Between Left Ventricular Mass and Exercising Systolic Blood Pressure in Women.</w:t>
      </w:r>
      <w:r w:rsidRPr="00FC1D4D">
        <w:t xml:space="preserve"> </w:t>
      </w:r>
      <w:r w:rsidRPr="004E5CB6">
        <w:rPr>
          <w:i/>
        </w:rPr>
        <w:t>Internat J Exer Sci: Conference Proceedings</w:t>
      </w:r>
      <w:r>
        <w:t>. 2023</w:t>
      </w:r>
      <w:r w:rsidRPr="00051777">
        <w:t>.</w:t>
      </w:r>
      <w:r w:rsidR="004B1A42">
        <w:t xml:space="preserve"> 9 (11), 35. </w:t>
      </w:r>
      <w:hyperlink r:id="rId66" w:history="1">
        <w:r w:rsidR="004B1A42" w:rsidRPr="0077339C">
          <w:rPr>
            <w:rStyle w:val="Hyperlink"/>
          </w:rPr>
          <w:t>https://digitalcommons.wku.edu/ijesab/vol9/iss11/35/</w:t>
        </w:r>
      </w:hyperlink>
    </w:p>
    <w:bookmarkEnd w:id="3"/>
    <w:p w14:paraId="2D85ABDA" w14:textId="77777777" w:rsidR="00260A79" w:rsidRDefault="00260A79" w:rsidP="00260A79">
      <w:pPr>
        <w:pStyle w:val="ListParagraph"/>
        <w:shd w:val="clear" w:color="auto" w:fill="FFFFFF"/>
        <w:tabs>
          <w:tab w:val="left" w:pos="990"/>
        </w:tabs>
        <w:ind w:hanging="360"/>
      </w:pPr>
    </w:p>
    <w:p w14:paraId="7C1E87B5" w14:textId="77777777" w:rsidR="00051777" w:rsidRDefault="00051777" w:rsidP="00260A79">
      <w:pPr>
        <w:pStyle w:val="ListParagraph"/>
        <w:numPr>
          <w:ilvl w:val="0"/>
          <w:numId w:val="25"/>
        </w:numPr>
        <w:shd w:val="clear" w:color="auto" w:fill="FFFFFF"/>
        <w:tabs>
          <w:tab w:val="left" w:pos="990"/>
        </w:tabs>
        <w:ind w:left="720"/>
      </w:pPr>
      <w:r w:rsidRPr="00051777">
        <w:t>Capra</w:t>
      </w:r>
      <w:r>
        <w:t xml:space="preserve"> BT, </w:t>
      </w:r>
      <w:r w:rsidRPr="00051777">
        <w:t>Matthews</w:t>
      </w:r>
      <w:r>
        <w:t xml:space="preserve"> EL</w:t>
      </w:r>
      <w:r w:rsidRPr="00051777">
        <w:t>, Kerrihard</w:t>
      </w:r>
      <w:r>
        <w:t xml:space="preserve"> AL</w:t>
      </w:r>
      <w:r w:rsidRPr="00051777">
        <w:t xml:space="preserve">, </w:t>
      </w:r>
      <w:r w:rsidRPr="00051777">
        <w:rPr>
          <w:b/>
        </w:rPr>
        <w:t>Hosick PA</w:t>
      </w:r>
      <w:r w:rsidRPr="00051777">
        <w:t xml:space="preserve">. </w:t>
      </w:r>
      <w:r w:rsidRPr="00051777">
        <w:rPr>
          <w:shd w:val="clear" w:color="auto" w:fill="FFFFFF"/>
        </w:rPr>
        <w:t>Ultra-Processed Food is Associated with BMI, Sedentary Time, and Adverse Dietary Patterns in Young Adults</w:t>
      </w:r>
      <w:r w:rsidRPr="00051777">
        <w:t xml:space="preserve">. </w:t>
      </w:r>
      <w:r w:rsidRPr="004E5CB6">
        <w:rPr>
          <w:i/>
        </w:rPr>
        <w:t>Internat J Exer Sci: Conference Proceedings</w:t>
      </w:r>
      <w:r>
        <w:t>. 2022.</w:t>
      </w:r>
      <w:r w:rsidRPr="00051777">
        <w:t xml:space="preserve"> 9 (10), 91.</w:t>
      </w:r>
      <w:r>
        <w:t xml:space="preserve"> </w:t>
      </w:r>
      <w:hyperlink r:id="rId67" w:history="1">
        <w:r w:rsidRPr="006D127A">
          <w:rPr>
            <w:rStyle w:val="Hyperlink"/>
          </w:rPr>
          <w:t>https://digitalcommons.wku.edu/cgi/viewcontent.cgi?article=5428&amp;context=ijesab</w:t>
        </w:r>
      </w:hyperlink>
    </w:p>
    <w:p w14:paraId="3A492FD4" w14:textId="77777777" w:rsidR="00051777" w:rsidRDefault="00051777" w:rsidP="00260A79">
      <w:pPr>
        <w:pStyle w:val="ListParagraph"/>
        <w:shd w:val="clear" w:color="auto" w:fill="FFFFFF"/>
        <w:ind w:hanging="360"/>
      </w:pPr>
    </w:p>
    <w:p w14:paraId="24BCA246" w14:textId="77777777" w:rsidR="003F5AAB" w:rsidRDefault="003F5AAB" w:rsidP="00260A79">
      <w:pPr>
        <w:pStyle w:val="ListParagraph"/>
        <w:numPr>
          <w:ilvl w:val="0"/>
          <w:numId w:val="25"/>
        </w:numPr>
        <w:shd w:val="clear" w:color="auto" w:fill="FFFFFF"/>
        <w:ind w:left="720"/>
      </w:pPr>
      <w:r w:rsidRPr="003F5AAB">
        <w:t xml:space="preserve">Alencewicz JS, B Buckalew, </w:t>
      </w:r>
      <w:r w:rsidR="00282888" w:rsidRPr="003F5AAB">
        <w:t>Del Vecchio</w:t>
      </w:r>
      <w:r w:rsidRPr="003F5AAB">
        <w:t xml:space="preserve"> AR</w:t>
      </w:r>
      <w:r w:rsidR="00282888" w:rsidRPr="003F5AAB">
        <w:t>, Matthews</w:t>
      </w:r>
      <w:r w:rsidRPr="003F5AAB">
        <w:t xml:space="preserve"> DL</w:t>
      </w:r>
      <w:r w:rsidR="00282888" w:rsidRPr="003F5AAB">
        <w:t>, Phillips D</w:t>
      </w:r>
      <w:r w:rsidRPr="003F5AAB">
        <w:t>A</w:t>
      </w:r>
      <w:r w:rsidR="00282888" w:rsidRPr="003F5AAB">
        <w:t xml:space="preserve">, </w:t>
      </w:r>
      <w:r w:rsidR="00282888" w:rsidRPr="003F5AAB">
        <w:rPr>
          <w:b/>
        </w:rPr>
        <w:t>Hosick, PA</w:t>
      </w:r>
      <w:r w:rsidR="00282888" w:rsidRPr="003F5AAB">
        <w:t xml:space="preserve">. </w:t>
      </w:r>
      <w:r w:rsidR="00282888" w:rsidRPr="003F5AAB">
        <w:rPr>
          <w:shd w:val="clear" w:color="auto" w:fill="FFFFFF"/>
        </w:rPr>
        <w:t>Hydration Status Effect on Anaerobic Power and Fatigue in Collegiate Female Soccer Players</w:t>
      </w:r>
      <w:r w:rsidR="004E5CB6">
        <w:rPr>
          <w:shd w:val="clear" w:color="auto" w:fill="FFFFFF"/>
        </w:rPr>
        <w:t>.</w:t>
      </w:r>
      <w:r w:rsidR="00282888" w:rsidRPr="003F5AAB">
        <w:t xml:space="preserve"> </w:t>
      </w:r>
      <w:r w:rsidR="00282888" w:rsidRPr="004E5CB6">
        <w:rPr>
          <w:i/>
        </w:rPr>
        <w:t>Internat J Exer Sci: Conference Proceedings</w:t>
      </w:r>
      <w:r w:rsidR="00282888" w:rsidRPr="003F5AAB">
        <w:t xml:space="preserve">. 2021. 9 (9), 71. </w:t>
      </w:r>
      <w:hyperlink r:id="rId68" w:history="1">
        <w:r w:rsidRPr="00C55B36">
          <w:rPr>
            <w:rStyle w:val="Hyperlink"/>
          </w:rPr>
          <w:t>https://digitalcommons.wku.edu/cgi/viewcontent.cgi?article=4870&amp;context=ijesab</w:t>
        </w:r>
      </w:hyperlink>
    </w:p>
    <w:p w14:paraId="73AA0B21" w14:textId="77777777" w:rsidR="00282888" w:rsidRPr="003F5AAB" w:rsidRDefault="00282888" w:rsidP="00260A79">
      <w:pPr>
        <w:pStyle w:val="ListParagraph"/>
        <w:shd w:val="clear" w:color="auto" w:fill="FFFFFF"/>
        <w:ind w:hanging="360"/>
      </w:pPr>
    </w:p>
    <w:p w14:paraId="5D79D790" w14:textId="77777777" w:rsidR="003F5AAB" w:rsidRDefault="00282888" w:rsidP="00260A79">
      <w:pPr>
        <w:pStyle w:val="ListParagraph"/>
        <w:numPr>
          <w:ilvl w:val="0"/>
          <w:numId w:val="25"/>
        </w:numPr>
        <w:shd w:val="clear" w:color="auto" w:fill="FFFFFF"/>
        <w:ind w:left="720"/>
      </w:pPr>
      <w:r w:rsidRPr="003F5AAB">
        <w:t>Callaghan</w:t>
      </w:r>
      <w:r w:rsidR="003F5AAB" w:rsidRPr="003F5AAB">
        <w:t xml:space="preserve"> KN, </w:t>
      </w:r>
      <w:r w:rsidRPr="003F5AAB">
        <w:rPr>
          <w:b/>
        </w:rPr>
        <w:t>Hosick</w:t>
      </w:r>
      <w:r w:rsidR="003F5AAB" w:rsidRPr="003F5AAB">
        <w:rPr>
          <w:b/>
        </w:rPr>
        <w:t xml:space="preserve"> PA</w:t>
      </w:r>
      <w:r w:rsidRPr="003F5AAB">
        <w:t>, Matthews</w:t>
      </w:r>
      <w:r w:rsidR="003F5AAB" w:rsidRPr="003F5AAB">
        <w:t xml:space="preserve"> EL</w:t>
      </w:r>
      <w:r w:rsidRPr="003F5AAB">
        <w:t xml:space="preserve">. </w:t>
      </w:r>
      <w:r w:rsidRPr="003F5AAB">
        <w:rPr>
          <w:shd w:val="clear" w:color="auto" w:fill="FFFFFF"/>
        </w:rPr>
        <w:t>Left Ventricular Mass in Physically Active Adults with a Family History of Hypertension</w:t>
      </w:r>
      <w:r w:rsidR="004E5CB6">
        <w:rPr>
          <w:shd w:val="clear" w:color="auto" w:fill="FFFFFF"/>
        </w:rPr>
        <w:t>.</w:t>
      </w:r>
      <w:r w:rsidRPr="003F5AAB">
        <w:t xml:space="preserve"> </w:t>
      </w:r>
      <w:r w:rsidR="003F5AAB" w:rsidRPr="004E5CB6">
        <w:rPr>
          <w:i/>
        </w:rPr>
        <w:t>Internat</w:t>
      </w:r>
      <w:r w:rsidRPr="004E5CB6">
        <w:rPr>
          <w:i/>
        </w:rPr>
        <w:t xml:space="preserve"> J Exer Sci: Conference Proceedings. </w:t>
      </w:r>
      <w:r w:rsidRPr="003F5AAB">
        <w:t>2021. 9 (9), 66</w:t>
      </w:r>
      <w:r w:rsidR="003F5AAB" w:rsidRPr="003F5AAB">
        <w:t xml:space="preserve">. </w:t>
      </w:r>
      <w:hyperlink r:id="rId69" w:history="1">
        <w:r w:rsidR="003F5AAB" w:rsidRPr="00C55B36">
          <w:rPr>
            <w:rStyle w:val="Hyperlink"/>
          </w:rPr>
          <w:t>https://digitalcommons.wku.edu/cgi/viewcontent.cgi?article=4875&amp;context=ijesab</w:t>
        </w:r>
      </w:hyperlink>
    </w:p>
    <w:p w14:paraId="264FA2C7" w14:textId="77777777" w:rsidR="003F5AAB" w:rsidRDefault="003F5AAB" w:rsidP="00260A79">
      <w:pPr>
        <w:pStyle w:val="ListParagraph"/>
        <w:ind w:hanging="360"/>
      </w:pPr>
    </w:p>
    <w:p w14:paraId="5824829C" w14:textId="77777777" w:rsidR="00282888" w:rsidRDefault="00282888" w:rsidP="00260A79">
      <w:pPr>
        <w:pStyle w:val="ListParagraph"/>
        <w:numPr>
          <w:ilvl w:val="0"/>
          <w:numId w:val="25"/>
        </w:numPr>
        <w:shd w:val="clear" w:color="auto" w:fill="FFFFFF"/>
        <w:ind w:left="720"/>
      </w:pPr>
      <w:r w:rsidRPr="003F5AAB">
        <w:t>Del Vecchio</w:t>
      </w:r>
      <w:r w:rsidR="003F5AAB" w:rsidRPr="003F5AAB">
        <w:t xml:space="preserve"> AR,</w:t>
      </w:r>
      <w:r w:rsidRPr="003F5AAB">
        <w:rPr>
          <w:b/>
        </w:rPr>
        <w:t xml:space="preserve"> Hosick</w:t>
      </w:r>
      <w:r w:rsidR="003F5AAB" w:rsidRPr="003F5AAB">
        <w:rPr>
          <w:b/>
        </w:rPr>
        <w:t xml:space="preserve"> PA</w:t>
      </w:r>
      <w:r w:rsidRPr="003F5AAB">
        <w:t>, Phillips</w:t>
      </w:r>
      <w:r w:rsidR="003F5AAB" w:rsidRPr="003F5AAB">
        <w:t xml:space="preserve"> DA</w:t>
      </w:r>
      <w:r w:rsidRPr="003F5AAB">
        <w:t>, Matthews</w:t>
      </w:r>
      <w:r w:rsidR="003F5AAB" w:rsidRPr="003F5AAB">
        <w:t xml:space="preserve"> EL</w:t>
      </w:r>
      <w:r w:rsidRPr="003F5AAB">
        <w:t xml:space="preserve">. </w:t>
      </w:r>
      <w:r w:rsidRPr="003F5AAB">
        <w:rPr>
          <w:shd w:val="clear" w:color="auto" w:fill="FFFFFF"/>
        </w:rPr>
        <w:t>Longer Rest Intervals Attenuate Rate Pressure Product Response to Resistance Exercise in Untrained Young Women</w:t>
      </w:r>
      <w:r w:rsidR="004E5CB6">
        <w:rPr>
          <w:shd w:val="clear" w:color="auto" w:fill="FFFFFF"/>
        </w:rPr>
        <w:t>.</w:t>
      </w:r>
      <w:r w:rsidRPr="003F5AAB">
        <w:t xml:space="preserve"> </w:t>
      </w:r>
      <w:r w:rsidR="003F5AAB" w:rsidRPr="004E5CB6">
        <w:rPr>
          <w:i/>
        </w:rPr>
        <w:t>Internat</w:t>
      </w:r>
      <w:r w:rsidRPr="004E5CB6">
        <w:rPr>
          <w:i/>
        </w:rPr>
        <w:t xml:space="preserve"> J Exer Sci: Conference Proceedings</w:t>
      </w:r>
      <w:r w:rsidR="003F5AAB" w:rsidRPr="004E5CB6">
        <w:rPr>
          <w:i/>
        </w:rPr>
        <w:t>.</w:t>
      </w:r>
      <w:r w:rsidR="003F5AAB" w:rsidRPr="003F5AAB">
        <w:t xml:space="preserve"> 2021.</w:t>
      </w:r>
      <w:r w:rsidRPr="003F5AAB">
        <w:t xml:space="preserve"> 9 (9), 54</w:t>
      </w:r>
      <w:r w:rsidR="003F5AAB" w:rsidRPr="003F5AAB">
        <w:t xml:space="preserve">. </w:t>
      </w:r>
      <w:hyperlink r:id="rId70" w:history="1">
        <w:r w:rsidR="003F5AAB" w:rsidRPr="00C55B36">
          <w:rPr>
            <w:rStyle w:val="Hyperlink"/>
          </w:rPr>
          <w:t>https://digitalcommons.wku.edu/cgi/viewcontent.cgi?article=4887&amp;context=ijesab</w:t>
        </w:r>
      </w:hyperlink>
    </w:p>
    <w:p w14:paraId="0BB37E1B" w14:textId="77777777" w:rsidR="003F5AAB" w:rsidRDefault="003F5AAB" w:rsidP="00260A79">
      <w:pPr>
        <w:pStyle w:val="ListParagraph"/>
        <w:ind w:hanging="360"/>
      </w:pPr>
    </w:p>
    <w:p w14:paraId="7FF986B4" w14:textId="5274B9E4" w:rsidR="00332145" w:rsidRPr="00D86291" w:rsidRDefault="00332145" w:rsidP="00AD5C5A">
      <w:pPr>
        <w:pStyle w:val="ListParagraph"/>
        <w:numPr>
          <w:ilvl w:val="0"/>
          <w:numId w:val="25"/>
        </w:numPr>
        <w:ind w:left="720"/>
      </w:pPr>
      <w:bookmarkStart w:id="4" w:name="_Hlk172620473"/>
      <w:r w:rsidRPr="00D86291">
        <w:t xml:space="preserve">Gonzalez I, </w:t>
      </w:r>
      <w:r w:rsidRPr="00D86291">
        <w:rPr>
          <w:b/>
        </w:rPr>
        <w:t>Hosick PA</w:t>
      </w:r>
      <w:r w:rsidRPr="00D86291">
        <w:t xml:space="preserve">. </w:t>
      </w:r>
      <w:r w:rsidRPr="00D86291">
        <w:rPr>
          <w:color w:val="222222"/>
          <w:shd w:val="clear" w:color="auto" w:fill="FFFFFF"/>
        </w:rPr>
        <w:t>Does Weight Status Influence Cardiovascular Response to Sitting Versus Standing While Performing Computer Work?</w:t>
      </w:r>
      <w:r w:rsidRPr="00D86291">
        <w:rPr>
          <w:i/>
        </w:rPr>
        <w:t xml:space="preserve"> Internat J Exer Sci: Conference Proceedings</w:t>
      </w:r>
      <w:r>
        <w:t>. 2020</w:t>
      </w:r>
      <w:r w:rsidRPr="00D86291">
        <w:t>.</w:t>
      </w:r>
      <w:r w:rsidR="00AD5C5A">
        <w:br/>
      </w:r>
      <w:hyperlink r:id="rId71" w:history="1">
        <w:r w:rsidR="00AD5C5A" w:rsidRPr="00270F8C">
          <w:rPr>
            <w:rStyle w:val="Hyperlink"/>
          </w:rPr>
          <w:t>https://digitalcommons.wku.edu/ijesab/vol9/iss8/39/</w:t>
        </w:r>
      </w:hyperlink>
    </w:p>
    <w:bookmarkEnd w:id="4"/>
    <w:p w14:paraId="22B1B0BC" w14:textId="77777777" w:rsidR="00332145" w:rsidRPr="00332145" w:rsidRDefault="00332145" w:rsidP="00260A79">
      <w:pPr>
        <w:pStyle w:val="ListParagraph"/>
        <w:ind w:hanging="360"/>
        <w:rPr>
          <w:color w:val="777777"/>
        </w:rPr>
      </w:pPr>
    </w:p>
    <w:p w14:paraId="15D5F431" w14:textId="77777777" w:rsidR="00332145" w:rsidRPr="00332145" w:rsidRDefault="00332145" w:rsidP="00260A79">
      <w:pPr>
        <w:pStyle w:val="ListParagraph"/>
        <w:numPr>
          <w:ilvl w:val="0"/>
          <w:numId w:val="25"/>
        </w:numPr>
        <w:ind w:left="720"/>
        <w:rPr>
          <w:color w:val="777777"/>
        </w:rPr>
      </w:pPr>
      <w:r w:rsidRPr="00332145">
        <w:t xml:space="preserve">Enrique A, Del Vecchio J, </w:t>
      </w:r>
      <w:r w:rsidRPr="00332145">
        <w:rPr>
          <w:b/>
        </w:rPr>
        <w:t>Hosick P</w:t>
      </w:r>
      <w:r w:rsidRPr="00332145">
        <w:t xml:space="preserve">, Matthews E. Effects of Oral Saline Consumption on Heart Rate Variability Measurements During Postural Change. </w:t>
      </w:r>
      <w:r w:rsidRPr="00332145">
        <w:rPr>
          <w:i/>
        </w:rPr>
        <w:t>Internat J Exer Sci: Conference Proceedings</w:t>
      </w:r>
      <w:r w:rsidRPr="00332145">
        <w:t xml:space="preserve">. 2020. 9 (8), 30. </w:t>
      </w:r>
      <w:hyperlink r:id="rId72" w:history="1">
        <w:r w:rsidRPr="00332145">
          <w:rPr>
            <w:rStyle w:val="Hyperlink"/>
          </w:rPr>
          <w:t>https://digitalcommons.wku.edu/cgi/viewcontent.cgi?article=4489&amp;context=ijesab</w:t>
        </w:r>
      </w:hyperlink>
    </w:p>
    <w:p w14:paraId="4C05B1C0" w14:textId="77777777" w:rsidR="00D86291" w:rsidRDefault="00D86291" w:rsidP="00260A79">
      <w:pPr>
        <w:pStyle w:val="ListParagraph"/>
        <w:ind w:hanging="360"/>
      </w:pPr>
    </w:p>
    <w:p w14:paraId="1180E433" w14:textId="77777777" w:rsidR="000770B3" w:rsidRDefault="00967169" w:rsidP="00260A79">
      <w:pPr>
        <w:pStyle w:val="ListParagraph"/>
        <w:numPr>
          <w:ilvl w:val="0"/>
          <w:numId w:val="25"/>
        </w:numPr>
        <w:ind w:left="720"/>
      </w:pPr>
      <w:r w:rsidRPr="00967169">
        <w:lastRenderedPageBreak/>
        <w:t>Sheris</w:t>
      </w:r>
      <w:r w:rsidR="00206533">
        <w:t xml:space="preserve"> A</w:t>
      </w:r>
      <w:r w:rsidRPr="00967169">
        <w:t>, Matthews</w:t>
      </w:r>
      <w:r w:rsidR="00206533">
        <w:t xml:space="preserve"> EL</w:t>
      </w:r>
      <w:r w:rsidRPr="00967169">
        <w:t xml:space="preserve">, </w:t>
      </w:r>
      <w:r w:rsidRPr="000770B3">
        <w:rPr>
          <w:b/>
        </w:rPr>
        <w:t>Hosick</w:t>
      </w:r>
      <w:r w:rsidR="00206533">
        <w:rPr>
          <w:b/>
        </w:rPr>
        <w:t xml:space="preserve"> PA</w:t>
      </w:r>
      <w:r w:rsidRPr="00967169">
        <w:t xml:space="preserve">. </w:t>
      </w:r>
      <w:r w:rsidRPr="000770B3">
        <w:rPr>
          <w:shd w:val="clear" w:color="auto" w:fill="FFFFFF"/>
        </w:rPr>
        <w:t>Mild Acute Dehydration Does Not Affect Anaerobic Power Output</w:t>
      </w:r>
      <w:r w:rsidRPr="00967169">
        <w:t xml:space="preserve">. </w:t>
      </w:r>
      <w:r w:rsidRPr="000770B3">
        <w:rPr>
          <w:i/>
        </w:rPr>
        <w:t>Internat J Exer Sci: Conference Proceedings</w:t>
      </w:r>
      <w:r w:rsidRPr="00967169">
        <w:t>. 2019: 9(7), Article 97.</w:t>
      </w:r>
      <w:r>
        <w:t xml:space="preserve"> </w:t>
      </w:r>
      <w:hyperlink r:id="rId73" w:history="1">
        <w:r w:rsidR="000770B3" w:rsidRPr="00F81F94">
          <w:rPr>
            <w:rStyle w:val="Hyperlink"/>
          </w:rPr>
          <w:t>https://digitalcommons.wku.edu/cgi/viewcontent.cgi?article=4057&amp;context=ijesab</w:t>
        </w:r>
      </w:hyperlink>
    </w:p>
    <w:p w14:paraId="18BF3D04" w14:textId="77777777" w:rsidR="00967169" w:rsidRPr="00967169" w:rsidRDefault="00967169" w:rsidP="00260A79">
      <w:pPr>
        <w:pStyle w:val="ListParagraph"/>
        <w:ind w:hanging="360"/>
      </w:pPr>
    </w:p>
    <w:p w14:paraId="7B9476AD" w14:textId="77777777" w:rsidR="000770B3" w:rsidRDefault="00967169" w:rsidP="00260A79">
      <w:pPr>
        <w:pStyle w:val="ListParagraph"/>
        <w:numPr>
          <w:ilvl w:val="0"/>
          <w:numId w:val="25"/>
        </w:numPr>
        <w:shd w:val="clear" w:color="auto" w:fill="FFFFFF"/>
        <w:ind w:left="720"/>
      </w:pPr>
      <w:r w:rsidRPr="00967169">
        <w:t>Del Vecchio</w:t>
      </w:r>
      <w:r w:rsidR="00206533">
        <w:t xml:space="preserve"> AR</w:t>
      </w:r>
      <w:r w:rsidRPr="00967169">
        <w:t>, Delgado</w:t>
      </w:r>
      <w:r w:rsidR="00206533">
        <w:t xml:space="preserve"> RS</w:t>
      </w:r>
      <w:r w:rsidRPr="00967169">
        <w:t xml:space="preserve">, </w:t>
      </w:r>
      <w:r w:rsidR="00206533">
        <w:t>M</w:t>
      </w:r>
      <w:r w:rsidRPr="00967169">
        <w:t>atthews</w:t>
      </w:r>
      <w:r w:rsidR="00206533">
        <w:t xml:space="preserve"> EL</w:t>
      </w:r>
      <w:r w:rsidRPr="00967169">
        <w:t>, Sullivan</w:t>
      </w:r>
      <w:r w:rsidR="00206533">
        <w:t xml:space="preserve"> W</w:t>
      </w:r>
      <w:r w:rsidRPr="00967169">
        <w:t xml:space="preserve">, </w:t>
      </w:r>
      <w:r w:rsidRPr="000770B3">
        <w:rPr>
          <w:b/>
        </w:rPr>
        <w:t>Hosick</w:t>
      </w:r>
      <w:r w:rsidR="00206533">
        <w:rPr>
          <w:b/>
        </w:rPr>
        <w:t xml:space="preserve"> PA</w:t>
      </w:r>
      <w:r w:rsidRPr="00967169">
        <w:t xml:space="preserve">. </w:t>
      </w:r>
      <w:r w:rsidRPr="000770B3">
        <w:rPr>
          <w:shd w:val="clear" w:color="auto" w:fill="FFFFFF"/>
        </w:rPr>
        <w:t>A Backpack Hip Strap Does Not Influence Oxygen Consumption or Blood Pressure in 30 minutes of Walking</w:t>
      </w:r>
      <w:r w:rsidRPr="00967169">
        <w:t xml:space="preserve">. </w:t>
      </w:r>
      <w:r w:rsidRPr="000770B3">
        <w:rPr>
          <w:i/>
        </w:rPr>
        <w:t>Internat J Exer Sci: Conference Proceedings</w:t>
      </w:r>
      <w:r w:rsidRPr="00967169">
        <w:t>. 2019: 9 (7), Article 20.</w:t>
      </w:r>
      <w:r>
        <w:t xml:space="preserve"> </w:t>
      </w:r>
      <w:hyperlink r:id="rId74" w:history="1">
        <w:r w:rsidR="000770B3" w:rsidRPr="00F81F94">
          <w:rPr>
            <w:rStyle w:val="Hyperlink"/>
          </w:rPr>
          <w:t>https://digitalcommons.wku.edu/cgi/viewcontent.cgi?article=3979&amp;context=ijesab</w:t>
        </w:r>
      </w:hyperlink>
    </w:p>
    <w:p w14:paraId="0999BBD8" w14:textId="77777777" w:rsidR="00967169" w:rsidRPr="00967169" w:rsidRDefault="00967169" w:rsidP="00260A79">
      <w:pPr>
        <w:pStyle w:val="ListParagraph"/>
        <w:ind w:hanging="360"/>
        <w:rPr>
          <w:rFonts w:ascii="Arial" w:hAnsi="Arial" w:cs="Arial"/>
          <w:color w:val="777777"/>
          <w:sz w:val="20"/>
          <w:szCs w:val="20"/>
        </w:rPr>
      </w:pPr>
    </w:p>
    <w:p w14:paraId="69C7FDA5" w14:textId="77777777" w:rsidR="000770B3" w:rsidRPr="00967169" w:rsidRDefault="00967169" w:rsidP="00260A79">
      <w:pPr>
        <w:pStyle w:val="ListParagraph"/>
        <w:numPr>
          <w:ilvl w:val="0"/>
          <w:numId w:val="25"/>
        </w:numPr>
        <w:shd w:val="clear" w:color="auto" w:fill="FFFFFF"/>
        <w:ind w:left="720"/>
      </w:pPr>
      <w:r w:rsidRPr="00967169">
        <w:t>Willet</w:t>
      </w:r>
      <w:r w:rsidR="00206533">
        <w:t xml:space="preserve"> JM</w:t>
      </w:r>
      <w:r w:rsidRPr="00967169">
        <w:t>, Matthews</w:t>
      </w:r>
      <w:r w:rsidR="00206533">
        <w:t xml:space="preserve"> EL</w:t>
      </w:r>
      <w:r w:rsidRPr="00967169">
        <w:t xml:space="preserve">, </w:t>
      </w:r>
      <w:r w:rsidRPr="000770B3">
        <w:rPr>
          <w:b/>
        </w:rPr>
        <w:t>Hosick</w:t>
      </w:r>
      <w:r w:rsidR="00206533">
        <w:rPr>
          <w:b/>
        </w:rPr>
        <w:t xml:space="preserve"> PA</w:t>
      </w:r>
      <w:r w:rsidRPr="00967169">
        <w:t xml:space="preserve">. </w:t>
      </w:r>
      <w:r w:rsidRPr="000770B3">
        <w:rPr>
          <w:shd w:val="clear" w:color="auto" w:fill="FFFFFF"/>
        </w:rPr>
        <w:t>Metabolic and Cardiovascular Effects of Standing While Performing Computer Work</w:t>
      </w:r>
      <w:r w:rsidRPr="00967169">
        <w:t>.</w:t>
      </w:r>
      <w:r w:rsidRPr="000770B3">
        <w:rPr>
          <w:i/>
        </w:rPr>
        <w:t xml:space="preserve"> Internat J Exer Sci: Conference Proceedings</w:t>
      </w:r>
      <w:r w:rsidRPr="00967169">
        <w:t>. 2019: Proceedings 9 (7), Article 116.</w:t>
      </w:r>
      <w:r>
        <w:t xml:space="preserve"> </w:t>
      </w:r>
      <w:hyperlink r:id="rId75" w:history="1">
        <w:r w:rsidR="000770B3" w:rsidRPr="00F81F94">
          <w:rPr>
            <w:rStyle w:val="Hyperlink"/>
          </w:rPr>
          <w:t>https://digitalcommons.wku.edu/cgi/viewcontent.cgi?article=4076&amp;context=ijesab</w:t>
        </w:r>
      </w:hyperlink>
    </w:p>
    <w:p w14:paraId="385A9B47" w14:textId="77777777" w:rsidR="00967169" w:rsidRPr="00967169" w:rsidRDefault="00967169" w:rsidP="00260A79">
      <w:pPr>
        <w:pStyle w:val="ListParagraph"/>
        <w:ind w:hanging="360"/>
      </w:pPr>
    </w:p>
    <w:p w14:paraId="0703C1B2" w14:textId="77777777" w:rsidR="000770B3" w:rsidRPr="00967169" w:rsidRDefault="00967169" w:rsidP="00260A79">
      <w:pPr>
        <w:pStyle w:val="ListParagraph"/>
        <w:numPr>
          <w:ilvl w:val="0"/>
          <w:numId w:val="25"/>
        </w:numPr>
        <w:shd w:val="clear" w:color="auto" w:fill="FFFFFF"/>
        <w:ind w:left="720"/>
      </w:pPr>
      <w:r w:rsidRPr="00967169">
        <w:t>Enrique</w:t>
      </w:r>
      <w:r w:rsidR="00206533">
        <w:t xml:space="preserve"> A</w:t>
      </w:r>
      <w:r w:rsidRPr="00967169">
        <w:t>, Del Vecchio</w:t>
      </w:r>
      <w:r w:rsidR="00206533">
        <w:t xml:space="preserve"> JJ</w:t>
      </w:r>
      <w:r w:rsidRPr="00967169">
        <w:t xml:space="preserve">, </w:t>
      </w:r>
      <w:r w:rsidRPr="000770B3">
        <w:rPr>
          <w:b/>
        </w:rPr>
        <w:t>Hosick</w:t>
      </w:r>
      <w:r w:rsidR="00206533">
        <w:rPr>
          <w:b/>
        </w:rPr>
        <w:t xml:space="preserve"> PA</w:t>
      </w:r>
      <w:r w:rsidRPr="00967169">
        <w:t>, Matthews</w:t>
      </w:r>
      <w:r w:rsidR="00206533">
        <w:t xml:space="preserve"> EL</w:t>
      </w:r>
      <w:r w:rsidRPr="00967169">
        <w:t xml:space="preserve">. </w:t>
      </w:r>
      <w:r w:rsidRPr="000770B3">
        <w:rPr>
          <w:shd w:val="clear" w:color="auto" w:fill="FFFFFF"/>
        </w:rPr>
        <w:t>Effects of Oral Saline Consumption on Heart Rate Variability and Cardiovagal Baroreflex Sensitivity</w:t>
      </w:r>
      <w:r w:rsidRPr="00967169">
        <w:t>. Internat J Exer Sci: Conference Proceedings 2019: 9 (7), Article 25.</w:t>
      </w:r>
      <w:r>
        <w:t xml:space="preserve"> </w:t>
      </w:r>
      <w:hyperlink r:id="rId76" w:history="1">
        <w:r w:rsidR="000770B3" w:rsidRPr="00F81F94">
          <w:rPr>
            <w:rStyle w:val="Hyperlink"/>
          </w:rPr>
          <w:t>https://digitalcommons.wku.edu/cgi/viewcontent.cgi?article=3984&amp;context=ijesab</w:t>
        </w:r>
      </w:hyperlink>
    </w:p>
    <w:p w14:paraId="362A8768" w14:textId="77777777" w:rsidR="00967169" w:rsidRDefault="00967169" w:rsidP="00260A79">
      <w:pPr>
        <w:pStyle w:val="ListParagraph"/>
        <w:ind w:hanging="360"/>
      </w:pPr>
    </w:p>
    <w:p w14:paraId="18996E09" w14:textId="77777777" w:rsidR="000770B3" w:rsidRDefault="00967169" w:rsidP="00260A79">
      <w:pPr>
        <w:pStyle w:val="ListParagraph"/>
        <w:numPr>
          <w:ilvl w:val="0"/>
          <w:numId w:val="25"/>
        </w:numPr>
        <w:shd w:val="clear" w:color="auto" w:fill="FFFFFF"/>
        <w:ind w:left="720"/>
      </w:pPr>
      <w:r w:rsidRPr="00967169">
        <w:t>Del Vecchio</w:t>
      </w:r>
      <w:r w:rsidR="00206533">
        <w:t xml:space="preserve"> JJ</w:t>
      </w:r>
      <w:r w:rsidRPr="00967169">
        <w:t xml:space="preserve">, </w:t>
      </w:r>
      <w:r w:rsidRPr="000770B3">
        <w:rPr>
          <w:b/>
        </w:rPr>
        <w:t>Hosick</w:t>
      </w:r>
      <w:r w:rsidR="00206533">
        <w:rPr>
          <w:b/>
        </w:rPr>
        <w:t xml:space="preserve"> PA</w:t>
      </w:r>
      <w:r w:rsidRPr="00967169">
        <w:t>, Matthews</w:t>
      </w:r>
      <w:r w:rsidR="00206533">
        <w:t xml:space="preserve"> EL</w:t>
      </w:r>
      <w:r w:rsidRPr="00967169">
        <w:t xml:space="preserve">. </w:t>
      </w:r>
      <w:r w:rsidRPr="000770B3">
        <w:rPr>
          <w:shd w:val="clear" w:color="auto" w:fill="FFFFFF"/>
        </w:rPr>
        <w:t>Oral Saline Consumption and the Exercise Pressor Reflex</w:t>
      </w:r>
      <w:r w:rsidRPr="00967169">
        <w:t xml:space="preserve">. Internat J Exer Sci: Conference Proceedings 2019: 9 (7), </w:t>
      </w:r>
      <w:r>
        <w:t xml:space="preserve">Article </w:t>
      </w:r>
      <w:r w:rsidRPr="00967169">
        <w:t>21</w:t>
      </w:r>
      <w:r>
        <w:t xml:space="preserve">. </w:t>
      </w:r>
      <w:hyperlink r:id="rId77" w:history="1">
        <w:r w:rsidR="000770B3" w:rsidRPr="00F81F94">
          <w:rPr>
            <w:rStyle w:val="Hyperlink"/>
          </w:rPr>
          <w:t>https://digitalcommons.wku.edu/cgi/viewcontent.cgi?article=3980&amp;context=ijesab</w:t>
        </w:r>
      </w:hyperlink>
    </w:p>
    <w:p w14:paraId="511F0D29" w14:textId="77777777" w:rsidR="006F51B2" w:rsidRPr="000770B3" w:rsidRDefault="006F51B2" w:rsidP="00260A79">
      <w:pPr>
        <w:ind w:left="720" w:hanging="360"/>
        <w:rPr>
          <w:b/>
        </w:rPr>
      </w:pPr>
    </w:p>
    <w:p w14:paraId="2F48B915" w14:textId="77777777" w:rsidR="00456A40" w:rsidRPr="004940B5" w:rsidRDefault="00456A40" w:rsidP="00260A79">
      <w:pPr>
        <w:pStyle w:val="ListParagraph"/>
        <w:numPr>
          <w:ilvl w:val="0"/>
          <w:numId w:val="25"/>
        </w:numPr>
        <w:ind w:left="720"/>
        <w:rPr>
          <w:b/>
        </w:rPr>
      </w:pPr>
      <w:r w:rsidRPr="00456A40">
        <w:t>Sheris</w:t>
      </w:r>
      <w:r w:rsidR="00206533">
        <w:t xml:space="preserve"> A</w:t>
      </w:r>
      <w:r w:rsidRPr="00456A40">
        <w:t xml:space="preserve">, </w:t>
      </w:r>
      <w:r w:rsidRPr="00456A40">
        <w:rPr>
          <w:b/>
        </w:rPr>
        <w:t>Hosick</w:t>
      </w:r>
      <w:r w:rsidR="00206533">
        <w:rPr>
          <w:b/>
        </w:rPr>
        <w:t xml:space="preserve"> PA</w:t>
      </w:r>
      <w:r w:rsidRPr="00456A40">
        <w:t>.</w:t>
      </w:r>
      <w:r w:rsidRPr="00456A40">
        <w:rPr>
          <w:color w:val="000000"/>
          <w:shd w:val="clear" w:color="auto" w:fill="FFFFFF"/>
        </w:rPr>
        <w:t xml:space="preserve"> The Effect of Hydration Status on Anaerobic Power. </w:t>
      </w:r>
      <w:r w:rsidRPr="00456A40">
        <w:rPr>
          <w:bCs/>
        </w:rPr>
        <w:t xml:space="preserve">Presented at the </w:t>
      </w:r>
      <w:r w:rsidRPr="00456A40">
        <w:rPr>
          <w:bCs/>
          <w:i/>
        </w:rPr>
        <w:t>12</w:t>
      </w:r>
      <w:r w:rsidRPr="00456A40">
        <w:rPr>
          <w:bCs/>
          <w:i/>
          <w:vertAlign w:val="superscript"/>
        </w:rPr>
        <w:t>th</w:t>
      </w:r>
      <w:r w:rsidRPr="00456A40">
        <w:rPr>
          <w:bCs/>
          <w:i/>
        </w:rPr>
        <w:t xml:space="preserve"> Annual Student Research Symposium</w:t>
      </w:r>
      <w:r w:rsidRPr="00456A40">
        <w:rPr>
          <w:bCs/>
        </w:rPr>
        <w:t>. April 27, 2018, Montclair State University</w:t>
      </w:r>
      <w:r>
        <w:rPr>
          <w:bCs/>
        </w:rPr>
        <w:t>, Montclair, NJ</w:t>
      </w:r>
      <w:r w:rsidRPr="004940B5">
        <w:rPr>
          <w:bCs/>
        </w:rPr>
        <w:t xml:space="preserve">. </w:t>
      </w:r>
    </w:p>
    <w:p w14:paraId="13F136A5" w14:textId="77777777" w:rsidR="00456A40" w:rsidRPr="00456A40" w:rsidRDefault="00456A40" w:rsidP="00260A79">
      <w:pPr>
        <w:pStyle w:val="ListParagraph"/>
        <w:ind w:hanging="360"/>
        <w:rPr>
          <w:b/>
        </w:rPr>
      </w:pPr>
    </w:p>
    <w:p w14:paraId="27CA0D84" w14:textId="77777777" w:rsidR="008731B6" w:rsidRPr="008731B6" w:rsidRDefault="002D6508" w:rsidP="00260A79">
      <w:pPr>
        <w:pStyle w:val="ListParagraph"/>
        <w:numPr>
          <w:ilvl w:val="0"/>
          <w:numId w:val="25"/>
        </w:numPr>
        <w:ind w:left="720"/>
        <w:rPr>
          <w:b/>
        </w:rPr>
      </w:pPr>
      <w:r w:rsidRPr="004940B5">
        <w:t>Barrios</w:t>
      </w:r>
      <w:r w:rsidR="00206533">
        <w:t xml:space="preserve"> N</w:t>
      </w:r>
      <w:r w:rsidRPr="004940B5">
        <w:t xml:space="preserve">, </w:t>
      </w:r>
      <w:r w:rsidRPr="008731B6">
        <w:rPr>
          <w:b/>
        </w:rPr>
        <w:t>Hosick</w:t>
      </w:r>
      <w:r w:rsidR="00206533">
        <w:rPr>
          <w:b/>
        </w:rPr>
        <w:t xml:space="preserve"> PA</w:t>
      </w:r>
      <w:r w:rsidRPr="004940B5">
        <w:t>. Balance and Muscular Torque Difference Between Recreationally A</w:t>
      </w:r>
      <w:r w:rsidR="008151D8">
        <w:t>ctive Males and Females</w:t>
      </w:r>
      <w:r w:rsidR="008731B6" w:rsidRPr="008731B6">
        <w:rPr>
          <w:rStyle w:val="Emphasis"/>
          <w:color w:val="000000"/>
          <w:bdr w:val="none" w:sz="0" w:space="0" w:color="auto" w:frame="1"/>
          <w:shd w:val="clear" w:color="auto" w:fill="FFFFFF"/>
        </w:rPr>
        <w:t xml:space="preserve"> Internat J Exer Sci: Conference Proceedings</w:t>
      </w:r>
      <w:r w:rsidR="008731B6" w:rsidRPr="008731B6">
        <w:rPr>
          <w:color w:val="000000"/>
          <w:shd w:val="clear" w:color="auto" w:fill="FFFFFF"/>
        </w:rPr>
        <w:t>. 2018; 9(6), Article 6.</w:t>
      </w:r>
      <w:r w:rsidR="008731B6" w:rsidRPr="008731B6">
        <w:rPr>
          <w:b/>
        </w:rPr>
        <w:t xml:space="preserve"> </w:t>
      </w:r>
      <w:hyperlink r:id="rId78" w:history="1">
        <w:r w:rsidR="008731B6" w:rsidRPr="00F46A96">
          <w:rPr>
            <w:rStyle w:val="Hyperlink"/>
          </w:rPr>
          <w:t>https://digitalcommons.wku.edu/ijesab/vol9/iss6/6/</w:t>
        </w:r>
      </w:hyperlink>
      <w:r w:rsidR="008731B6">
        <w:t xml:space="preserve"> </w:t>
      </w:r>
    </w:p>
    <w:p w14:paraId="0D7555ED" w14:textId="77777777" w:rsidR="002D6508" w:rsidRPr="004940B5" w:rsidRDefault="002D6508" w:rsidP="00260A79">
      <w:pPr>
        <w:pStyle w:val="ListParagraph"/>
        <w:ind w:hanging="360"/>
      </w:pPr>
    </w:p>
    <w:p w14:paraId="696E17D2" w14:textId="77777777" w:rsidR="00BA10FB" w:rsidRPr="00BA10FB" w:rsidRDefault="002D6508" w:rsidP="00260A79">
      <w:pPr>
        <w:pStyle w:val="ListParagraph"/>
        <w:numPr>
          <w:ilvl w:val="0"/>
          <w:numId w:val="25"/>
        </w:numPr>
        <w:ind w:left="720"/>
      </w:pPr>
      <w:r w:rsidRPr="004940B5">
        <w:t>Willett</w:t>
      </w:r>
      <w:r w:rsidR="00206533">
        <w:t xml:space="preserve"> JM</w:t>
      </w:r>
      <w:r w:rsidRPr="004940B5">
        <w:t xml:space="preserve">, </w:t>
      </w:r>
      <w:r w:rsidR="00206533">
        <w:t>M</w:t>
      </w:r>
      <w:r w:rsidRPr="004940B5">
        <w:t>atthews</w:t>
      </w:r>
      <w:r w:rsidR="00206533">
        <w:t xml:space="preserve"> EL</w:t>
      </w:r>
      <w:r w:rsidRPr="004940B5">
        <w:t xml:space="preserve">, </w:t>
      </w:r>
      <w:r w:rsidR="00206533">
        <w:rPr>
          <w:b/>
        </w:rPr>
        <w:t>Hosi</w:t>
      </w:r>
      <w:r w:rsidRPr="00BA10FB">
        <w:rPr>
          <w:b/>
        </w:rPr>
        <w:t>ck</w:t>
      </w:r>
      <w:r w:rsidR="00206533">
        <w:rPr>
          <w:b/>
        </w:rPr>
        <w:t xml:space="preserve"> PA</w:t>
      </w:r>
      <w:r w:rsidRPr="004940B5">
        <w:t>. Sex Hormone-Binding Globulin and Resting Testosterone Levels in Relation to Weight S</w:t>
      </w:r>
      <w:r w:rsidR="008151D8">
        <w:t xml:space="preserve">tatus: NHANES 2003-2004. </w:t>
      </w:r>
      <w:r w:rsidR="00BA10FB" w:rsidRPr="00BA10FB">
        <w:rPr>
          <w:rStyle w:val="Emphasis"/>
          <w:color w:val="000000"/>
          <w:bdr w:val="none" w:sz="0" w:space="0" w:color="auto" w:frame="1"/>
          <w:shd w:val="clear" w:color="auto" w:fill="FFFFFF"/>
        </w:rPr>
        <w:t>Internat. J. Exer Sci</w:t>
      </w:r>
      <w:r w:rsidR="00BA10FB">
        <w:rPr>
          <w:rStyle w:val="Emphasis"/>
          <w:color w:val="000000"/>
          <w:bdr w:val="none" w:sz="0" w:space="0" w:color="auto" w:frame="1"/>
          <w:shd w:val="clear" w:color="auto" w:fill="FFFFFF"/>
        </w:rPr>
        <w:t xml:space="preserve">: </w:t>
      </w:r>
      <w:r w:rsidR="00BA10FB" w:rsidRPr="00BA10FB">
        <w:rPr>
          <w:rStyle w:val="Emphasis"/>
          <w:color w:val="000000"/>
          <w:bdr w:val="none" w:sz="0" w:space="0" w:color="auto" w:frame="1"/>
          <w:shd w:val="clear" w:color="auto" w:fill="FFFFFF"/>
        </w:rPr>
        <w:t>Conference Proceedings</w:t>
      </w:r>
      <w:r w:rsidR="00BA10FB" w:rsidRPr="00BA10FB">
        <w:rPr>
          <w:color w:val="000000"/>
          <w:shd w:val="clear" w:color="auto" w:fill="FFFFFF"/>
        </w:rPr>
        <w:t>.2018; 9(6), Article 137.</w:t>
      </w:r>
      <w:r w:rsidR="00BA10FB">
        <w:rPr>
          <w:color w:val="000000"/>
          <w:shd w:val="clear" w:color="auto" w:fill="FFFFFF"/>
        </w:rPr>
        <w:t xml:space="preserve"> </w:t>
      </w:r>
      <w:hyperlink r:id="rId79" w:history="1">
        <w:r w:rsidR="00BA10FB" w:rsidRPr="00691C88">
          <w:rPr>
            <w:rStyle w:val="Hyperlink"/>
            <w:shd w:val="clear" w:color="auto" w:fill="FFFFFF"/>
          </w:rPr>
          <w:t>https://digitalcommons.wku.edu/ijesab/vol9/iss6/137/</w:t>
        </w:r>
      </w:hyperlink>
    </w:p>
    <w:p w14:paraId="3F94D25E" w14:textId="77777777" w:rsidR="00BA10FB" w:rsidRDefault="00BA10FB" w:rsidP="00260A79">
      <w:pPr>
        <w:pStyle w:val="ListParagraph"/>
        <w:ind w:hanging="360"/>
      </w:pPr>
    </w:p>
    <w:p w14:paraId="4B573C63" w14:textId="77777777" w:rsidR="008731B6" w:rsidRPr="008731B6" w:rsidRDefault="002D6508" w:rsidP="00260A79">
      <w:pPr>
        <w:pStyle w:val="ListParagraph"/>
        <w:numPr>
          <w:ilvl w:val="0"/>
          <w:numId w:val="25"/>
        </w:numPr>
        <w:ind w:left="720"/>
      </w:pPr>
      <w:r w:rsidRPr="004940B5">
        <w:t>Delgado</w:t>
      </w:r>
      <w:r w:rsidR="00206533">
        <w:t xml:space="preserve"> RS</w:t>
      </w:r>
      <w:r w:rsidRPr="004940B5">
        <w:t xml:space="preserve">, </w:t>
      </w:r>
      <w:r w:rsidRPr="008731B6">
        <w:rPr>
          <w:b/>
        </w:rPr>
        <w:t>Hosick</w:t>
      </w:r>
      <w:r w:rsidR="00206533">
        <w:rPr>
          <w:b/>
        </w:rPr>
        <w:t xml:space="preserve"> PA</w:t>
      </w:r>
      <w:r w:rsidRPr="004940B5">
        <w:t>, Matthews</w:t>
      </w:r>
      <w:r w:rsidR="00206533">
        <w:t xml:space="preserve"> EL</w:t>
      </w:r>
      <w:r w:rsidRPr="004940B5">
        <w:t>. Relationship between Arm Microvascular Reactivity and Brachial Artery</w:t>
      </w:r>
      <w:r w:rsidR="008151D8">
        <w:t xml:space="preserve"> Flow Mediated Dilation. </w:t>
      </w:r>
      <w:r w:rsidR="008731B6" w:rsidRPr="008731B6">
        <w:rPr>
          <w:rStyle w:val="Emphasis"/>
          <w:color w:val="000000"/>
          <w:bdr w:val="none" w:sz="0" w:space="0" w:color="auto" w:frame="1"/>
          <w:shd w:val="clear" w:color="auto" w:fill="FFFFFF"/>
        </w:rPr>
        <w:t>Internat J Exer Sci: Conference Proceedings</w:t>
      </w:r>
      <w:r w:rsidR="008731B6" w:rsidRPr="008731B6">
        <w:rPr>
          <w:color w:val="000000"/>
          <w:shd w:val="clear" w:color="auto" w:fill="FFFFFF"/>
        </w:rPr>
        <w:t>. 2018; 9(6), Article 28.</w:t>
      </w:r>
      <w:r w:rsidR="008731B6" w:rsidRPr="008731B6">
        <w:rPr>
          <w:b/>
        </w:rPr>
        <w:t xml:space="preserve"> </w:t>
      </w:r>
      <w:hyperlink r:id="rId80" w:history="1">
        <w:r w:rsidR="008731B6" w:rsidRPr="008731B6">
          <w:rPr>
            <w:rStyle w:val="Hyperlink"/>
          </w:rPr>
          <w:t>https://digitalcommons.wku.edu/ijesab/vol9/iss6/28/</w:t>
        </w:r>
      </w:hyperlink>
      <w:r w:rsidR="008731B6">
        <w:rPr>
          <w:b/>
        </w:rPr>
        <w:t xml:space="preserve"> </w:t>
      </w:r>
    </w:p>
    <w:p w14:paraId="6CB46C71" w14:textId="77777777" w:rsidR="008731B6" w:rsidRDefault="008731B6" w:rsidP="00260A79">
      <w:pPr>
        <w:pStyle w:val="ListParagraph"/>
        <w:ind w:hanging="360"/>
      </w:pPr>
    </w:p>
    <w:p w14:paraId="60B11A05" w14:textId="77777777" w:rsidR="008731B6" w:rsidRPr="008731B6" w:rsidRDefault="00206533" w:rsidP="00260A79">
      <w:pPr>
        <w:pStyle w:val="ListParagraph"/>
        <w:numPr>
          <w:ilvl w:val="0"/>
          <w:numId w:val="25"/>
        </w:numPr>
        <w:ind w:left="720"/>
      </w:pPr>
      <w:r>
        <w:t xml:space="preserve">Maertens MM, </w:t>
      </w:r>
      <w:r w:rsidR="002D6508" w:rsidRPr="004940B5">
        <w:t>Kilian-Meneghin</w:t>
      </w:r>
      <w:r>
        <w:t xml:space="preserve"> SM</w:t>
      </w:r>
      <w:r w:rsidR="002D6508" w:rsidRPr="004940B5">
        <w:t xml:space="preserve">, </w:t>
      </w:r>
      <w:r w:rsidR="002D6508" w:rsidRPr="008731B6">
        <w:rPr>
          <w:b/>
        </w:rPr>
        <w:t>Hosick</w:t>
      </w:r>
      <w:r>
        <w:rPr>
          <w:b/>
        </w:rPr>
        <w:t xml:space="preserve"> PA</w:t>
      </w:r>
      <w:r w:rsidR="002D6508" w:rsidRPr="004940B5">
        <w:t>, Matthews</w:t>
      </w:r>
      <w:r>
        <w:t xml:space="preserve"> EL</w:t>
      </w:r>
      <w:r w:rsidR="002D6508" w:rsidRPr="004940B5">
        <w:t>. The Effects of Hyperhydration and Salt Loading on Bioelectrical Impedance Anal</w:t>
      </w:r>
      <w:r w:rsidR="008151D8">
        <w:t xml:space="preserve">ysis Body Fat Estimates. </w:t>
      </w:r>
      <w:r w:rsidR="008731B6" w:rsidRPr="004940B5">
        <w:rPr>
          <w:rStyle w:val="Emphasis"/>
          <w:color w:val="000000"/>
          <w:bdr w:val="none" w:sz="0" w:space="0" w:color="auto" w:frame="1"/>
          <w:shd w:val="clear" w:color="auto" w:fill="FFFFFF"/>
        </w:rPr>
        <w:t>Internat J Exer Sci: Conference Proceedings</w:t>
      </w:r>
      <w:r w:rsidR="008731B6">
        <w:rPr>
          <w:color w:val="000000"/>
          <w:shd w:val="clear" w:color="auto" w:fill="FFFFFF"/>
        </w:rPr>
        <w:t>. 2018; 9(6</w:t>
      </w:r>
      <w:r w:rsidR="008731B6" w:rsidRPr="004940B5">
        <w:rPr>
          <w:color w:val="000000"/>
          <w:shd w:val="clear" w:color="auto" w:fill="FFFFFF"/>
        </w:rPr>
        <w:t xml:space="preserve">), Article </w:t>
      </w:r>
      <w:r w:rsidR="008731B6">
        <w:rPr>
          <w:color w:val="000000"/>
          <w:shd w:val="clear" w:color="auto" w:fill="FFFFFF"/>
        </w:rPr>
        <w:t>76</w:t>
      </w:r>
      <w:r w:rsidR="008731B6" w:rsidRPr="008731B6">
        <w:rPr>
          <w:color w:val="000000"/>
          <w:shd w:val="clear" w:color="auto" w:fill="FFFFFF"/>
        </w:rPr>
        <w:t>.</w:t>
      </w:r>
      <w:r w:rsidR="008731B6">
        <w:rPr>
          <w:color w:val="000000"/>
          <w:shd w:val="clear" w:color="auto" w:fill="FFFFFF"/>
        </w:rPr>
        <w:t xml:space="preserve"> </w:t>
      </w:r>
      <w:hyperlink r:id="rId81" w:history="1">
        <w:r w:rsidR="008731B6" w:rsidRPr="00F46A96">
          <w:rPr>
            <w:rStyle w:val="Hyperlink"/>
            <w:shd w:val="clear" w:color="auto" w:fill="FFFFFF"/>
          </w:rPr>
          <w:t>https://digitalcommons.wku.edu/ijesab/vol9/iss6/76/</w:t>
        </w:r>
      </w:hyperlink>
      <w:r w:rsidR="008731B6">
        <w:rPr>
          <w:color w:val="000000"/>
          <w:shd w:val="clear" w:color="auto" w:fill="FFFFFF"/>
        </w:rPr>
        <w:t xml:space="preserve"> </w:t>
      </w:r>
    </w:p>
    <w:p w14:paraId="05400C1C" w14:textId="77777777" w:rsidR="008731B6" w:rsidRPr="004940B5" w:rsidRDefault="008731B6" w:rsidP="00260A79">
      <w:pPr>
        <w:ind w:left="720" w:hanging="360"/>
      </w:pPr>
    </w:p>
    <w:p w14:paraId="051D3CEE" w14:textId="77777777" w:rsidR="009A6070" w:rsidRPr="004940B5" w:rsidRDefault="006918F0" w:rsidP="00260A79">
      <w:pPr>
        <w:pStyle w:val="ListParagraph"/>
        <w:numPr>
          <w:ilvl w:val="0"/>
          <w:numId w:val="25"/>
        </w:numPr>
        <w:ind w:left="720"/>
        <w:rPr>
          <w:b/>
        </w:rPr>
      </w:pPr>
      <w:r w:rsidRPr="004940B5">
        <w:rPr>
          <w:color w:val="000000"/>
          <w:shd w:val="clear" w:color="auto" w:fill="FFFFFF"/>
        </w:rPr>
        <w:t>Barrios</w:t>
      </w:r>
      <w:r w:rsidR="00206533">
        <w:rPr>
          <w:color w:val="000000"/>
          <w:shd w:val="clear" w:color="auto" w:fill="FFFFFF"/>
        </w:rPr>
        <w:t xml:space="preserve"> N</w:t>
      </w:r>
      <w:r w:rsidRPr="004940B5">
        <w:rPr>
          <w:color w:val="000000"/>
          <w:shd w:val="clear" w:color="auto" w:fill="FFFFFF"/>
        </w:rPr>
        <w:t>, Matthews</w:t>
      </w:r>
      <w:r w:rsidR="00206533">
        <w:rPr>
          <w:color w:val="000000"/>
          <w:shd w:val="clear" w:color="auto" w:fill="FFFFFF"/>
        </w:rPr>
        <w:t xml:space="preserve"> EL</w:t>
      </w:r>
      <w:r w:rsidRPr="004940B5">
        <w:rPr>
          <w:b/>
          <w:shd w:val="clear" w:color="auto" w:fill="FFFFFF"/>
        </w:rPr>
        <w:t>, Hosick</w:t>
      </w:r>
      <w:r w:rsidR="00206533">
        <w:rPr>
          <w:b/>
          <w:shd w:val="clear" w:color="auto" w:fill="FFFFFF"/>
        </w:rPr>
        <w:t xml:space="preserve"> PA</w:t>
      </w:r>
      <w:r w:rsidRPr="004940B5">
        <w:rPr>
          <w:color w:val="000000"/>
          <w:shd w:val="clear" w:color="auto" w:fill="FFFFFF"/>
        </w:rPr>
        <w:t>. Influence of Anthropometric Variables on Three Different Maximal Oxygen Consu</w:t>
      </w:r>
      <w:r w:rsidR="009A6070" w:rsidRPr="004940B5">
        <w:rPr>
          <w:color w:val="000000"/>
          <w:shd w:val="clear" w:color="auto" w:fill="FFFFFF"/>
        </w:rPr>
        <w:t>mption Units: NHANES 2003-2004.</w:t>
      </w:r>
      <w:r w:rsidRPr="004940B5">
        <w:rPr>
          <w:rStyle w:val="apple-converted-space"/>
          <w:color w:val="000000"/>
          <w:shd w:val="clear" w:color="auto" w:fill="FFFFFF"/>
        </w:rPr>
        <w:t> </w:t>
      </w:r>
      <w:r w:rsidR="00135745" w:rsidRPr="004940B5">
        <w:rPr>
          <w:rStyle w:val="Emphasis"/>
          <w:color w:val="000000"/>
          <w:bdr w:val="none" w:sz="0" w:space="0" w:color="auto" w:frame="1"/>
          <w:shd w:val="clear" w:color="auto" w:fill="FFFFFF"/>
        </w:rPr>
        <w:t>Internat J</w:t>
      </w:r>
      <w:r w:rsidRPr="004940B5">
        <w:rPr>
          <w:rStyle w:val="Emphasis"/>
          <w:color w:val="000000"/>
          <w:bdr w:val="none" w:sz="0" w:space="0" w:color="auto" w:frame="1"/>
          <w:shd w:val="clear" w:color="auto" w:fill="FFFFFF"/>
        </w:rPr>
        <w:t xml:space="preserve"> Exer Sci. Conference Proceedings</w:t>
      </w:r>
      <w:r w:rsidRPr="004940B5">
        <w:rPr>
          <w:color w:val="000000"/>
          <w:shd w:val="clear" w:color="auto" w:fill="FFFFFF"/>
        </w:rPr>
        <w:t>. 2017; 9(5), Article 6.</w:t>
      </w:r>
      <w:r w:rsidRPr="004940B5">
        <w:rPr>
          <w:rStyle w:val="apple-converted-space"/>
          <w:color w:val="000000"/>
          <w:shd w:val="clear" w:color="auto" w:fill="FFFFFF"/>
        </w:rPr>
        <w:t> </w:t>
      </w:r>
      <w:hyperlink r:id="rId82" w:history="1">
        <w:r w:rsidRPr="004940B5">
          <w:rPr>
            <w:rStyle w:val="Hyperlink"/>
            <w:shd w:val="clear" w:color="auto" w:fill="FFFFFF"/>
          </w:rPr>
          <w:t>http://digitalcommons.wku.edu/ijesab/vol9/iss5/6</w:t>
        </w:r>
      </w:hyperlink>
    </w:p>
    <w:p w14:paraId="4DB73720" w14:textId="77777777" w:rsidR="009A6070" w:rsidRPr="004940B5" w:rsidRDefault="009A6070" w:rsidP="00260A79">
      <w:pPr>
        <w:pStyle w:val="ListParagraph"/>
        <w:ind w:hanging="360"/>
        <w:rPr>
          <w:b/>
        </w:rPr>
      </w:pPr>
    </w:p>
    <w:p w14:paraId="08CA971A" w14:textId="77777777" w:rsidR="00135745" w:rsidRPr="004940B5" w:rsidRDefault="009A6070" w:rsidP="00260A79">
      <w:pPr>
        <w:pStyle w:val="ListParagraph"/>
        <w:numPr>
          <w:ilvl w:val="0"/>
          <w:numId w:val="25"/>
        </w:numPr>
        <w:ind w:left="720"/>
        <w:rPr>
          <w:b/>
        </w:rPr>
      </w:pPr>
      <w:r w:rsidRPr="004940B5">
        <w:t>Delgado</w:t>
      </w:r>
      <w:r w:rsidR="00206533">
        <w:t xml:space="preserve"> RS</w:t>
      </w:r>
      <w:r w:rsidRPr="004940B5">
        <w:t>, Pigman</w:t>
      </w:r>
      <w:r w:rsidR="00206533">
        <w:t xml:space="preserve"> J, </w:t>
      </w:r>
      <w:r w:rsidRPr="004940B5">
        <w:t>Sullivan</w:t>
      </w:r>
      <w:r w:rsidR="00206533">
        <w:t xml:space="preserve"> W</w:t>
      </w:r>
      <w:r w:rsidRPr="004940B5">
        <w:t>, Leigh</w:t>
      </w:r>
      <w:r w:rsidR="00206533">
        <w:t xml:space="preserve"> S</w:t>
      </w:r>
      <w:r w:rsidRPr="004940B5">
        <w:t xml:space="preserve">, </w:t>
      </w:r>
      <w:r w:rsidRPr="004940B5">
        <w:rPr>
          <w:b/>
        </w:rPr>
        <w:t>Hosick</w:t>
      </w:r>
      <w:r w:rsidR="00206533">
        <w:rPr>
          <w:b/>
        </w:rPr>
        <w:t xml:space="preserve"> PA</w:t>
      </w:r>
      <w:r w:rsidRPr="004940B5">
        <w:t>. The Effect of a Backpack Hip Strap on Energy Expenditure While Walking. </w:t>
      </w:r>
      <w:r w:rsidR="00135745" w:rsidRPr="004940B5">
        <w:rPr>
          <w:i/>
          <w:iCs/>
        </w:rPr>
        <w:t>Internat</w:t>
      </w:r>
      <w:r w:rsidRPr="004940B5">
        <w:rPr>
          <w:i/>
          <w:iCs/>
        </w:rPr>
        <w:t xml:space="preserve"> J Exer Sci. Conference Proceedings</w:t>
      </w:r>
      <w:r w:rsidRPr="004940B5">
        <w:t xml:space="preserve">. 2017; 9(5), Article 26. </w:t>
      </w:r>
      <w:hyperlink r:id="rId83" w:history="1">
        <w:r w:rsidR="00135745" w:rsidRPr="004940B5">
          <w:rPr>
            <w:rStyle w:val="Hyperlink"/>
          </w:rPr>
          <w:t>http://digitalcommons.wku.edu/ijesab/vol9/iss5/26</w:t>
        </w:r>
      </w:hyperlink>
    </w:p>
    <w:p w14:paraId="5F137711" w14:textId="77777777" w:rsidR="00135745" w:rsidRPr="004940B5" w:rsidRDefault="00135745" w:rsidP="00260A79">
      <w:pPr>
        <w:pStyle w:val="ListParagraph"/>
        <w:ind w:hanging="360"/>
        <w:rPr>
          <w:b/>
        </w:rPr>
      </w:pPr>
    </w:p>
    <w:p w14:paraId="08CBB0FA" w14:textId="77777777" w:rsidR="00135745" w:rsidRPr="004940B5" w:rsidRDefault="00135745" w:rsidP="00260A79">
      <w:pPr>
        <w:pStyle w:val="ListParagraph"/>
        <w:numPr>
          <w:ilvl w:val="0"/>
          <w:numId w:val="25"/>
        </w:numPr>
        <w:ind w:left="720"/>
        <w:rPr>
          <w:b/>
        </w:rPr>
      </w:pPr>
      <w:r w:rsidRPr="004940B5">
        <w:rPr>
          <w:color w:val="000000"/>
          <w:shd w:val="clear" w:color="auto" w:fill="FFFFFF"/>
        </w:rPr>
        <w:lastRenderedPageBreak/>
        <w:t xml:space="preserve">Guarino S, Masiddo J, </w:t>
      </w:r>
      <w:r w:rsidRPr="004940B5">
        <w:rPr>
          <w:b/>
          <w:color w:val="000000"/>
          <w:shd w:val="clear" w:color="auto" w:fill="FFFFFF"/>
        </w:rPr>
        <w:t>Hosick PA</w:t>
      </w:r>
      <w:r w:rsidRPr="004940B5">
        <w:rPr>
          <w:color w:val="000000"/>
          <w:shd w:val="clear" w:color="auto" w:fill="FFFFFF"/>
        </w:rPr>
        <w:t xml:space="preserve">, Matthews EL. The Utility of Aortic Doppler Ultrasound Measurements in the Parasternal Long Axis View. </w:t>
      </w:r>
      <w:r w:rsidRPr="004940B5">
        <w:rPr>
          <w:rStyle w:val="apple-converted-space"/>
          <w:color w:val="000000"/>
          <w:shd w:val="clear" w:color="auto" w:fill="FFFFFF"/>
        </w:rPr>
        <w:t> </w:t>
      </w:r>
      <w:r w:rsidRPr="004940B5">
        <w:rPr>
          <w:rStyle w:val="Emphasis"/>
          <w:color w:val="000000"/>
          <w:bdr w:val="none" w:sz="0" w:space="0" w:color="auto" w:frame="1"/>
          <w:shd w:val="clear" w:color="auto" w:fill="FFFFFF"/>
        </w:rPr>
        <w:t>Internat J Exer Sci: Conference Proceedings</w:t>
      </w:r>
      <w:r w:rsidR="009E40D3">
        <w:rPr>
          <w:color w:val="000000"/>
          <w:shd w:val="clear" w:color="auto" w:fill="FFFFFF"/>
        </w:rPr>
        <w:t>. 2017; 9(5)</w:t>
      </w:r>
      <w:r w:rsidRPr="004940B5">
        <w:rPr>
          <w:color w:val="000000"/>
          <w:shd w:val="clear" w:color="auto" w:fill="FFFFFF"/>
        </w:rPr>
        <w:t xml:space="preserve">, Article 43. </w:t>
      </w:r>
      <w:hyperlink r:id="rId84" w:history="1">
        <w:r w:rsidRPr="004940B5">
          <w:rPr>
            <w:rStyle w:val="Hyperlink"/>
            <w:shd w:val="clear" w:color="auto" w:fill="FFFFFF"/>
          </w:rPr>
          <w:t>http://digitalcommons.wku.edu/ijesab/vol9/iss5/43</w:t>
        </w:r>
      </w:hyperlink>
    </w:p>
    <w:p w14:paraId="09512C95" w14:textId="77777777" w:rsidR="00135745" w:rsidRPr="004940B5" w:rsidRDefault="00135745" w:rsidP="00260A79">
      <w:pPr>
        <w:pStyle w:val="ListParagraph"/>
        <w:ind w:hanging="360"/>
        <w:rPr>
          <w:b/>
        </w:rPr>
      </w:pPr>
    </w:p>
    <w:p w14:paraId="0A2807BB" w14:textId="77777777" w:rsidR="006918F0" w:rsidRPr="004940B5" w:rsidRDefault="00342958" w:rsidP="00260A79">
      <w:pPr>
        <w:pStyle w:val="ListParagraph"/>
        <w:numPr>
          <w:ilvl w:val="0"/>
          <w:numId w:val="25"/>
        </w:numPr>
        <w:ind w:left="720"/>
        <w:rPr>
          <w:b/>
        </w:rPr>
      </w:pPr>
      <w:r w:rsidRPr="004940B5">
        <w:rPr>
          <w:b/>
          <w:bCs/>
        </w:rPr>
        <w:t>Hosick</w:t>
      </w:r>
      <w:r w:rsidR="00206533">
        <w:rPr>
          <w:b/>
          <w:bCs/>
        </w:rPr>
        <w:t xml:space="preserve"> PA</w:t>
      </w:r>
      <w:r w:rsidRPr="004940B5">
        <w:rPr>
          <w:bCs/>
        </w:rPr>
        <w:t>, Stec</w:t>
      </w:r>
      <w:r w:rsidR="00206533">
        <w:rPr>
          <w:bCs/>
        </w:rPr>
        <w:t xml:space="preserve"> DE</w:t>
      </w:r>
      <w:r w:rsidRPr="004940B5">
        <w:rPr>
          <w:bCs/>
        </w:rPr>
        <w:t xml:space="preserve">. Chronic Treatment with Carbon Monoxide Releasing Molecule Reverses Dietary Induced Obesity in Mice. Presented at the AHA High Blood Pressure Research Council Meeting 2013, New Orleans, LA. </w:t>
      </w:r>
    </w:p>
    <w:p w14:paraId="3CBD3BDE" w14:textId="77777777" w:rsidR="006918F0" w:rsidRPr="004940B5" w:rsidRDefault="006918F0" w:rsidP="00260A79">
      <w:pPr>
        <w:pStyle w:val="ListParagraph"/>
        <w:ind w:hanging="360"/>
        <w:rPr>
          <w:b/>
          <w:bCs/>
        </w:rPr>
      </w:pPr>
    </w:p>
    <w:p w14:paraId="42AE908F" w14:textId="77777777" w:rsidR="006918F0" w:rsidRPr="004940B5" w:rsidRDefault="00342958" w:rsidP="00260A79">
      <w:pPr>
        <w:pStyle w:val="ListParagraph"/>
        <w:numPr>
          <w:ilvl w:val="0"/>
          <w:numId w:val="25"/>
        </w:numPr>
        <w:ind w:left="720"/>
        <w:rPr>
          <w:b/>
        </w:rPr>
      </w:pPr>
      <w:r w:rsidRPr="004940B5">
        <w:rPr>
          <w:b/>
          <w:bCs/>
        </w:rPr>
        <w:t>Hosick</w:t>
      </w:r>
      <w:r w:rsidR="00206533">
        <w:rPr>
          <w:b/>
          <w:bCs/>
        </w:rPr>
        <w:t xml:space="preserve"> PA</w:t>
      </w:r>
      <w:r w:rsidRPr="004940B5">
        <w:rPr>
          <w:bCs/>
        </w:rPr>
        <w:t>, Stec</w:t>
      </w:r>
      <w:r w:rsidR="00206533">
        <w:rPr>
          <w:bCs/>
        </w:rPr>
        <w:t xml:space="preserve"> DE</w:t>
      </w:r>
      <w:r w:rsidRPr="004940B5">
        <w:rPr>
          <w:bCs/>
        </w:rPr>
        <w:t xml:space="preserve">. Mice Containing the Human Gilbert’s Syndrome Mutation (UGT1A1*28) Are Resistant to the Development of Type II Diabetes and Deposition of Body Fat on a High Fat Diet. Presented at the AHA High Blood Pressure Research Council Meeting 2013, New Orleans, LA. </w:t>
      </w:r>
    </w:p>
    <w:p w14:paraId="3DECA0C8" w14:textId="77777777" w:rsidR="006918F0" w:rsidRPr="004940B5" w:rsidRDefault="006918F0" w:rsidP="00260A79">
      <w:pPr>
        <w:pStyle w:val="ListParagraph"/>
        <w:ind w:hanging="360"/>
        <w:rPr>
          <w:b/>
        </w:rPr>
      </w:pPr>
    </w:p>
    <w:p w14:paraId="39E0E289" w14:textId="77777777" w:rsidR="006918F0" w:rsidRPr="004940B5" w:rsidRDefault="00B13FA2" w:rsidP="00260A79">
      <w:pPr>
        <w:pStyle w:val="ListParagraph"/>
        <w:numPr>
          <w:ilvl w:val="0"/>
          <w:numId w:val="25"/>
        </w:numPr>
        <w:ind w:left="720"/>
        <w:rPr>
          <w:b/>
        </w:rPr>
      </w:pPr>
      <w:r w:rsidRPr="004940B5">
        <w:rPr>
          <w:b/>
        </w:rPr>
        <w:t>Hosick</w:t>
      </w:r>
      <w:r w:rsidR="00206533">
        <w:rPr>
          <w:b/>
        </w:rPr>
        <w:t xml:space="preserve"> PA</w:t>
      </w:r>
      <w:r w:rsidRPr="004940B5">
        <w:t>, AlAmoudi</w:t>
      </w:r>
      <w:r w:rsidR="00206533">
        <w:t xml:space="preserve"> AA</w:t>
      </w:r>
      <w:r w:rsidRPr="004940B5">
        <w:t>, Storm</w:t>
      </w:r>
      <w:r w:rsidR="00206533">
        <w:t xml:space="preserve"> MV</w:t>
      </w:r>
      <w:r w:rsidRPr="004940B5">
        <w:t>, Gousset</w:t>
      </w:r>
      <w:r w:rsidR="00206533">
        <w:t xml:space="preserve"> MU</w:t>
      </w:r>
      <w:r w:rsidRPr="004940B5">
        <w:t>, Pruett</w:t>
      </w:r>
      <w:r w:rsidR="00206533">
        <w:t xml:space="preserve"> BE</w:t>
      </w:r>
      <w:r w:rsidRPr="004940B5">
        <w:t>, Gray III</w:t>
      </w:r>
      <w:r w:rsidR="00843EEB">
        <w:t xml:space="preserve"> W</w:t>
      </w:r>
      <w:r w:rsidRPr="004940B5">
        <w:t xml:space="preserve">, Stout </w:t>
      </w:r>
      <w:r w:rsidR="00843EEB">
        <w:t>J,</w:t>
      </w:r>
      <w:r w:rsidRPr="004940B5">
        <w:t xml:space="preserve"> Stec</w:t>
      </w:r>
      <w:r w:rsidR="00843EEB">
        <w:t xml:space="preserve"> DE</w:t>
      </w:r>
      <w:r w:rsidRPr="004940B5">
        <w:t>. Chronic Treatment with Carbon Monoxide Results in Favorable Metabolic and Adipocyte Changes in Mice Fed a High Fat Diet. Presented at the 7</w:t>
      </w:r>
      <w:r w:rsidRPr="004940B5">
        <w:rPr>
          <w:vertAlign w:val="superscript"/>
        </w:rPr>
        <w:t>th</w:t>
      </w:r>
      <w:r w:rsidRPr="004940B5">
        <w:t xml:space="preserve"> Annual Gulf Coast Physiological Society Meeting 2013, Mobile, AL.</w:t>
      </w:r>
    </w:p>
    <w:p w14:paraId="035F7F5C" w14:textId="77777777" w:rsidR="006918F0" w:rsidRPr="004940B5" w:rsidRDefault="006918F0" w:rsidP="00260A79">
      <w:pPr>
        <w:pStyle w:val="ListParagraph"/>
        <w:ind w:hanging="360"/>
        <w:rPr>
          <w:b/>
          <w:bCs/>
        </w:rPr>
      </w:pPr>
    </w:p>
    <w:p w14:paraId="01A59AE2" w14:textId="77777777" w:rsidR="00353D6F" w:rsidRPr="00353D6F" w:rsidRDefault="0067065E" w:rsidP="00260A79">
      <w:pPr>
        <w:pStyle w:val="ListParagraph"/>
        <w:numPr>
          <w:ilvl w:val="0"/>
          <w:numId w:val="25"/>
        </w:numPr>
        <w:ind w:left="720"/>
        <w:rPr>
          <w:b/>
        </w:rPr>
      </w:pPr>
      <w:r w:rsidRPr="004940B5">
        <w:rPr>
          <w:b/>
          <w:bCs/>
        </w:rPr>
        <w:t>Hosick</w:t>
      </w:r>
      <w:r w:rsidR="00843EEB">
        <w:rPr>
          <w:b/>
          <w:bCs/>
        </w:rPr>
        <w:t xml:space="preserve"> PA</w:t>
      </w:r>
      <w:r w:rsidR="00843EEB">
        <w:rPr>
          <w:bCs/>
        </w:rPr>
        <w:t xml:space="preserve">, McMurray RG, </w:t>
      </w:r>
      <w:r w:rsidRPr="004940B5">
        <w:rPr>
          <w:bCs/>
        </w:rPr>
        <w:t>Harrell</w:t>
      </w:r>
      <w:r w:rsidR="00843EEB">
        <w:rPr>
          <w:bCs/>
        </w:rPr>
        <w:t xml:space="preserve"> JS</w:t>
      </w:r>
      <w:r w:rsidRPr="004940B5">
        <w:rPr>
          <w:bCs/>
        </w:rPr>
        <w:t>. Comparison of Aerobic Power in Units of Total Body Mass Versus Fat Free Mass in Adolescents. Presented at SEACSM 2011, Greenville SC.</w:t>
      </w:r>
    </w:p>
    <w:p w14:paraId="493374E4" w14:textId="77777777" w:rsidR="00353D6F" w:rsidRPr="00353D6F" w:rsidRDefault="00353D6F" w:rsidP="00260A79">
      <w:pPr>
        <w:pStyle w:val="ListParagraph"/>
        <w:ind w:hanging="360"/>
        <w:rPr>
          <w:bCs/>
        </w:rPr>
      </w:pPr>
    </w:p>
    <w:p w14:paraId="56182FC9" w14:textId="77777777" w:rsidR="00353D6F" w:rsidRPr="00353D6F" w:rsidRDefault="0067065E" w:rsidP="00260A79">
      <w:pPr>
        <w:pStyle w:val="ListParagraph"/>
        <w:numPr>
          <w:ilvl w:val="0"/>
          <w:numId w:val="25"/>
        </w:numPr>
        <w:ind w:left="720"/>
        <w:rPr>
          <w:b/>
        </w:rPr>
      </w:pPr>
      <w:r w:rsidRPr="00353D6F">
        <w:rPr>
          <w:bCs/>
        </w:rPr>
        <w:t>Lehman</w:t>
      </w:r>
      <w:r w:rsidR="00AE7169">
        <w:rPr>
          <w:bCs/>
        </w:rPr>
        <w:t xml:space="preserve"> C</w:t>
      </w:r>
      <w:r w:rsidRPr="00353D6F">
        <w:rPr>
          <w:bCs/>
        </w:rPr>
        <w:t xml:space="preserve">, </w:t>
      </w:r>
      <w:r w:rsidRPr="00353D6F">
        <w:rPr>
          <w:b/>
          <w:bCs/>
        </w:rPr>
        <w:t>Hosick</w:t>
      </w:r>
      <w:r w:rsidR="00AE7169">
        <w:rPr>
          <w:b/>
          <w:bCs/>
        </w:rPr>
        <w:t xml:space="preserve"> PA</w:t>
      </w:r>
      <w:r w:rsidR="00AE7169">
        <w:rPr>
          <w:bCs/>
        </w:rPr>
        <w:t xml:space="preserve">, </w:t>
      </w:r>
      <w:r w:rsidRPr="00353D6F">
        <w:rPr>
          <w:bCs/>
        </w:rPr>
        <w:t>McMurray</w:t>
      </w:r>
      <w:r w:rsidR="00AE7169">
        <w:rPr>
          <w:bCs/>
        </w:rPr>
        <w:t xml:space="preserve"> RG</w:t>
      </w:r>
      <w:r w:rsidRPr="00353D6F">
        <w:rPr>
          <w:bCs/>
        </w:rPr>
        <w:t>. Comparison of Units for Expressing Aerobic Power in Children. Presented at SEACSM, 11, Greenville SC.</w:t>
      </w:r>
    </w:p>
    <w:p w14:paraId="78EE18F8" w14:textId="77777777" w:rsidR="00353D6F" w:rsidRPr="00353D6F" w:rsidRDefault="00353D6F" w:rsidP="00260A79">
      <w:pPr>
        <w:pStyle w:val="ListParagraph"/>
        <w:ind w:hanging="360"/>
        <w:rPr>
          <w:b/>
        </w:rPr>
      </w:pPr>
    </w:p>
    <w:p w14:paraId="6140D1F6" w14:textId="77777777" w:rsidR="00353D6F" w:rsidRPr="00353D6F" w:rsidRDefault="0067065E" w:rsidP="00260A79">
      <w:pPr>
        <w:pStyle w:val="ListParagraph"/>
        <w:numPr>
          <w:ilvl w:val="0"/>
          <w:numId w:val="25"/>
        </w:numPr>
        <w:ind w:left="720"/>
        <w:rPr>
          <w:b/>
        </w:rPr>
      </w:pPr>
      <w:r w:rsidRPr="00353D6F">
        <w:rPr>
          <w:b/>
        </w:rPr>
        <w:t>Hosick</w:t>
      </w:r>
      <w:r w:rsidR="00AE7169">
        <w:rPr>
          <w:b/>
        </w:rPr>
        <w:t xml:space="preserve"> PA</w:t>
      </w:r>
      <w:r w:rsidRPr="00353D6F">
        <w:rPr>
          <w:bCs/>
        </w:rPr>
        <w:t>, Berry</w:t>
      </w:r>
      <w:r w:rsidR="00AE7169">
        <w:rPr>
          <w:bCs/>
        </w:rPr>
        <w:t xml:space="preserve"> MP</w:t>
      </w:r>
      <w:r w:rsidRPr="00353D6F">
        <w:rPr>
          <w:bCs/>
        </w:rPr>
        <w:t>, Cooper</w:t>
      </w:r>
      <w:r w:rsidR="00AE7169">
        <w:rPr>
          <w:bCs/>
        </w:rPr>
        <w:t xml:space="preserve"> ES, </w:t>
      </w:r>
      <w:r w:rsidRPr="00353D6F">
        <w:rPr>
          <w:bCs/>
        </w:rPr>
        <w:t>McMurray</w:t>
      </w:r>
      <w:r w:rsidR="00AE7169">
        <w:rPr>
          <w:bCs/>
        </w:rPr>
        <w:t xml:space="preserve"> RG</w:t>
      </w:r>
      <w:r w:rsidRPr="00353D6F">
        <w:rPr>
          <w:bCs/>
        </w:rPr>
        <w:t xml:space="preserve">. Exercise Changes in TNF-alpha and Cortisol, Does a Change in Core Temperature Matter? An Exploratory Investigation. Presented at SEACSM, 09, Birmingham AL. </w:t>
      </w:r>
    </w:p>
    <w:p w14:paraId="0EC3AB8D" w14:textId="77777777" w:rsidR="00353D6F" w:rsidRPr="00353D6F" w:rsidRDefault="00353D6F" w:rsidP="00260A79">
      <w:pPr>
        <w:pStyle w:val="ListParagraph"/>
        <w:ind w:hanging="360"/>
        <w:rPr>
          <w:bCs/>
        </w:rPr>
      </w:pPr>
    </w:p>
    <w:p w14:paraId="03990A41" w14:textId="77777777" w:rsidR="00353D6F" w:rsidRPr="00353D6F" w:rsidRDefault="00AE7169" w:rsidP="00260A79">
      <w:pPr>
        <w:pStyle w:val="ListParagraph"/>
        <w:numPr>
          <w:ilvl w:val="0"/>
          <w:numId w:val="25"/>
        </w:numPr>
        <w:ind w:left="720"/>
        <w:rPr>
          <w:b/>
        </w:rPr>
      </w:pPr>
      <w:r>
        <w:rPr>
          <w:bCs/>
        </w:rPr>
        <w:t xml:space="preserve">Schreiber LE, </w:t>
      </w:r>
      <w:r w:rsidR="0067065E" w:rsidRPr="00353D6F">
        <w:rPr>
          <w:bCs/>
        </w:rPr>
        <w:t>Quindry</w:t>
      </w:r>
      <w:r>
        <w:rPr>
          <w:bCs/>
        </w:rPr>
        <w:t xml:space="preserve"> J</w:t>
      </w:r>
      <w:r w:rsidR="0067065E" w:rsidRPr="00353D6F">
        <w:rPr>
          <w:bCs/>
        </w:rPr>
        <w:t xml:space="preserve">, </w:t>
      </w:r>
      <w:r w:rsidR="0067065E" w:rsidRPr="00353D6F">
        <w:rPr>
          <w:b/>
        </w:rPr>
        <w:t>Hosick</w:t>
      </w:r>
      <w:r>
        <w:rPr>
          <w:b/>
        </w:rPr>
        <w:t xml:space="preserve"> P</w:t>
      </w:r>
      <w:r>
        <w:rPr>
          <w:bCs/>
        </w:rPr>
        <w:t xml:space="preserve">, </w:t>
      </w:r>
      <w:r w:rsidR="0067065E" w:rsidRPr="00353D6F">
        <w:rPr>
          <w:bCs/>
        </w:rPr>
        <w:t>Irwin</w:t>
      </w:r>
      <w:r>
        <w:rPr>
          <w:bCs/>
        </w:rPr>
        <w:t xml:space="preserve"> JM</w:t>
      </w:r>
      <w:r w:rsidR="0067065E" w:rsidRPr="00353D6F">
        <w:rPr>
          <w:bCs/>
        </w:rPr>
        <w:t>, Wreiden</w:t>
      </w:r>
      <w:r>
        <w:rPr>
          <w:bCs/>
        </w:rPr>
        <w:t xml:space="preserve"> J</w:t>
      </w:r>
      <w:r w:rsidR="0067065E" w:rsidRPr="00353D6F">
        <w:rPr>
          <w:bCs/>
        </w:rPr>
        <w:t>, Hoyt</w:t>
      </w:r>
      <w:r>
        <w:rPr>
          <w:bCs/>
        </w:rPr>
        <w:t xml:space="preserve"> E,</w:t>
      </w:r>
      <w:r w:rsidR="0067065E" w:rsidRPr="00353D6F">
        <w:rPr>
          <w:bCs/>
        </w:rPr>
        <w:t xml:space="preserve"> Kappus</w:t>
      </w:r>
      <w:r>
        <w:rPr>
          <w:bCs/>
        </w:rPr>
        <w:t xml:space="preserve"> R</w:t>
      </w:r>
      <w:r w:rsidR="0067065E" w:rsidRPr="00353D6F">
        <w:rPr>
          <w:bCs/>
        </w:rPr>
        <w:t>. Mitochondrial KATP Channel Inhibition Blunts Arrhythmia Protection in Ischemic Exercised Hearts. Presented at SEACSM, 09, Birmingham AL.</w:t>
      </w:r>
    </w:p>
    <w:p w14:paraId="212B24C6" w14:textId="77777777" w:rsidR="00353D6F" w:rsidRPr="00353D6F" w:rsidRDefault="00353D6F" w:rsidP="00260A79">
      <w:pPr>
        <w:pStyle w:val="ListParagraph"/>
        <w:ind w:hanging="360"/>
        <w:rPr>
          <w:bCs/>
        </w:rPr>
      </w:pPr>
    </w:p>
    <w:p w14:paraId="0F2E8C82" w14:textId="77777777" w:rsidR="00353D6F" w:rsidRPr="00353D6F" w:rsidRDefault="0067065E" w:rsidP="00260A79">
      <w:pPr>
        <w:pStyle w:val="ListParagraph"/>
        <w:numPr>
          <w:ilvl w:val="0"/>
          <w:numId w:val="25"/>
        </w:numPr>
        <w:ind w:left="720"/>
        <w:rPr>
          <w:b/>
        </w:rPr>
      </w:pPr>
      <w:r w:rsidRPr="00353D6F">
        <w:rPr>
          <w:bCs/>
        </w:rPr>
        <w:t>Irwin</w:t>
      </w:r>
      <w:r w:rsidR="00AE7169">
        <w:rPr>
          <w:bCs/>
        </w:rPr>
        <w:t xml:space="preserve"> M</w:t>
      </w:r>
      <w:r w:rsidRPr="00353D6F">
        <w:rPr>
          <w:bCs/>
        </w:rPr>
        <w:t>, Quindry</w:t>
      </w:r>
      <w:r w:rsidR="00AE7169">
        <w:rPr>
          <w:bCs/>
        </w:rPr>
        <w:t xml:space="preserve"> J</w:t>
      </w:r>
      <w:r w:rsidRPr="00353D6F">
        <w:rPr>
          <w:bCs/>
        </w:rPr>
        <w:t>, Schreiber</w:t>
      </w:r>
      <w:r w:rsidR="00AE7169">
        <w:rPr>
          <w:bCs/>
        </w:rPr>
        <w:t xml:space="preserve"> L</w:t>
      </w:r>
      <w:r w:rsidRPr="00353D6F">
        <w:rPr>
          <w:bCs/>
        </w:rPr>
        <w:t xml:space="preserve">, </w:t>
      </w:r>
      <w:r w:rsidRPr="00353D6F">
        <w:rPr>
          <w:b/>
        </w:rPr>
        <w:t>Hosick</w:t>
      </w:r>
      <w:r w:rsidR="00AE7169">
        <w:rPr>
          <w:b/>
        </w:rPr>
        <w:t xml:space="preserve"> P</w:t>
      </w:r>
      <w:r w:rsidRPr="00353D6F">
        <w:rPr>
          <w:bCs/>
        </w:rPr>
        <w:t>, Wrieden</w:t>
      </w:r>
      <w:r w:rsidR="00AE7169">
        <w:rPr>
          <w:bCs/>
        </w:rPr>
        <w:t xml:space="preserve"> J</w:t>
      </w:r>
      <w:r w:rsidRPr="00353D6F">
        <w:rPr>
          <w:bCs/>
        </w:rPr>
        <w:t>, Kappus</w:t>
      </w:r>
      <w:r w:rsidR="00AE7169">
        <w:rPr>
          <w:bCs/>
        </w:rPr>
        <w:t xml:space="preserve"> R</w:t>
      </w:r>
      <w:r w:rsidRPr="00353D6F">
        <w:rPr>
          <w:bCs/>
        </w:rPr>
        <w:t>. Antioxidant Enzyme Function in Ischemic and Perfused Cardiac Tiss</w:t>
      </w:r>
      <w:r w:rsidR="00AE7169">
        <w:rPr>
          <w:bCs/>
        </w:rPr>
        <w:t>ue o</w:t>
      </w:r>
      <w:r w:rsidRPr="00353D6F">
        <w:rPr>
          <w:bCs/>
        </w:rPr>
        <w:t>f Exercised Rats. Presented at SEACSM, 09, Birmingham AL.</w:t>
      </w:r>
    </w:p>
    <w:p w14:paraId="07D12322" w14:textId="77777777" w:rsidR="00353D6F" w:rsidRPr="00353D6F" w:rsidRDefault="00353D6F" w:rsidP="00260A79">
      <w:pPr>
        <w:pStyle w:val="ListParagraph"/>
        <w:ind w:hanging="360"/>
        <w:rPr>
          <w:b/>
          <w:bCs/>
        </w:rPr>
      </w:pPr>
    </w:p>
    <w:p w14:paraId="7D3D82E6" w14:textId="77777777" w:rsidR="00353D6F" w:rsidRPr="00353D6F" w:rsidRDefault="00AE7169" w:rsidP="00260A79">
      <w:pPr>
        <w:pStyle w:val="ListParagraph"/>
        <w:numPr>
          <w:ilvl w:val="0"/>
          <w:numId w:val="25"/>
        </w:numPr>
        <w:ind w:left="720"/>
        <w:rPr>
          <w:b/>
        </w:rPr>
      </w:pPr>
      <w:r>
        <w:rPr>
          <w:b/>
          <w:bCs/>
        </w:rPr>
        <w:t>Hosick PA,</w:t>
      </w:r>
      <w:r w:rsidR="0067065E" w:rsidRPr="00353D6F">
        <w:rPr>
          <w:bCs/>
        </w:rPr>
        <w:t xml:space="preserve"> McMurray</w:t>
      </w:r>
      <w:r>
        <w:rPr>
          <w:bCs/>
        </w:rPr>
        <w:t xml:space="preserve"> RG</w:t>
      </w:r>
      <w:r w:rsidR="0067065E" w:rsidRPr="00353D6F">
        <w:rPr>
          <w:bCs/>
        </w:rPr>
        <w:t>. The Relationship between Leptin and Measures of Fitness and Fatness is Dependent upon Obesity Status in Youth. Presented at SEACSM, 08, Birmingham, AL</w:t>
      </w:r>
    </w:p>
    <w:p w14:paraId="3BD3B08F" w14:textId="77777777" w:rsidR="00353D6F" w:rsidRPr="00353D6F" w:rsidRDefault="00353D6F" w:rsidP="00260A79">
      <w:pPr>
        <w:pStyle w:val="ListParagraph"/>
        <w:ind w:hanging="360"/>
        <w:rPr>
          <w:bCs/>
        </w:rPr>
      </w:pPr>
    </w:p>
    <w:p w14:paraId="4329334B" w14:textId="77777777" w:rsidR="00353D6F" w:rsidRPr="00353D6F" w:rsidRDefault="00AE7169" w:rsidP="00260A79">
      <w:pPr>
        <w:pStyle w:val="ListParagraph"/>
        <w:numPr>
          <w:ilvl w:val="0"/>
          <w:numId w:val="25"/>
        </w:numPr>
        <w:ind w:left="720"/>
        <w:rPr>
          <w:b/>
        </w:rPr>
      </w:pPr>
      <w:r>
        <w:rPr>
          <w:bCs/>
        </w:rPr>
        <w:t xml:space="preserve">Quindry J, Schreiber L, Wrieden J, </w:t>
      </w:r>
      <w:r w:rsidR="0067065E" w:rsidRPr="00353D6F">
        <w:rPr>
          <w:bCs/>
        </w:rPr>
        <w:t>Hoyt</w:t>
      </w:r>
      <w:r>
        <w:rPr>
          <w:bCs/>
        </w:rPr>
        <w:t xml:space="preserve"> E</w:t>
      </w:r>
      <w:r w:rsidR="0067065E" w:rsidRPr="00353D6F">
        <w:rPr>
          <w:bCs/>
        </w:rPr>
        <w:t xml:space="preserve">, </w:t>
      </w:r>
      <w:r w:rsidR="0067065E" w:rsidRPr="00353D6F">
        <w:rPr>
          <w:b/>
          <w:bCs/>
        </w:rPr>
        <w:t>Hosick</w:t>
      </w:r>
      <w:r>
        <w:rPr>
          <w:b/>
          <w:bCs/>
        </w:rPr>
        <w:t xml:space="preserve"> P</w:t>
      </w:r>
      <w:r>
        <w:rPr>
          <w:bCs/>
        </w:rPr>
        <w:t>, P</w:t>
      </w:r>
      <w:r w:rsidR="0067065E" w:rsidRPr="00353D6F">
        <w:rPr>
          <w:bCs/>
        </w:rPr>
        <w:t>eterson</w:t>
      </w:r>
      <w:r>
        <w:rPr>
          <w:bCs/>
        </w:rPr>
        <w:t xml:space="preserve"> T</w:t>
      </w:r>
      <w:r w:rsidR="0067065E" w:rsidRPr="00353D6F">
        <w:rPr>
          <w:bCs/>
        </w:rPr>
        <w:t>. Mitochondrial KATP Channel Inhibition Blunts Arrhythmia Protection in Exerc</w:t>
      </w:r>
      <w:r>
        <w:rPr>
          <w:bCs/>
        </w:rPr>
        <w:t>ised Hearts. Presented at SEACM</w:t>
      </w:r>
      <w:r w:rsidR="0067065E" w:rsidRPr="00353D6F">
        <w:rPr>
          <w:bCs/>
        </w:rPr>
        <w:t xml:space="preserve"> 08, Birmingham, AL</w:t>
      </w:r>
    </w:p>
    <w:p w14:paraId="1EA199D1" w14:textId="77777777" w:rsidR="00353D6F" w:rsidRDefault="00353D6F" w:rsidP="00260A79">
      <w:pPr>
        <w:pStyle w:val="ListParagraph"/>
        <w:ind w:hanging="360"/>
      </w:pPr>
    </w:p>
    <w:p w14:paraId="3896AB09" w14:textId="77777777" w:rsidR="00353D6F" w:rsidRPr="00353D6F" w:rsidRDefault="0067065E" w:rsidP="00260A79">
      <w:pPr>
        <w:pStyle w:val="ListParagraph"/>
        <w:numPr>
          <w:ilvl w:val="0"/>
          <w:numId w:val="25"/>
        </w:numPr>
        <w:ind w:left="720"/>
        <w:rPr>
          <w:b/>
        </w:rPr>
      </w:pPr>
      <w:r w:rsidRPr="004940B5">
        <w:t>Schreiber</w:t>
      </w:r>
      <w:r w:rsidR="00AE7169">
        <w:t xml:space="preserve"> LE</w:t>
      </w:r>
      <w:r w:rsidRPr="004940B5">
        <w:t>, McAnulty</w:t>
      </w:r>
      <w:r w:rsidR="00AE7169">
        <w:t xml:space="preserve"> SR</w:t>
      </w:r>
      <w:r w:rsidRPr="004940B5">
        <w:t>, McAnulty</w:t>
      </w:r>
      <w:r w:rsidR="00AE7169">
        <w:t xml:space="preserve"> LS</w:t>
      </w:r>
      <w:r w:rsidRPr="004940B5">
        <w:t xml:space="preserve">, </w:t>
      </w:r>
      <w:r w:rsidRPr="00353D6F">
        <w:rPr>
          <w:b/>
        </w:rPr>
        <w:t>Hosick</w:t>
      </w:r>
      <w:r w:rsidR="00AE7169">
        <w:rPr>
          <w:b/>
        </w:rPr>
        <w:t xml:space="preserve"> PA</w:t>
      </w:r>
      <w:r w:rsidR="00AE7169">
        <w:t xml:space="preserve">, </w:t>
      </w:r>
      <w:r w:rsidRPr="004940B5">
        <w:t>Wreiden</w:t>
      </w:r>
      <w:r w:rsidR="00AE7169">
        <w:t xml:space="preserve"> JL</w:t>
      </w:r>
      <w:r w:rsidRPr="004940B5">
        <w:t>, Hudson</w:t>
      </w:r>
      <w:r w:rsidR="00AE7169">
        <w:t xml:space="preserve"> MB</w:t>
      </w:r>
      <w:r w:rsidRPr="004940B5">
        <w:t>, Quindry</w:t>
      </w:r>
      <w:r w:rsidR="00AE7169">
        <w:t>, JC</w:t>
      </w:r>
      <w:r w:rsidRPr="004940B5">
        <w:t>. Effects of Resveratrol and Catechins with Exhaustive Exercise on Oxidative Stress and Inflammatory Markers.  Presented at SEACSM, 08, Birmingham, AL</w:t>
      </w:r>
    </w:p>
    <w:p w14:paraId="072C5662" w14:textId="77777777" w:rsidR="00353D6F" w:rsidRDefault="00353D6F" w:rsidP="00260A79">
      <w:pPr>
        <w:pStyle w:val="ListParagraph"/>
        <w:ind w:hanging="360"/>
      </w:pPr>
    </w:p>
    <w:p w14:paraId="4AFAA679" w14:textId="77777777" w:rsidR="00353D6F" w:rsidRPr="00353D6F" w:rsidRDefault="0067065E" w:rsidP="00260A79">
      <w:pPr>
        <w:pStyle w:val="ListParagraph"/>
        <w:numPr>
          <w:ilvl w:val="0"/>
          <w:numId w:val="25"/>
        </w:numPr>
        <w:ind w:left="720"/>
        <w:rPr>
          <w:b/>
        </w:rPr>
      </w:pPr>
      <w:r w:rsidRPr="004940B5">
        <w:t>Peterson</w:t>
      </w:r>
      <w:r w:rsidR="00AE7169">
        <w:t xml:space="preserve"> T</w:t>
      </w:r>
      <w:r w:rsidRPr="004940B5">
        <w:t>, Quindry</w:t>
      </w:r>
      <w:r w:rsidR="00AE7169">
        <w:t xml:space="preserve"> J</w:t>
      </w:r>
      <w:r w:rsidRPr="004940B5">
        <w:t>, Wrieden</w:t>
      </w:r>
      <w:r w:rsidR="00AE7169">
        <w:t xml:space="preserve"> J</w:t>
      </w:r>
      <w:r w:rsidRPr="004940B5">
        <w:t>, Schreiber</w:t>
      </w:r>
      <w:r w:rsidR="00AE7169">
        <w:t xml:space="preserve"> L</w:t>
      </w:r>
      <w:r w:rsidRPr="004940B5">
        <w:t>, Hoyt</w:t>
      </w:r>
      <w:r w:rsidR="00AE7169">
        <w:t xml:space="preserve"> E</w:t>
      </w:r>
      <w:r w:rsidRPr="004940B5">
        <w:t xml:space="preserve">, </w:t>
      </w:r>
      <w:r w:rsidRPr="00353D6F">
        <w:rPr>
          <w:b/>
        </w:rPr>
        <w:t>Hosick</w:t>
      </w:r>
      <w:r w:rsidR="00AE7169">
        <w:rPr>
          <w:b/>
        </w:rPr>
        <w:t xml:space="preserve"> P</w:t>
      </w:r>
      <w:r w:rsidRPr="004940B5">
        <w:t>. Evaluation of Arrhythmia Scoring Systems and Exercise Induced Cardioprotection Following Ischemic Reperfusion Injury. Presented at SEACSM</w:t>
      </w:r>
      <w:r w:rsidR="00AE7169">
        <w:t>,</w:t>
      </w:r>
      <w:r w:rsidRPr="004940B5">
        <w:t xml:space="preserve"> 08, Birmingham, AL</w:t>
      </w:r>
    </w:p>
    <w:p w14:paraId="0CD144A1" w14:textId="77777777" w:rsidR="00353D6F" w:rsidRPr="00353D6F" w:rsidRDefault="00353D6F" w:rsidP="00260A79">
      <w:pPr>
        <w:pStyle w:val="ListParagraph"/>
        <w:ind w:hanging="360"/>
        <w:rPr>
          <w:b/>
        </w:rPr>
      </w:pPr>
    </w:p>
    <w:p w14:paraId="534291B4" w14:textId="77777777" w:rsidR="00353D6F" w:rsidRPr="00353D6F" w:rsidRDefault="0067065E" w:rsidP="00260A79">
      <w:pPr>
        <w:pStyle w:val="ListParagraph"/>
        <w:numPr>
          <w:ilvl w:val="0"/>
          <w:numId w:val="25"/>
        </w:numPr>
        <w:ind w:left="720"/>
        <w:rPr>
          <w:b/>
        </w:rPr>
      </w:pPr>
      <w:r w:rsidRPr="00353D6F">
        <w:rPr>
          <w:b/>
        </w:rPr>
        <w:lastRenderedPageBreak/>
        <w:t>Hosick PA</w:t>
      </w:r>
      <w:r w:rsidRPr="004940B5">
        <w:t>, McAnulty SR, McAnulty LS, Quindry JS, Hudson MB, Still L, Owens JT, DiBernardi A.  Role of Plasma Uric Acid Concentration in Oxidative Stress and Antioxidant Capacity.  Presented at SEACSM, 07, Charlotte, NC</w:t>
      </w:r>
    </w:p>
    <w:p w14:paraId="3BDC8F97" w14:textId="77777777" w:rsidR="00353D6F" w:rsidRDefault="00353D6F" w:rsidP="00260A79">
      <w:pPr>
        <w:pStyle w:val="ListParagraph"/>
        <w:ind w:hanging="360"/>
      </w:pPr>
    </w:p>
    <w:p w14:paraId="177D6E99" w14:textId="77777777" w:rsidR="00903F37" w:rsidRPr="00903F37" w:rsidRDefault="0067065E" w:rsidP="00903F37">
      <w:pPr>
        <w:pStyle w:val="ListParagraph"/>
        <w:numPr>
          <w:ilvl w:val="0"/>
          <w:numId w:val="25"/>
        </w:numPr>
        <w:ind w:left="720"/>
        <w:rPr>
          <w:b/>
        </w:rPr>
      </w:pPr>
      <w:r w:rsidRPr="004940B5">
        <w:t>M. Hudson, J. Quindry, S. McAnulty</w:t>
      </w:r>
      <w:r w:rsidRPr="00353D6F">
        <w:rPr>
          <w:b/>
        </w:rPr>
        <w:t>, P. Hosick</w:t>
      </w:r>
      <w:r w:rsidRPr="004940B5">
        <w:t>, C. Dumke, L. McAnulty, D. Nieman.  Quercentin and Blood Oxidative Stress during Ultra-Marathon Running.  Presented at SEACSM, 07, Charlotte, NC</w:t>
      </w:r>
    </w:p>
    <w:p w14:paraId="420895C9" w14:textId="77777777" w:rsidR="00903F37" w:rsidRDefault="00903F37" w:rsidP="00903F37">
      <w:pPr>
        <w:pStyle w:val="ListParagraph"/>
      </w:pPr>
    </w:p>
    <w:p w14:paraId="5E670E51" w14:textId="77777777" w:rsidR="00B80C30" w:rsidRPr="00903F37" w:rsidRDefault="0067065E" w:rsidP="00903F37">
      <w:pPr>
        <w:pStyle w:val="ListParagraph"/>
        <w:numPr>
          <w:ilvl w:val="0"/>
          <w:numId w:val="25"/>
        </w:numPr>
        <w:ind w:left="720"/>
        <w:rPr>
          <w:b/>
        </w:rPr>
      </w:pPr>
      <w:r w:rsidRPr="004940B5">
        <w:t xml:space="preserve">McAnulty SR, McAnulty LS, Quindry JC, Nieman DC, </w:t>
      </w:r>
      <w:r w:rsidRPr="00903F37">
        <w:rPr>
          <w:b/>
        </w:rPr>
        <w:t>Hosick PA</w:t>
      </w:r>
      <w:r w:rsidRPr="004940B5">
        <w:t>, Dumke CL, Utter AC, Triplett NT, Hudson M., Still L, and Dibarnardi A. Effect of Pharamcologic Dose Quercentin on Oxidative Stress in Cyclists.</w:t>
      </w:r>
      <w:r w:rsidRPr="00903F37">
        <w:rPr>
          <w:b/>
        </w:rPr>
        <w:t xml:space="preserve"> </w:t>
      </w:r>
      <w:r w:rsidRPr="004940B5">
        <w:t>Presented to SEACSM, 07, Charlotte, NC</w:t>
      </w:r>
    </w:p>
    <w:p w14:paraId="329D3283" w14:textId="77777777" w:rsidR="005644D4" w:rsidRPr="005644D4" w:rsidRDefault="005644D4" w:rsidP="007C5651">
      <w:pPr>
        <w:pStyle w:val="ListParagraph"/>
        <w:ind w:firstLine="360"/>
        <w:rPr>
          <w:b/>
        </w:rPr>
      </w:pPr>
    </w:p>
    <w:p w14:paraId="53A79372" w14:textId="619E53AD" w:rsidR="005644D4" w:rsidRDefault="005644D4" w:rsidP="00C82986">
      <w:pPr>
        <w:spacing w:after="120"/>
        <w:ind w:firstLine="274"/>
        <w:rPr>
          <w:b/>
        </w:rPr>
      </w:pPr>
      <w:r w:rsidRPr="0025425F">
        <w:rPr>
          <w:b/>
        </w:rPr>
        <w:t>Media Coverage</w:t>
      </w:r>
    </w:p>
    <w:p w14:paraId="446B5127" w14:textId="4AF579C6" w:rsidR="0025425F" w:rsidRPr="00F3141E" w:rsidRDefault="00F3141E" w:rsidP="00F3141E">
      <w:pPr>
        <w:spacing w:after="120"/>
        <w:ind w:left="360"/>
        <w:rPr>
          <w:bCs/>
        </w:rPr>
      </w:pPr>
      <w:bookmarkStart w:id="5" w:name="_Hlk175907715"/>
      <w:r w:rsidRPr="00F3141E">
        <w:rPr>
          <w:bCs/>
        </w:rPr>
        <w:t xml:space="preserve">Tapering Can Help You PR at Your Next Half or Full Marathon. Here's How to Do It. Natalie Arroyo Camacho, Peloton The Output, May 14, 2024. </w:t>
      </w:r>
      <w:hyperlink r:id="rId85" w:history="1">
        <w:r w:rsidRPr="00F3141E">
          <w:rPr>
            <w:rStyle w:val="Hyperlink"/>
            <w:bCs/>
          </w:rPr>
          <w:t>https://www.onepeloton.com/blog/marathon-taper/</w:t>
        </w:r>
      </w:hyperlink>
    </w:p>
    <w:p w14:paraId="5ED05DAB" w14:textId="702E89DA" w:rsidR="005644D4" w:rsidRPr="005644D4" w:rsidRDefault="00C41070" w:rsidP="00353D6F">
      <w:pPr>
        <w:ind w:left="360"/>
      </w:pPr>
      <w:r>
        <w:t>The S</w:t>
      </w:r>
      <w:r w:rsidR="005644D4">
        <w:t>urprising Scien</w:t>
      </w:r>
      <w:r>
        <w:t>ce of Backpacking – Scientists Investigate Hip S</w:t>
      </w:r>
      <w:r w:rsidR="00353D6F">
        <w:t xml:space="preserve">traps – The Benefits Aren’t as </w:t>
      </w:r>
      <w:r>
        <w:t xml:space="preserve">Obvious </w:t>
      </w:r>
      <w:r w:rsidR="005644D4">
        <w:t xml:space="preserve">as </w:t>
      </w:r>
      <w:r>
        <w:t>you Think. Alex Hutchinson, Outside</w:t>
      </w:r>
      <w:r w:rsidR="005644D4">
        <w:t xml:space="preserve"> Magazine</w:t>
      </w:r>
      <w:r>
        <w:t xml:space="preserve"> Online</w:t>
      </w:r>
      <w:r w:rsidR="00353D6F">
        <w:t xml:space="preserve">, October, 16, 2017. </w:t>
      </w:r>
      <w:hyperlink r:id="rId86" w:history="1">
        <w:r w:rsidR="005644D4" w:rsidRPr="005644D4">
          <w:rPr>
            <w:rStyle w:val="Hyperlink"/>
          </w:rPr>
          <w:t>https://www.outsideonline.com/2251986/surprising-science-backpacking</w:t>
        </w:r>
      </w:hyperlink>
    </w:p>
    <w:bookmarkEnd w:id="5"/>
    <w:p w14:paraId="7AA6607B" w14:textId="77777777" w:rsidR="0008763F" w:rsidRPr="004940B5" w:rsidRDefault="0008763F" w:rsidP="00C57ED0">
      <w:pPr>
        <w:rPr>
          <w:bCs/>
        </w:rPr>
      </w:pPr>
    </w:p>
    <w:p w14:paraId="5BD03615" w14:textId="77777777" w:rsidR="005644D4" w:rsidRPr="002422C7" w:rsidRDefault="005644D4" w:rsidP="00C82986">
      <w:pPr>
        <w:spacing w:after="120"/>
        <w:rPr>
          <w:b/>
        </w:rPr>
      </w:pPr>
      <w:r w:rsidRPr="002422C7">
        <w:rPr>
          <w:b/>
        </w:rPr>
        <w:t xml:space="preserve">INVITED </w:t>
      </w:r>
      <w:r w:rsidR="002C7C55" w:rsidRPr="002422C7">
        <w:rPr>
          <w:b/>
        </w:rPr>
        <w:t>SCHOLARLY PRESENTIONS</w:t>
      </w:r>
    </w:p>
    <w:p w14:paraId="5DB7B6F1" w14:textId="77777777" w:rsidR="00DE502F" w:rsidRDefault="00DE502F" w:rsidP="00DE502F">
      <w:pPr>
        <w:spacing w:after="120"/>
        <w:ind w:left="360"/>
        <w:rPr>
          <w:bCs/>
        </w:rPr>
      </w:pPr>
      <w:r w:rsidRPr="00DE502F">
        <w:rPr>
          <w:bCs/>
        </w:rPr>
        <w:t>Elevate Your Education and Career</w:t>
      </w:r>
      <w:r>
        <w:rPr>
          <w:bCs/>
        </w:rPr>
        <w:t xml:space="preserve"> </w:t>
      </w:r>
      <w:r w:rsidRPr="00DE502F">
        <w:rPr>
          <w:bCs/>
        </w:rPr>
        <w:t>Through Collaboration and the MARC</w:t>
      </w:r>
      <w:r>
        <w:rPr>
          <w:bCs/>
        </w:rPr>
        <w:t>. 1</w:t>
      </w:r>
      <w:r w:rsidRPr="00DE502F">
        <w:rPr>
          <w:bCs/>
          <w:vertAlign w:val="superscript"/>
        </w:rPr>
        <w:t>st</w:t>
      </w:r>
      <w:r>
        <w:rPr>
          <w:bCs/>
        </w:rPr>
        <w:t xml:space="preserve"> Annual New Jersey American College of Sport Medicine Conference. Rider University, Lawrenceville, NJ. April 29, 2022. </w:t>
      </w:r>
    </w:p>
    <w:p w14:paraId="6BF22A4B" w14:textId="77777777" w:rsidR="00BA0F05" w:rsidRPr="002422C7" w:rsidRDefault="00BA0F05" w:rsidP="00BA0F05">
      <w:pPr>
        <w:spacing w:after="120"/>
        <w:ind w:left="360"/>
      </w:pPr>
      <w:r w:rsidRPr="002422C7">
        <w:rPr>
          <w:bCs/>
        </w:rPr>
        <w:t>Physiological responses of sitting versus standing. East Stroudsburg University. Undergrad</w:t>
      </w:r>
      <w:r w:rsidR="00F27961">
        <w:rPr>
          <w:bCs/>
        </w:rPr>
        <w:t>uate Seminar Series. Presented v</w:t>
      </w:r>
      <w:r w:rsidRPr="002422C7">
        <w:rPr>
          <w:bCs/>
        </w:rPr>
        <w:t>irtually. March 18, 2021.</w:t>
      </w:r>
    </w:p>
    <w:p w14:paraId="444D6AEB" w14:textId="77777777" w:rsidR="00D33792" w:rsidRPr="002422C7" w:rsidRDefault="00D33792" w:rsidP="007C5651">
      <w:pPr>
        <w:spacing w:after="120"/>
        <w:ind w:left="360"/>
        <w:rPr>
          <w:bCs/>
          <w:iCs/>
          <w:shd w:val="clear" w:color="auto" w:fill="FFFFFF"/>
        </w:rPr>
      </w:pPr>
      <w:r w:rsidRPr="002422C7">
        <w:rPr>
          <w:bCs/>
          <w:iCs/>
          <w:shd w:val="clear" w:color="auto" w:fill="FFFFFF"/>
        </w:rPr>
        <w:t xml:space="preserve">Measuring, </w:t>
      </w:r>
      <w:r w:rsidR="00F266ED" w:rsidRPr="002422C7">
        <w:rPr>
          <w:bCs/>
          <w:iCs/>
          <w:shd w:val="clear" w:color="auto" w:fill="FFFFFF"/>
        </w:rPr>
        <w:t>M</w:t>
      </w:r>
      <w:r w:rsidRPr="002422C7">
        <w:rPr>
          <w:bCs/>
          <w:iCs/>
          <w:shd w:val="clear" w:color="auto" w:fill="FFFFFF"/>
        </w:rPr>
        <w:t xml:space="preserve">onitoring and </w:t>
      </w:r>
      <w:r w:rsidR="00F266ED" w:rsidRPr="002422C7">
        <w:rPr>
          <w:bCs/>
          <w:iCs/>
          <w:shd w:val="clear" w:color="auto" w:fill="FFFFFF"/>
        </w:rPr>
        <w:t>R</w:t>
      </w:r>
      <w:r w:rsidRPr="002422C7">
        <w:rPr>
          <w:bCs/>
          <w:iCs/>
          <w:shd w:val="clear" w:color="auto" w:fill="FFFFFF"/>
        </w:rPr>
        <w:t xml:space="preserve">ecognizing </w:t>
      </w:r>
      <w:r w:rsidR="00F266ED" w:rsidRPr="002422C7">
        <w:rPr>
          <w:bCs/>
          <w:iCs/>
          <w:shd w:val="clear" w:color="auto" w:fill="FFFFFF"/>
        </w:rPr>
        <w:t>D</w:t>
      </w:r>
      <w:r w:rsidRPr="002422C7">
        <w:rPr>
          <w:bCs/>
          <w:iCs/>
          <w:shd w:val="clear" w:color="auto" w:fill="FFFFFF"/>
        </w:rPr>
        <w:t xml:space="preserve">ehydration: Does it </w:t>
      </w:r>
      <w:r w:rsidR="00F266ED" w:rsidRPr="002422C7">
        <w:rPr>
          <w:bCs/>
          <w:iCs/>
          <w:shd w:val="clear" w:color="auto" w:fill="FFFFFF"/>
        </w:rPr>
        <w:t>A</w:t>
      </w:r>
      <w:r w:rsidRPr="002422C7">
        <w:rPr>
          <w:bCs/>
          <w:iCs/>
          <w:shd w:val="clear" w:color="auto" w:fill="FFFFFF"/>
        </w:rPr>
        <w:t xml:space="preserve">ffect </w:t>
      </w:r>
      <w:r w:rsidR="00F266ED" w:rsidRPr="002422C7">
        <w:rPr>
          <w:bCs/>
          <w:iCs/>
          <w:shd w:val="clear" w:color="auto" w:fill="FFFFFF"/>
        </w:rPr>
        <w:t>A</w:t>
      </w:r>
      <w:r w:rsidRPr="002422C7">
        <w:rPr>
          <w:bCs/>
          <w:iCs/>
          <w:shd w:val="clear" w:color="auto" w:fill="FFFFFF"/>
        </w:rPr>
        <w:t xml:space="preserve">thlete's </w:t>
      </w:r>
      <w:r w:rsidR="00F266ED" w:rsidRPr="002422C7">
        <w:rPr>
          <w:bCs/>
          <w:iCs/>
          <w:shd w:val="clear" w:color="auto" w:fill="FFFFFF"/>
        </w:rPr>
        <w:t>P</w:t>
      </w:r>
      <w:r w:rsidRPr="002422C7">
        <w:rPr>
          <w:bCs/>
          <w:iCs/>
          <w:shd w:val="clear" w:color="auto" w:fill="FFFFFF"/>
        </w:rPr>
        <w:t>erformance?</w:t>
      </w:r>
      <w:r w:rsidR="00F266ED" w:rsidRPr="002422C7">
        <w:rPr>
          <w:bCs/>
          <w:iCs/>
          <w:shd w:val="clear" w:color="auto" w:fill="FFFFFF"/>
        </w:rPr>
        <w:t xml:space="preserve"> New York State Alliance for Health Physical Education Recreation and Dance Annual Conference. Held virtually. March 16</w:t>
      </w:r>
      <w:r w:rsidR="00BA0F05" w:rsidRPr="002422C7">
        <w:rPr>
          <w:bCs/>
          <w:iCs/>
          <w:shd w:val="clear" w:color="auto" w:fill="FFFFFF"/>
        </w:rPr>
        <w:t>,</w:t>
      </w:r>
      <w:r w:rsidR="00F266ED" w:rsidRPr="002422C7">
        <w:rPr>
          <w:bCs/>
          <w:iCs/>
          <w:shd w:val="clear" w:color="auto" w:fill="FFFFFF"/>
        </w:rPr>
        <w:t xml:space="preserve"> 2021. </w:t>
      </w:r>
    </w:p>
    <w:p w14:paraId="690B93F5" w14:textId="77777777" w:rsidR="00E71571" w:rsidRDefault="00E71571" w:rsidP="007C5651">
      <w:pPr>
        <w:spacing w:after="120"/>
        <w:ind w:left="360"/>
      </w:pPr>
      <w:r>
        <w:t xml:space="preserve">If Sitting is the New Smoking are Standing Desks the Nicorette Fix? Don’t Stand All Day at Work. </w:t>
      </w:r>
      <w:r w:rsidR="00363B98">
        <w:t>43</w:t>
      </w:r>
      <w:r w:rsidR="00363B98" w:rsidRPr="00363B98">
        <w:rPr>
          <w:vertAlign w:val="superscript"/>
        </w:rPr>
        <w:t>rd</w:t>
      </w:r>
      <w:r w:rsidR="00363B98">
        <w:t xml:space="preserve"> Annual Scientific Meeting of the </w:t>
      </w:r>
      <w:r>
        <w:t>Mid-Atlantic Regional Chapter of the American College of Sports Medicine. Held virtually</w:t>
      </w:r>
      <w:r w:rsidR="00BA0F05">
        <w:t>.</w:t>
      </w:r>
      <w:r>
        <w:t xml:space="preserve"> November 6, 2020.</w:t>
      </w:r>
    </w:p>
    <w:p w14:paraId="7C380EFE" w14:textId="77777777" w:rsidR="005644D4" w:rsidRPr="005644D4" w:rsidRDefault="005644D4" w:rsidP="007C5651">
      <w:pPr>
        <w:spacing w:after="120"/>
        <w:ind w:left="360"/>
      </w:pPr>
      <w:r w:rsidRPr="005644D4">
        <w:t>Endocrine</w:t>
      </w:r>
      <w:r w:rsidR="009A28BC">
        <w:t xml:space="preserve"> Disruption and Cardiovascular F</w:t>
      </w:r>
      <w:r w:rsidRPr="005644D4">
        <w:t>itness in Obesity</w:t>
      </w:r>
      <w:r>
        <w:t>. 40</w:t>
      </w:r>
      <w:r w:rsidRPr="005644D4">
        <w:rPr>
          <w:vertAlign w:val="superscript"/>
        </w:rPr>
        <w:t>th</w:t>
      </w:r>
      <w:r>
        <w:t xml:space="preserve"> Annual</w:t>
      </w:r>
      <w:r w:rsidR="007C5651">
        <w:t xml:space="preserve"> Scientific Meeting of the Mid-</w:t>
      </w:r>
      <w:r>
        <w:t>Atlantic Regional Chapter of the American College of Sports Medicine. Harrisburg, PA</w:t>
      </w:r>
      <w:r w:rsidR="00BA0F05">
        <w:t>.</w:t>
      </w:r>
      <w:r>
        <w:t xml:space="preserve"> November 3, 2017.</w:t>
      </w:r>
    </w:p>
    <w:p w14:paraId="0DA4232F" w14:textId="77777777" w:rsidR="00C96A5C" w:rsidRDefault="0008763F" w:rsidP="00C96A5C">
      <w:pPr>
        <w:spacing w:after="120"/>
        <w:rPr>
          <w:b/>
        </w:rPr>
      </w:pPr>
      <w:r w:rsidRPr="004940B5">
        <w:rPr>
          <w:b/>
        </w:rPr>
        <w:t>GRANTS</w:t>
      </w:r>
      <w:r w:rsidR="00F17D63">
        <w:rPr>
          <w:b/>
        </w:rPr>
        <w:t xml:space="preserve"> &amp; FUNDING</w:t>
      </w:r>
    </w:p>
    <w:p w14:paraId="6CE66DC1" w14:textId="77777777" w:rsidR="002C359D" w:rsidRPr="002422C7" w:rsidRDefault="002C359D" w:rsidP="002C359D">
      <w:pPr>
        <w:spacing w:after="120"/>
        <w:ind w:left="360"/>
        <w:rPr>
          <w:b/>
          <w:shd w:val="clear" w:color="auto" w:fill="FFFFFF"/>
        </w:rPr>
      </w:pPr>
      <w:bookmarkStart w:id="6" w:name="_Hlk172639687"/>
      <w:r w:rsidRPr="002422C7">
        <w:rPr>
          <w:b/>
          <w:shd w:val="clear" w:color="auto" w:fill="FFFFFF"/>
        </w:rPr>
        <w:t>Extramural Submissions</w:t>
      </w:r>
    </w:p>
    <w:p w14:paraId="5F0D8158" w14:textId="2FD9C72F" w:rsidR="00FC5F9A" w:rsidRPr="002422C7" w:rsidRDefault="00627AFD" w:rsidP="007C5651">
      <w:pPr>
        <w:ind w:left="360"/>
        <w:rPr>
          <w:shd w:val="clear" w:color="auto" w:fill="FFFFFF"/>
        </w:rPr>
      </w:pPr>
      <w:r>
        <w:rPr>
          <w:shd w:val="clear" w:color="auto" w:fill="FFFFFF"/>
        </w:rPr>
        <w:t xml:space="preserve">2021 </w:t>
      </w:r>
      <w:r w:rsidR="00FC5F9A" w:rsidRPr="002422C7">
        <w:rPr>
          <w:shd w:val="clear" w:color="auto" w:fill="FFFFFF"/>
        </w:rPr>
        <w:t xml:space="preserve">MARC-ACSM DEI travel grant; Role; </w:t>
      </w:r>
      <w:r w:rsidR="000B03D4" w:rsidRPr="002422C7">
        <w:rPr>
          <w:shd w:val="clear" w:color="auto" w:fill="FFFFFF"/>
        </w:rPr>
        <w:t>Principal</w:t>
      </w:r>
      <w:r w:rsidR="00FC5F9A" w:rsidRPr="002422C7">
        <w:rPr>
          <w:shd w:val="clear" w:color="auto" w:fill="FFFFFF"/>
        </w:rPr>
        <w:t xml:space="preserve"> Investigator; $750 Status – Funded.</w:t>
      </w:r>
    </w:p>
    <w:p w14:paraId="2427ED1B" w14:textId="77777777" w:rsidR="00FC5F9A" w:rsidRPr="002422C7" w:rsidRDefault="00FC5F9A" w:rsidP="007C5651">
      <w:pPr>
        <w:ind w:left="360"/>
        <w:rPr>
          <w:shd w:val="clear" w:color="auto" w:fill="FFFFFF"/>
        </w:rPr>
      </w:pPr>
    </w:p>
    <w:p w14:paraId="2ABFDA02" w14:textId="77777777" w:rsidR="008151D8" w:rsidRPr="002422C7" w:rsidRDefault="008151D8" w:rsidP="007C5651">
      <w:pPr>
        <w:ind w:left="360"/>
        <w:rPr>
          <w:shd w:val="clear" w:color="auto" w:fill="FFFFFF"/>
        </w:rPr>
      </w:pPr>
      <w:r w:rsidRPr="002422C7">
        <w:rPr>
          <w:shd w:val="clear" w:color="auto" w:fill="FFFFFF"/>
        </w:rPr>
        <w:t xml:space="preserve">The Role of Physical Activity and Cardiovascular Fitness in Exercise-Induced Growth Hormone Response in Obesity. </w:t>
      </w:r>
    </w:p>
    <w:p w14:paraId="1D1B5738" w14:textId="7E155707" w:rsidR="008151D8" w:rsidRPr="002422C7" w:rsidRDefault="00294EE9" w:rsidP="00216F37">
      <w:pPr>
        <w:ind w:left="360"/>
      </w:pPr>
      <w:r w:rsidRPr="002422C7">
        <w:rPr>
          <w:shd w:val="clear" w:color="auto" w:fill="FFFFFF"/>
        </w:rPr>
        <w:t xml:space="preserve">2018 NIH - </w:t>
      </w:r>
      <w:r w:rsidR="008151D8" w:rsidRPr="002422C7">
        <w:rPr>
          <w:shd w:val="clear" w:color="auto" w:fill="FFFFFF"/>
        </w:rPr>
        <w:t>Academic Research Enhancement Award (Parent R15 Clinical Trial Not Allowed)</w:t>
      </w:r>
      <w:r w:rsidR="008151D8" w:rsidRPr="002422C7">
        <w:t xml:space="preserve"> (</w:t>
      </w:r>
      <w:r w:rsidR="008151D8" w:rsidRPr="002422C7">
        <w:rPr>
          <w:shd w:val="clear" w:color="auto" w:fill="FFFFFF"/>
        </w:rPr>
        <w:t>1 R15 HL145637-01)</w:t>
      </w:r>
      <w:r w:rsidR="00216F37" w:rsidRPr="002422C7">
        <w:t>;</w:t>
      </w:r>
      <w:r w:rsidR="00803557" w:rsidRPr="002422C7">
        <w:t xml:space="preserve"> Role: </w:t>
      </w:r>
      <w:r w:rsidR="000B03D4" w:rsidRPr="002422C7">
        <w:t>Principal</w:t>
      </w:r>
      <w:r w:rsidR="00803557" w:rsidRPr="002422C7">
        <w:t xml:space="preserve"> Investigator;</w:t>
      </w:r>
      <w:r w:rsidR="00216F37" w:rsidRPr="002422C7">
        <w:t xml:space="preserve"> </w:t>
      </w:r>
      <w:r w:rsidR="002C7C55" w:rsidRPr="002422C7">
        <w:t>$250,000 Status – Not funded</w:t>
      </w:r>
      <w:r w:rsidR="008151D8" w:rsidRPr="002422C7">
        <w:t xml:space="preserve">. </w:t>
      </w:r>
    </w:p>
    <w:p w14:paraId="3CEDC6AD" w14:textId="77777777" w:rsidR="00803557" w:rsidRPr="002422C7" w:rsidRDefault="00803557" w:rsidP="00216F37">
      <w:pPr>
        <w:ind w:left="360"/>
      </w:pPr>
    </w:p>
    <w:p w14:paraId="08EBB1B1" w14:textId="77777777" w:rsidR="00803557" w:rsidRPr="002422C7" w:rsidRDefault="00803557" w:rsidP="00216F37">
      <w:pPr>
        <w:ind w:left="360"/>
        <w:rPr>
          <w:shd w:val="clear" w:color="auto" w:fill="FFFFFF"/>
        </w:rPr>
      </w:pPr>
      <w:r w:rsidRPr="002422C7">
        <w:rPr>
          <w:shd w:val="clear" w:color="auto" w:fill="FFFFFF"/>
        </w:rPr>
        <w:t>Sodium Induced Volume Loading and Cardiovascular Function During Rest and Exercise.</w:t>
      </w:r>
    </w:p>
    <w:p w14:paraId="550C9AC8" w14:textId="77777777" w:rsidR="00803557" w:rsidRPr="002422C7" w:rsidRDefault="00803557" w:rsidP="00216F37">
      <w:pPr>
        <w:ind w:left="360"/>
        <w:rPr>
          <w:b/>
        </w:rPr>
      </w:pPr>
      <w:r w:rsidRPr="002422C7">
        <w:rPr>
          <w:shd w:val="clear" w:color="auto" w:fill="FFFFFF"/>
        </w:rPr>
        <w:t xml:space="preserve">2017 ACSM </w:t>
      </w:r>
      <w:r w:rsidR="00294EE9" w:rsidRPr="002422C7">
        <w:rPr>
          <w:shd w:val="clear" w:color="auto" w:fill="FFFFFF"/>
        </w:rPr>
        <w:t xml:space="preserve">- </w:t>
      </w:r>
      <w:r w:rsidRPr="002422C7">
        <w:rPr>
          <w:shd w:val="clear" w:color="auto" w:fill="FFFFFF"/>
        </w:rPr>
        <w:t>Research Endowment Award; Role; Co-Investigator; $10,000 Status – Not funded.</w:t>
      </w:r>
    </w:p>
    <w:p w14:paraId="5F9ACF6F" w14:textId="77777777" w:rsidR="008151D8" w:rsidRPr="002422C7" w:rsidRDefault="008151D8" w:rsidP="007C5651">
      <w:pPr>
        <w:ind w:left="360"/>
      </w:pPr>
    </w:p>
    <w:p w14:paraId="5114BAED" w14:textId="77777777" w:rsidR="00803557" w:rsidRPr="002422C7" w:rsidRDefault="00803557" w:rsidP="007C5651">
      <w:pPr>
        <w:ind w:left="360"/>
        <w:rPr>
          <w:shd w:val="clear" w:color="auto" w:fill="FFFFFF"/>
        </w:rPr>
      </w:pPr>
      <w:r w:rsidRPr="002422C7">
        <w:rPr>
          <w:shd w:val="clear" w:color="auto" w:fill="FFFFFF"/>
        </w:rPr>
        <w:t>Cardiovascular Implications of Sodium Induce Volume Loading</w:t>
      </w:r>
    </w:p>
    <w:p w14:paraId="2353FBA1" w14:textId="77777777" w:rsidR="00803557" w:rsidRPr="002422C7" w:rsidRDefault="00803557" w:rsidP="007C5651">
      <w:pPr>
        <w:ind w:left="360"/>
      </w:pPr>
      <w:r w:rsidRPr="002422C7">
        <w:rPr>
          <w:shd w:val="clear" w:color="auto" w:fill="FFFFFF"/>
        </w:rPr>
        <w:lastRenderedPageBreak/>
        <w:t xml:space="preserve">2017 AHA </w:t>
      </w:r>
      <w:r w:rsidR="00294EE9" w:rsidRPr="002422C7">
        <w:rPr>
          <w:shd w:val="clear" w:color="auto" w:fill="FFFFFF"/>
        </w:rPr>
        <w:t xml:space="preserve">- </w:t>
      </w:r>
      <w:r w:rsidRPr="002422C7">
        <w:rPr>
          <w:shd w:val="clear" w:color="auto" w:fill="FFFFFF"/>
        </w:rPr>
        <w:t>Institutional Research Enhancement Award (AIREA); Role: Consultant; $154,000; Status – Not funded.</w:t>
      </w:r>
    </w:p>
    <w:p w14:paraId="67E907AF" w14:textId="77777777" w:rsidR="00803557" w:rsidRPr="002422C7" w:rsidRDefault="00803557" w:rsidP="007C5651">
      <w:pPr>
        <w:ind w:left="360"/>
      </w:pPr>
    </w:p>
    <w:p w14:paraId="71D8A741" w14:textId="77777777" w:rsidR="00C96A5C" w:rsidRPr="002422C7" w:rsidRDefault="00C96A5C" w:rsidP="007C5651">
      <w:pPr>
        <w:ind w:left="360"/>
        <w:rPr>
          <w:shd w:val="clear" w:color="auto" w:fill="FFFFFF"/>
        </w:rPr>
      </w:pPr>
      <w:r w:rsidRPr="002422C7">
        <w:rPr>
          <w:shd w:val="clear" w:color="auto" w:fill="FFFFFF"/>
        </w:rPr>
        <w:t xml:space="preserve">The Role of Physical Activity and Cardiovascular Fitness in Exercise-Induced Growth Hormone Response in Obesity. </w:t>
      </w:r>
    </w:p>
    <w:p w14:paraId="1F954AEC" w14:textId="68204017" w:rsidR="00C96A5C" w:rsidRPr="00803557" w:rsidRDefault="00C96A5C" w:rsidP="007C5651">
      <w:pPr>
        <w:ind w:left="360"/>
      </w:pPr>
      <w:r w:rsidRPr="00803557">
        <w:rPr>
          <w:shd w:val="clear" w:color="auto" w:fill="FFFFFF"/>
        </w:rPr>
        <w:t>2017 AHA Institutional Research Enhancement Award (AIREA)</w:t>
      </w:r>
      <w:r w:rsidRPr="00803557">
        <w:rPr>
          <w:rStyle w:val="apple-converted-space"/>
          <w:shd w:val="clear" w:color="auto" w:fill="FFFFFF"/>
        </w:rPr>
        <w:t> </w:t>
      </w:r>
      <w:r w:rsidRPr="00803557">
        <w:rPr>
          <w:shd w:val="clear" w:color="auto" w:fill="F7F7F7"/>
        </w:rPr>
        <w:t>(</w:t>
      </w:r>
      <w:r w:rsidR="00216F37" w:rsidRPr="00803557">
        <w:t>17AIREA33650107)</w:t>
      </w:r>
      <w:r w:rsidR="00294EE9">
        <w:rPr>
          <w:shd w:val="clear" w:color="auto" w:fill="FFFFFF"/>
        </w:rPr>
        <w:t>;</w:t>
      </w:r>
      <w:r w:rsidR="00216F37" w:rsidRPr="00803557">
        <w:t xml:space="preserve"> </w:t>
      </w:r>
      <w:r w:rsidR="00803557" w:rsidRPr="00803557">
        <w:t xml:space="preserve">Role: </w:t>
      </w:r>
      <w:r w:rsidR="000B03D4" w:rsidRPr="00803557">
        <w:t>Principal</w:t>
      </w:r>
      <w:r w:rsidR="00803557" w:rsidRPr="00803557">
        <w:t xml:space="preserve"> Investigator; </w:t>
      </w:r>
      <w:r w:rsidRPr="00803557">
        <w:t xml:space="preserve">$154,000 Status – </w:t>
      </w:r>
      <w:r w:rsidR="000535B4" w:rsidRPr="00803557">
        <w:t>Not funded.</w:t>
      </w:r>
      <w:r w:rsidRPr="00803557">
        <w:t xml:space="preserve"> </w:t>
      </w:r>
    </w:p>
    <w:p w14:paraId="3D67FF33" w14:textId="77777777" w:rsidR="00A14658" w:rsidRPr="00803557" w:rsidRDefault="00A14658" w:rsidP="002C359D"/>
    <w:p w14:paraId="59B61B98" w14:textId="77777777" w:rsidR="0008763F" w:rsidRPr="00803557" w:rsidRDefault="0008763F" w:rsidP="007C5651">
      <w:pPr>
        <w:ind w:left="360"/>
      </w:pPr>
      <w:r w:rsidRPr="00803557">
        <w:t>Bilverdin Reductase, the Renal Medulla, and Hypertension</w:t>
      </w:r>
    </w:p>
    <w:p w14:paraId="3A4D8EC7" w14:textId="64FFC0E5" w:rsidR="0008763F" w:rsidRPr="00803557" w:rsidRDefault="00294EE9" w:rsidP="007C5651">
      <w:pPr>
        <w:ind w:left="360"/>
        <w:rPr>
          <w:bCs/>
        </w:rPr>
      </w:pPr>
      <w:r>
        <w:rPr>
          <w:bCs/>
        </w:rPr>
        <w:t xml:space="preserve">2013 NIH - </w:t>
      </w:r>
      <w:r w:rsidR="0008763F" w:rsidRPr="00803557">
        <w:rPr>
          <w:bCs/>
        </w:rPr>
        <w:t>Ruth L. Kirschstein National Research Service Awards (NRSA) for Individual Postdoctoral Fellows (</w:t>
      </w:r>
      <w:r w:rsidR="006173A4" w:rsidRPr="00803557">
        <w:rPr>
          <w:bCs/>
        </w:rPr>
        <w:t>F32 HL118913-01</w:t>
      </w:r>
      <w:r w:rsidR="00803557" w:rsidRPr="00803557">
        <w:rPr>
          <w:bCs/>
        </w:rPr>
        <w:t>) 2013;</w:t>
      </w:r>
      <w:r w:rsidR="0008763F" w:rsidRPr="00803557">
        <w:rPr>
          <w:bCs/>
        </w:rPr>
        <w:t xml:space="preserve"> </w:t>
      </w:r>
      <w:r w:rsidR="00803557" w:rsidRPr="00803557">
        <w:t xml:space="preserve">Role: </w:t>
      </w:r>
      <w:r w:rsidR="000B03D4" w:rsidRPr="00803557">
        <w:t>Principal</w:t>
      </w:r>
      <w:r w:rsidR="00803557" w:rsidRPr="00803557">
        <w:t xml:space="preserve"> Investigator; </w:t>
      </w:r>
      <w:r w:rsidR="0008763F" w:rsidRPr="00803557">
        <w:rPr>
          <w:bCs/>
        </w:rPr>
        <w:t xml:space="preserve">$53,446 Status – Funded. </w:t>
      </w:r>
    </w:p>
    <w:p w14:paraId="4C6B4C19" w14:textId="77777777" w:rsidR="0008763F" w:rsidRPr="00803557" w:rsidRDefault="0008763F" w:rsidP="007C5651">
      <w:pPr>
        <w:ind w:left="360"/>
        <w:rPr>
          <w:bCs/>
        </w:rPr>
      </w:pPr>
    </w:p>
    <w:p w14:paraId="4B5332D3" w14:textId="77777777" w:rsidR="0008763F" w:rsidRPr="00803557" w:rsidRDefault="0008763F" w:rsidP="007C5651">
      <w:pPr>
        <w:ind w:left="360"/>
      </w:pPr>
      <w:r w:rsidRPr="00803557">
        <w:rPr>
          <w:bCs/>
        </w:rPr>
        <w:t xml:space="preserve">Role of </w:t>
      </w:r>
      <w:r w:rsidRPr="00803557">
        <w:t>collecting duct heme-oxygenase in the regulation of renal pressure natriuresis and blood pressure</w:t>
      </w:r>
    </w:p>
    <w:p w14:paraId="51D19707" w14:textId="5C25AF2D" w:rsidR="0008763F" w:rsidRPr="00803557" w:rsidRDefault="00294EE9" w:rsidP="007C5651">
      <w:pPr>
        <w:ind w:left="360"/>
      </w:pPr>
      <w:r>
        <w:t xml:space="preserve">2011 </w:t>
      </w:r>
      <w:r w:rsidR="0008763F" w:rsidRPr="00803557">
        <w:t>American Physiological Society Fellowship</w:t>
      </w:r>
      <w:r w:rsidR="00EF549A">
        <w:t xml:space="preserve"> in Physiological Genomics</w:t>
      </w:r>
      <w:r w:rsidR="00803557" w:rsidRPr="00803557">
        <w:t xml:space="preserve">; Role: </w:t>
      </w:r>
      <w:r w:rsidR="000B03D4" w:rsidRPr="00803557">
        <w:t>Principal</w:t>
      </w:r>
      <w:r w:rsidR="00803557" w:rsidRPr="00803557">
        <w:t xml:space="preserve"> Investigator; </w:t>
      </w:r>
      <w:r w:rsidR="0008763F" w:rsidRPr="00803557">
        <w:t>$80,000 Status – Not funded.</w:t>
      </w:r>
    </w:p>
    <w:p w14:paraId="709BC13B" w14:textId="77777777" w:rsidR="0008763F" w:rsidRPr="00803557" w:rsidRDefault="0008763F" w:rsidP="007C5651">
      <w:pPr>
        <w:ind w:left="360"/>
        <w:rPr>
          <w:bCs/>
        </w:rPr>
      </w:pPr>
    </w:p>
    <w:p w14:paraId="2250DE89" w14:textId="77777777" w:rsidR="002C359D" w:rsidRDefault="002C359D" w:rsidP="002C359D">
      <w:pPr>
        <w:spacing w:after="120"/>
        <w:ind w:left="360"/>
        <w:rPr>
          <w:b/>
          <w:bCs/>
        </w:rPr>
      </w:pPr>
      <w:r w:rsidRPr="002C359D">
        <w:rPr>
          <w:b/>
          <w:bCs/>
        </w:rPr>
        <w:t>Intramural Submissions</w:t>
      </w:r>
    </w:p>
    <w:p w14:paraId="1375E90A" w14:textId="77777777" w:rsidR="00DA709C" w:rsidRPr="00627AFD" w:rsidRDefault="00DE502F" w:rsidP="00DA709C">
      <w:pPr>
        <w:ind w:left="360"/>
      </w:pPr>
      <w:r w:rsidRPr="00627AFD">
        <w:t>CAAHEP Accreditation for the Exercise Science Program</w:t>
      </w:r>
    </w:p>
    <w:p w14:paraId="2D79F21C" w14:textId="77777777" w:rsidR="00DE502F" w:rsidRPr="00627AFD" w:rsidRDefault="00DE502F" w:rsidP="00DA709C">
      <w:pPr>
        <w:ind w:left="360"/>
      </w:pPr>
      <w:r w:rsidRPr="00627AFD">
        <w:t xml:space="preserve">2022 Montclair State University - </w:t>
      </w:r>
      <w:r w:rsidRPr="00627AFD">
        <w:rPr>
          <w:bCs/>
          <w:shd w:val="clear" w:color="auto" w:fill="FFFFFF"/>
          <w:lang w:val="en"/>
        </w:rPr>
        <w:t xml:space="preserve">CEHS Innovation in Teaching Initiative Summer Grant; Requested $3000.00. Status – </w:t>
      </w:r>
      <w:r w:rsidR="00627AFD" w:rsidRPr="00627AFD">
        <w:rPr>
          <w:bCs/>
          <w:shd w:val="clear" w:color="auto" w:fill="FFFFFF"/>
          <w:lang w:val="en"/>
        </w:rPr>
        <w:t>Funded</w:t>
      </w:r>
      <w:r w:rsidR="00DA709C" w:rsidRPr="00627AFD">
        <w:rPr>
          <w:bCs/>
          <w:shd w:val="clear" w:color="auto" w:fill="FFFFFF"/>
          <w:lang w:val="en"/>
        </w:rPr>
        <w:t>.</w:t>
      </w:r>
    </w:p>
    <w:p w14:paraId="3A49EEF8" w14:textId="77777777" w:rsidR="00DE502F" w:rsidRDefault="00DE502F" w:rsidP="002C359D">
      <w:pPr>
        <w:ind w:left="360"/>
      </w:pPr>
    </w:p>
    <w:p w14:paraId="41616EEB" w14:textId="77777777" w:rsidR="002C359D" w:rsidRPr="00803557" w:rsidRDefault="002C359D" w:rsidP="002C359D">
      <w:pPr>
        <w:ind w:left="360"/>
      </w:pPr>
      <w:r w:rsidRPr="00803557">
        <w:t>The relationship between physical fitness and obesity in endocrine dysfunction</w:t>
      </w:r>
    </w:p>
    <w:p w14:paraId="51E90A82" w14:textId="6C9A8D41" w:rsidR="002C359D" w:rsidRPr="00803557" w:rsidRDefault="002C359D" w:rsidP="002C359D">
      <w:pPr>
        <w:ind w:left="360"/>
      </w:pPr>
      <w:r>
        <w:t xml:space="preserve">2016 Montclair State University - </w:t>
      </w:r>
      <w:r w:rsidRPr="00803557">
        <w:t>University Research Committee</w:t>
      </w:r>
      <w:r>
        <w:t>;</w:t>
      </w:r>
      <w:r w:rsidRPr="00803557">
        <w:t xml:space="preserve"> Grant Development Program; Role: </w:t>
      </w:r>
      <w:r w:rsidR="000B03D4" w:rsidRPr="00803557">
        <w:t>Principal</w:t>
      </w:r>
      <w:r w:rsidRPr="00803557">
        <w:t xml:space="preserve"> Investigator; $4000 Status - Funded</w:t>
      </w:r>
    </w:p>
    <w:p w14:paraId="7444EE99" w14:textId="165AC450" w:rsidR="002C359D" w:rsidRPr="002C359D" w:rsidRDefault="002C359D" w:rsidP="002C359D">
      <w:pPr>
        <w:spacing w:after="120"/>
        <w:ind w:left="360"/>
        <w:rPr>
          <w:b/>
          <w:bCs/>
        </w:rPr>
      </w:pPr>
      <w:r w:rsidRPr="00803557">
        <w:br/>
        <w:t>The Effect of Resistance Training after Pre-Workout Complex, Caffeine, or Normal Breakfast in Females</w:t>
      </w:r>
      <w:r w:rsidRPr="00803557">
        <w:br/>
      </w:r>
      <w:r>
        <w:t>2016</w:t>
      </w:r>
      <w:r w:rsidRPr="00803557">
        <w:t xml:space="preserve"> Montclair State University - Separately Budgeted Research</w:t>
      </w:r>
      <w:r>
        <w:t>;</w:t>
      </w:r>
      <w:r w:rsidRPr="00803557">
        <w:t xml:space="preserve"> Role: </w:t>
      </w:r>
      <w:r w:rsidR="000B03D4" w:rsidRPr="00803557">
        <w:t>Principal</w:t>
      </w:r>
      <w:r w:rsidRPr="00803557">
        <w:t xml:space="preserve"> Investigator; $5000 Status – Not funded.</w:t>
      </w:r>
      <w:r w:rsidRPr="00803557">
        <w:br/>
      </w:r>
    </w:p>
    <w:p w14:paraId="13824777" w14:textId="2CF6BF09" w:rsidR="0008763F" w:rsidRPr="00803557" w:rsidRDefault="0008763F" w:rsidP="007C5651">
      <w:pPr>
        <w:ind w:left="360"/>
        <w:rPr>
          <w:bCs/>
        </w:rPr>
      </w:pPr>
      <w:r w:rsidRPr="00803557">
        <w:rPr>
          <w:bCs/>
        </w:rPr>
        <w:t>Role of plasma uric acid concentration in oxidative stress and antioxidant capacity</w:t>
      </w:r>
      <w:r w:rsidRPr="00803557">
        <w:rPr>
          <w:bCs/>
        </w:rPr>
        <w:br/>
      </w:r>
      <w:r w:rsidR="00294EE9">
        <w:rPr>
          <w:bCs/>
        </w:rPr>
        <w:t xml:space="preserve">2007 Appalachian State University - </w:t>
      </w:r>
      <w:r w:rsidRPr="00803557">
        <w:rPr>
          <w:bCs/>
        </w:rPr>
        <w:t>Office of Stu</w:t>
      </w:r>
      <w:r w:rsidR="00294EE9">
        <w:rPr>
          <w:bCs/>
        </w:rPr>
        <w:t>dent Research Travel Grant</w:t>
      </w:r>
      <w:r w:rsidR="00803557" w:rsidRPr="00803557">
        <w:rPr>
          <w:bCs/>
        </w:rPr>
        <w:t>;</w:t>
      </w:r>
      <w:r w:rsidR="00803557" w:rsidRPr="00803557">
        <w:t xml:space="preserve"> Role: </w:t>
      </w:r>
      <w:r w:rsidR="000B03D4" w:rsidRPr="00803557">
        <w:t>Principal</w:t>
      </w:r>
      <w:r w:rsidR="00803557" w:rsidRPr="00803557">
        <w:t xml:space="preserve"> Investigator; </w:t>
      </w:r>
      <w:r w:rsidRPr="00803557">
        <w:rPr>
          <w:bCs/>
        </w:rPr>
        <w:t>$275 Status – Funded.</w:t>
      </w:r>
    </w:p>
    <w:p w14:paraId="07FC58A8" w14:textId="77777777" w:rsidR="0008763F" w:rsidRPr="00803557" w:rsidRDefault="0008763F" w:rsidP="007C5651">
      <w:pPr>
        <w:ind w:left="360"/>
        <w:rPr>
          <w:bCs/>
        </w:rPr>
      </w:pPr>
    </w:p>
    <w:p w14:paraId="76E1CFE3" w14:textId="77777777" w:rsidR="0008763F" w:rsidRPr="00803557" w:rsidRDefault="0008763F" w:rsidP="007C5651">
      <w:pPr>
        <w:ind w:left="360"/>
        <w:rPr>
          <w:bCs/>
        </w:rPr>
      </w:pPr>
      <w:r w:rsidRPr="00803557">
        <w:rPr>
          <w:bCs/>
        </w:rPr>
        <w:t>Role of plasma uric acid concentration in oxidative stress and antioxidant capacity</w:t>
      </w:r>
    </w:p>
    <w:p w14:paraId="4FF133C5" w14:textId="00D30CA8" w:rsidR="0008763F" w:rsidRDefault="00294EE9" w:rsidP="00C05F94">
      <w:pPr>
        <w:ind w:left="360"/>
      </w:pPr>
      <w:r>
        <w:t xml:space="preserve">2007 Appalachian State University - </w:t>
      </w:r>
      <w:r w:rsidR="0008763F" w:rsidRPr="00803557">
        <w:t>The Vaug</w:t>
      </w:r>
      <w:r>
        <w:t>hn Christian Science Grant:</w:t>
      </w:r>
      <w:r w:rsidR="00803557" w:rsidRPr="00803557">
        <w:t xml:space="preserve"> Role: </w:t>
      </w:r>
      <w:r w:rsidR="000B03D4" w:rsidRPr="00803557">
        <w:t>Principal</w:t>
      </w:r>
      <w:r w:rsidR="00803557" w:rsidRPr="00803557">
        <w:t xml:space="preserve"> Investigator; </w:t>
      </w:r>
      <w:r w:rsidR="0008763F" w:rsidRPr="00803557">
        <w:t>$300 Status – Funded.</w:t>
      </w:r>
    </w:p>
    <w:p w14:paraId="735BF397" w14:textId="77777777" w:rsidR="002C359D" w:rsidRDefault="002C359D" w:rsidP="00C05F94">
      <w:pPr>
        <w:ind w:left="360"/>
      </w:pPr>
    </w:p>
    <w:p w14:paraId="299CDEB2" w14:textId="77777777" w:rsidR="002C359D" w:rsidRPr="00D17BFB" w:rsidRDefault="002C359D" w:rsidP="002C359D">
      <w:pPr>
        <w:spacing w:after="120"/>
        <w:ind w:left="360"/>
        <w:rPr>
          <w:b/>
        </w:rPr>
      </w:pPr>
      <w:r w:rsidRPr="00D17BFB">
        <w:rPr>
          <w:b/>
        </w:rPr>
        <w:t>Equipment/Lab development requests</w:t>
      </w:r>
    </w:p>
    <w:p w14:paraId="02180971" w14:textId="77777777" w:rsidR="0056434F" w:rsidRPr="00D17BFB" w:rsidRDefault="0056434F" w:rsidP="0056434F">
      <w:pPr>
        <w:spacing w:after="120"/>
        <w:ind w:left="360"/>
      </w:pPr>
      <w:r w:rsidRPr="00D17BFB">
        <w:t>Internally funded requests for maintenance and improvement of laboratory capabilities</w:t>
      </w:r>
      <w:r w:rsidR="00D17BFB">
        <w:t xml:space="preserve"> include:</w:t>
      </w:r>
    </w:p>
    <w:p w14:paraId="6F2EDF0F" w14:textId="51ED4BAC" w:rsidR="0012104D" w:rsidRPr="00D17BFB" w:rsidRDefault="0012104D" w:rsidP="0012104D">
      <w:pPr>
        <w:spacing w:after="120"/>
        <w:ind w:left="720"/>
      </w:pPr>
      <w:r w:rsidRPr="00D17BFB">
        <w:t>2021 Capitol Request – Parvo</w:t>
      </w:r>
      <w:r>
        <w:t>Medics</w:t>
      </w:r>
      <w:r w:rsidRPr="00D17BFB">
        <w:t xml:space="preserve"> TrueOne® 2400 Metabolic</w:t>
      </w:r>
      <w:r>
        <w:t xml:space="preserve"> Measurement System</w:t>
      </w:r>
      <w:r>
        <w:br/>
      </w:r>
      <w:r w:rsidRPr="00D17BFB">
        <w:t>Amount Requested: $35,000.00</w:t>
      </w:r>
      <w:r w:rsidR="00AB57B3">
        <w:t>;</w:t>
      </w:r>
      <w:r w:rsidRPr="00D17BFB">
        <w:t xml:space="preserve"> Status: Funded</w:t>
      </w:r>
    </w:p>
    <w:p w14:paraId="74302654" w14:textId="177CDD4E" w:rsidR="0056434F" w:rsidRDefault="00D17BFB" w:rsidP="00D17BFB">
      <w:pPr>
        <w:spacing w:after="120"/>
        <w:ind w:left="720"/>
      </w:pPr>
      <w:r w:rsidRPr="00D17BFB">
        <w:t>201</w:t>
      </w:r>
      <w:r>
        <w:t>9</w:t>
      </w:r>
      <w:r w:rsidR="0056434F" w:rsidRPr="00D17BFB">
        <w:t xml:space="preserve"> Capitol Request – Velotron Externally braked cycle ergometer </w:t>
      </w:r>
      <w:r>
        <w:br/>
      </w:r>
      <w:r w:rsidR="0056434F" w:rsidRPr="00D17BFB">
        <w:t>Amount Requested:</w:t>
      </w:r>
      <w:r>
        <w:t xml:space="preserve"> </w:t>
      </w:r>
      <w:r w:rsidRPr="00D17BFB">
        <w:t>$1</w:t>
      </w:r>
      <w:r>
        <w:t>4</w:t>
      </w:r>
      <w:r w:rsidRPr="00D17BFB">
        <w:t>,000.00</w:t>
      </w:r>
      <w:r w:rsidR="00AB57B3">
        <w:t>;</w:t>
      </w:r>
      <w:r w:rsidRPr="00D17BFB">
        <w:t xml:space="preserve"> Status: Funded</w:t>
      </w:r>
    </w:p>
    <w:p w14:paraId="763B5A3A" w14:textId="77777777" w:rsidR="0012104D" w:rsidRPr="00D17BFB" w:rsidRDefault="0012104D" w:rsidP="0012104D">
      <w:pPr>
        <w:spacing w:after="120"/>
        <w:ind w:left="720"/>
      </w:pPr>
      <w:r w:rsidRPr="00D17BFB">
        <w:t>201</w:t>
      </w:r>
      <w:r>
        <w:t>8</w:t>
      </w:r>
      <w:r w:rsidRPr="00D17BFB">
        <w:t xml:space="preserve"> Incremental Request - Cosmed BOD POD Air Displacement pl</w:t>
      </w:r>
      <w:r>
        <w:t>ethysm</w:t>
      </w:r>
      <w:r w:rsidRPr="00D17BFB">
        <w:t>ography</w:t>
      </w:r>
      <w:r w:rsidRPr="00D17BFB">
        <w:br/>
        <w:t>Amount Requested: $</w:t>
      </w:r>
      <w:r>
        <w:t>61,000</w:t>
      </w:r>
      <w:r w:rsidRPr="00D17BFB">
        <w:t>.00; Status: Funded</w:t>
      </w:r>
    </w:p>
    <w:p w14:paraId="5E014AB2" w14:textId="77777777" w:rsidR="0012104D" w:rsidRPr="00D17BFB" w:rsidRDefault="0012104D" w:rsidP="0012104D">
      <w:pPr>
        <w:spacing w:after="120"/>
        <w:ind w:left="720"/>
      </w:pPr>
      <w:r w:rsidRPr="00D17BFB">
        <w:lastRenderedPageBreak/>
        <w:t xml:space="preserve">2018 Capitol Request - </w:t>
      </w:r>
      <w:r>
        <w:t>Cosmed</w:t>
      </w:r>
      <w:r w:rsidRPr="00D17BFB">
        <w:t xml:space="preserve"> F</w:t>
      </w:r>
      <w:r>
        <w:t>itM</w:t>
      </w:r>
      <w:r w:rsidRPr="00D17BFB">
        <w:t xml:space="preserve">ate </w:t>
      </w:r>
      <w:r>
        <w:t>Pro</w:t>
      </w:r>
      <w:r w:rsidRPr="00D17BFB">
        <w:br/>
        <w:t>Amount Requested:</w:t>
      </w:r>
      <w:r>
        <w:t xml:space="preserve"> $10,600.00 Status: Funded</w:t>
      </w:r>
    </w:p>
    <w:bookmarkEnd w:id="6"/>
    <w:p w14:paraId="729B7098" w14:textId="77777777" w:rsidR="00C05F94" w:rsidRPr="00C05F94" w:rsidRDefault="00C05F94" w:rsidP="00C05F94">
      <w:pPr>
        <w:ind w:left="360"/>
      </w:pPr>
    </w:p>
    <w:p w14:paraId="503B6091" w14:textId="77777777" w:rsidR="00C05F94" w:rsidRPr="004940B5" w:rsidRDefault="00C05F94" w:rsidP="00C05F94">
      <w:pPr>
        <w:spacing w:after="120"/>
        <w:rPr>
          <w:b/>
          <w:bCs/>
        </w:rPr>
      </w:pPr>
      <w:r w:rsidRPr="004940B5">
        <w:rPr>
          <w:b/>
          <w:bCs/>
        </w:rPr>
        <w:t>HONORS AND AWARDS</w:t>
      </w:r>
    </w:p>
    <w:p w14:paraId="7EC6A72B" w14:textId="6A1D57EC" w:rsidR="00E374CE" w:rsidRPr="00E374CE" w:rsidRDefault="00E374CE" w:rsidP="00C05F94">
      <w:pPr>
        <w:ind w:firstLine="360"/>
        <w:rPr>
          <w:bCs/>
        </w:rPr>
      </w:pPr>
      <w:r w:rsidRPr="00E374CE">
        <w:rPr>
          <w:bCs/>
        </w:rPr>
        <w:t>2025</w:t>
      </w:r>
      <w:r w:rsidRPr="00E374CE">
        <w:rPr>
          <w:bCs/>
        </w:rPr>
        <w:tab/>
      </w:r>
      <w:r w:rsidRPr="00E374CE">
        <w:rPr>
          <w:bCs/>
        </w:rPr>
        <w:tab/>
      </w:r>
      <w:r w:rsidRPr="00E374CE">
        <w:rPr>
          <w:color w:val="1F1F1F"/>
          <w:shd w:val="clear" w:color="auto" w:fill="FFFFFF"/>
        </w:rPr>
        <w:t>Excellence in Teaching, Full-time Faculty Award Nomination</w:t>
      </w:r>
    </w:p>
    <w:p w14:paraId="10F48381" w14:textId="3A58E143" w:rsidR="00577888" w:rsidRDefault="00577888" w:rsidP="00C05F94">
      <w:pPr>
        <w:ind w:firstLine="360"/>
        <w:rPr>
          <w:bCs/>
        </w:rPr>
      </w:pPr>
      <w:r w:rsidRPr="00E374CE">
        <w:rPr>
          <w:bCs/>
        </w:rPr>
        <w:t>2021</w:t>
      </w:r>
      <w:r w:rsidRPr="00E374CE">
        <w:rPr>
          <w:bCs/>
        </w:rPr>
        <w:tab/>
      </w:r>
      <w:r w:rsidRPr="00E374CE">
        <w:rPr>
          <w:bCs/>
        </w:rPr>
        <w:tab/>
        <w:t>Awarded</w:t>
      </w:r>
      <w:r>
        <w:rPr>
          <w:bCs/>
        </w:rPr>
        <w:t xml:space="preserve"> Fellow status with the American College of Sports Medicine (FACSM)</w:t>
      </w:r>
    </w:p>
    <w:p w14:paraId="0F65A3C3" w14:textId="77777777" w:rsidR="00C05F94" w:rsidRPr="004940B5" w:rsidRDefault="00C05F94" w:rsidP="00C05F94">
      <w:pPr>
        <w:ind w:firstLine="360"/>
        <w:rPr>
          <w:bCs/>
        </w:rPr>
      </w:pPr>
      <w:r w:rsidRPr="004940B5">
        <w:rPr>
          <w:bCs/>
        </w:rPr>
        <w:t>2016</w:t>
      </w:r>
      <w:r w:rsidRPr="004940B5">
        <w:rPr>
          <w:bCs/>
        </w:rPr>
        <w:tab/>
      </w:r>
      <w:r>
        <w:rPr>
          <w:bCs/>
        </w:rPr>
        <w:tab/>
        <w:t>University Research Comm.</w:t>
      </w:r>
      <w:r w:rsidRPr="004940B5">
        <w:rPr>
          <w:bCs/>
        </w:rPr>
        <w:t xml:space="preserve"> – FY2017 - Summer Grant Proposal Development Award</w:t>
      </w:r>
    </w:p>
    <w:p w14:paraId="494836A6" w14:textId="77777777" w:rsidR="00C05F94" w:rsidRPr="004940B5" w:rsidRDefault="00C05F94" w:rsidP="00C05F94">
      <w:pPr>
        <w:ind w:firstLine="360"/>
        <w:rPr>
          <w:bCs/>
        </w:rPr>
      </w:pPr>
      <w:r w:rsidRPr="004940B5">
        <w:rPr>
          <w:bCs/>
        </w:rPr>
        <w:t>2014</w:t>
      </w:r>
      <w:r w:rsidRPr="004940B5">
        <w:rPr>
          <w:bCs/>
        </w:rPr>
        <w:tab/>
      </w:r>
      <w:r>
        <w:rPr>
          <w:bCs/>
        </w:rPr>
        <w:tab/>
      </w:r>
      <w:r w:rsidRPr="004940B5">
        <w:rPr>
          <w:bCs/>
        </w:rPr>
        <w:t>Trustmark Postdoctoral Publication Award – University of Mississippi Medical Center</w:t>
      </w:r>
    </w:p>
    <w:p w14:paraId="72654ABB" w14:textId="77777777" w:rsidR="00C05F94" w:rsidRPr="004940B5" w:rsidRDefault="00C05F94" w:rsidP="00C05F94">
      <w:pPr>
        <w:ind w:firstLine="360"/>
        <w:rPr>
          <w:bCs/>
        </w:rPr>
      </w:pPr>
      <w:r w:rsidRPr="004940B5">
        <w:rPr>
          <w:bCs/>
        </w:rPr>
        <w:t>2013</w:t>
      </w:r>
      <w:r w:rsidRPr="004940B5">
        <w:rPr>
          <w:bCs/>
        </w:rPr>
        <w:tab/>
      </w:r>
      <w:r>
        <w:rPr>
          <w:bCs/>
        </w:rPr>
        <w:tab/>
      </w:r>
      <w:r w:rsidRPr="004940B5">
        <w:rPr>
          <w:bCs/>
        </w:rPr>
        <w:t>Best Postdoctoral Oral Presentation - Gulf Coast Physiological Society Meeting</w:t>
      </w:r>
    </w:p>
    <w:p w14:paraId="32F0CC44" w14:textId="77777777" w:rsidR="00C05F94" w:rsidRPr="004940B5" w:rsidRDefault="00C05F94" w:rsidP="00C05F94">
      <w:pPr>
        <w:ind w:firstLine="360"/>
        <w:rPr>
          <w:bCs/>
        </w:rPr>
      </w:pPr>
      <w:r w:rsidRPr="004940B5">
        <w:rPr>
          <w:bCs/>
        </w:rPr>
        <w:t>2013</w:t>
      </w:r>
      <w:r w:rsidRPr="004940B5">
        <w:rPr>
          <w:bCs/>
        </w:rPr>
        <w:tab/>
      </w:r>
      <w:r>
        <w:rPr>
          <w:bCs/>
        </w:rPr>
        <w:tab/>
      </w:r>
      <w:r w:rsidRPr="004940B5">
        <w:t>Caroline tum Suden/Francis A. Hellebrandt Professional Opportunity Award (APS)</w:t>
      </w:r>
    </w:p>
    <w:p w14:paraId="5AD90892" w14:textId="77777777" w:rsidR="00C05F94" w:rsidRPr="004940B5" w:rsidRDefault="00C05F94" w:rsidP="00C05F94">
      <w:pPr>
        <w:ind w:left="2160" w:hanging="1800"/>
        <w:rPr>
          <w:bCs/>
        </w:rPr>
      </w:pPr>
      <w:r>
        <w:rPr>
          <w:bCs/>
        </w:rPr>
        <w:t>2007</w:t>
      </w:r>
      <w:r>
        <w:rPr>
          <w:bCs/>
        </w:rPr>
        <w:tab/>
      </w:r>
      <w:r w:rsidRPr="004940B5">
        <w:rPr>
          <w:bCs/>
        </w:rPr>
        <w:t xml:space="preserve">Inducted into the Pi Chapter of Alpha Lambda Epsilon Induction (Master’s Honor Society) – Appalachian State University </w:t>
      </w:r>
    </w:p>
    <w:p w14:paraId="532AA7E6" w14:textId="77777777" w:rsidR="00C05F94" w:rsidRPr="004940B5" w:rsidRDefault="00C05F94" w:rsidP="00C05F94">
      <w:pPr>
        <w:ind w:left="2160" w:hanging="1800"/>
        <w:rPr>
          <w:bCs/>
        </w:rPr>
      </w:pPr>
      <w:r>
        <w:t>2001</w:t>
      </w:r>
      <w:r>
        <w:tab/>
      </w:r>
      <w:r w:rsidRPr="004940B5">
        <w:t>Inducted in to Delta Xi Chapter of Phi Epsilon Kappa (Health and Phys. Ed. Honor’s Fraternity)</w:t>
      </w:r>
      <w:r>
        <w:t xml:space="preserve"> </w:t>
      </w:r>
      <w:r w:rsidRPr="004940B5">
        <w:t xml:space="preserve">– Edinboro University of Pennsylvania </w:t>
      </w:r>
    </w:p>
    <w:p w14:paraId="2677FABF" w14:textId="77777777" w:rsidR="00C05F94" w:rsidRPr="004940B5" w:rsidRDefault="00C05F94" w:rsidP="00C05F94">
      <w:pPr>
        <w:ind w:firstLine="360"/>
      </w:pPr>
      <w:r>
        <w:t xml:space="preserve">2000 – </w:t>
      </w:r>
      <w:r w:rsidRPr="004940B5">
        <w:t>2003</w:t>
      </w:r>
      <w:r w:rsidRPr="004940B5">
        <w:tab/>
        <w:t xml:space="preserve">Edinboro University of Pennsylvania dean’s list </w:t>
      </w:r>
    </w:p>
    <w:p w14:paraId="63DB4335" w14:textId="77777777" w:rsidR="00C05F94" w:rsidRDefault="00C05F94" w:rsidP="00C60BF4">
      <w:pPr>
        <w:spacing w:after="120"/>
        <w:rPr>
          <w:b/>
          <w:bCs/>
        </w:rPr>
      </w:pPr>
    </w:p>
    <w:p w14:paraId="6DAE2F94" w14:textId="77777777" w:rsidR="00716964" w:rsidRPr="004940B5" w:rsidRDefault="00AC6CAE" w:rsidP="00C60BF4">
      <w:pPr>
        <w:spacing w:after="120"/>
        <w:rPr>
          <w:b/>
          <w:bCs/>
        </w:rPr>
      </w:pPr>
      <w:r w:rsidRPr="004940B5">
        <w:rPr>
          <w:b/>
          <w:bCs/>
        </w:rPr>
        <w:t xml:space="preserve">UNIVERSITY AND </w:t>
      </w:r>
      <w:r w:rsidR="00D06EDB" w:rsidRPr="004940B5">
        <w:rPr>
          <w:b/>
          <w:bCs/>
        </w:rPr>
        <w:t xml:space="preserve">PROFESSIONAL </w:t>
      </w:r>
      <w:r w:rsidR="0067065E" w:rsidRPr="004940B5">
        <w:rPr>
          <w:b/>
          <w:bCs/>
        </w:rPr>
        <w:t xml:space="preserve">SERVICE </w:t>
      </w:r>
    </w:p>
    <w:p w14:paraId="4E642D1D" w14:textId="77777777" w:rsidR="006C32B0" w:rsidRPr="00C05F94" w:rsidRDefault="00C05F94" w:rsidP="00C05F94">
      <w:pPr>
        <w:spacing w:after="120"/>
        <w:ind w:firstLine="360"/>
        <w:rPr>
          <w:b/>
          <w:bCs/>
        </w:rPr>
      </w:pPr>
      <w:r>
        <w:rPr>
          <w:b/>
          <w:bCs/>
        </w:rPr>
        <w:t>Department</w:t>
      </w:r>
      <w:r w:rsidR="00577888">
        <w:rPr>
          <w:b/>
          <w:bCs/>
        </w:rPr>
        <w:t>al</w:t>
      </w:r>
      <w:r>
        <w:rPr>
          <w:b/>
          <w:bCs/>
        </w:rPr>
        <w:t xml:space="preserve"> Service</w:t>
      </w:r>
    </w:p>
    <w:p w14:paraId="70F49830" w14:textId="3D3A76C1" w:rsidR="00C90B2E" w:rsidRDefault="00C90B2E" w:rsidP="00A23283">
      <w:pPr>
        <w:ind w:firstLine="360"/>
        <w:rPr>
          <w:bCs/>
        </w:rPr>
      </w:pPr>
      <w:r>
        <w:rPr>
          <w:bCs/>
        </w:rPr>
        <w:t xml:space="preserve">2024 – Present </w:t>
      </w:r>
      <w:r>
        <w:rPr>
          <w:bCs/>
        </w:rPr>
        <w:tab/>
        <w:t>Deputy Chair Dept. of Exercise Science and Physical Education (ESPE)</w:t>
      </w:r>
    </w:p>
    <w:p w14:paraId="74237E2F" w14:textId="3A58850A" w:rsidR="00AA29F5" w:rsidRDefault="00D91658" w:rsidP="00A23283">
      <w:pPr>
        <w:ind w:firstLine="360"/>
        <w:rPr>
          <w:bCs/>
        </w:rPr>
      </w:pPr>
      <w:r>
        <w:rPr>
          <w:bCs/>
        </w:rPr>
        <w:t>2023</w:t>
      </w:r>
      <w:r w:rsidR="00AA29F5">
        <w:rPr>
          <w:bCs/>
        </w:rPr>
        <w:tab/>
      </w:r>
      <w:r w:rsidR="00AA29F5">
        <w:rPr>
          <w:bCs/>
        </w:rPr>
        <w:tab/>
        <w:t>Chair – ESPE Laboratory Coordinator Search Committee</w:t>
      </w:r>
    </w:p>
    <w:p w14:paraId="10ACCA50" w14:textId="77777777" w:rsidR="003E0913" w:rsidRDefault="003E0913" w:rsidP="00A23283">
      <w:pPr>
        <w:ind w:firstLine="360"/>
        <w:rPr>
          <w:bCs/>
        </w:rPr>
      </w:pPr>
      <w:r>
        <w:rPr>
          <w:bCs/>
        </w:rPr>
        <w:t>2021</w:t>
      </w:r>
      <w:r w:rsidR="00946EAC">
        <w:rPr>
          <w:bCs/>
        </w:rPr>
        <w:t xml:space="preserve"> – </w:t>
      </w:r>
      <w:r w:rsidR="006A7070">
        <w:rPr>
          <w:bCs/>
        </w:rPr>
        <w:t>2023</w:t>
      </w:r>
      <w:r w:rsidR="00946EAC">
        <w:rPr>
          <w:bCs/>
        </w:rPr>
        <w:tab/>
      </w:r>
      <w:r>
        <w:rPr>
          <w:bCs/>
        </w:rPr>
        <w:t>Departmental Personal Action Committee</w:t>
      </w:r>
    </w:p>
    <w:p w14:paraId="0B2F37EB" w14:textId="30D8F586" w:rsidR="0035228E" w:rsidRDefault="0035228E" w:rsidP="00A23283">
      <w:pPr>
        <w:ind w:firstLine="360"/>
        <w:rPr>
          <w:bCs/>
        </w:rPr>
      </w:pPr>
      <w:r>
        <w:rPr>
          <w:bCs/>
        </w:rPr>
        <w:t>2021 – Present</w:t>
      </w:r>
      <w:r>
        <w:rPr>
          <w:bCs/>
        </w:rPr>
        <w:tab/>
      </w:r>
      <w:r w:rsidRPr="004940B5">
        <w:rPr>
          <w:bCs/>
        </w:rPr>
        <w:t>Exercise Science Club Faculty Advisor</w:t>
      </w:r>
    </w:p>
    <w:p w14:paraId="4FDA0EA4" w14:textId="45B350CA" w:rsidR="00A11397" w:rsidRDefault="00A11397" w:rsidP="00A23283">
      <w:pPr>
        <w:ind w:firstLine="360"/>
        <w:rPr>
          <w:bCs/>
        </w:rPr>
      </w:pPr>
      <w:r>
        <w:rPr>
          <w:bCs/>
        </w:rPr>
        <w:t>2021</w:t>
      </w:r>
      <w:r w:rsidR="00946EAC">
        <w:rPr>
          <w:bCs/>
        </w:rPr>
        <w:t xml:space="preserve"> –</w:t>
      </w:r>
      <w:r>
        <w:rPr>
          <w:bCs/>
        </w:rPr>
        <w:t xml:space="preserve"> Present</w:t>
      </w:r>
      <w:r w:rsidR="00946EAC">
        <w:rPr>
          <w:bCs/>
        </w:rPr>
        <w:tab/>
      </w:r>
      <w:r w:rsidRPr="00A11397">
        <w:t>Undergraduate Exercise Science Program Coordinator</w:t>
      </w:r>
    </w:p>
    <w:p w14:paraId="7B709087" w14:textId="2BD58EAA" w:rsidR="00627AFD" w:rsidRPr="004940B5" w:rsidRDefault="00627AFD" w:rsidP="00627AFD">
      <w:pPr>
        <w:ind w:firstLine="360"/>
        <w:rPr>
          <w:bCs/>
        </w:rPr>
      </w:pPr>
      <w:r>
        <w:rPr>
          <w:bCs/>
        </w:rPr>
        <w:t>2021</w:t>
      </w:r>
      <w:r>
        <w:rPr>
          <w:bCs/>
        </w:rPr>
        <w:tab/>
      </w:r>
      <w:r>
        <w:rPr>
          <w:bCs/>
        </w:rPr>
        <w:tab/>
      </w:r>
      <w:r w:rsidRPr="004940B5">
        <w:rPr>
          <w:bCs/>
        </w:rPr>
        <w:t xml:space="preserve">New Faculty Search Committee – </w:t>
      </w:r>
      <w:r>
        <w:rPr>
          <w:bCs/>
        </w:rPr>
        <w:t>Motor Learning/</w:t>
      </w:r>
      <w:r w:rsidR="00604DB0">
        <w:rPr>
          <w:bCs/>
        </w:rPr>
        <w:t>Biomechanics</w:t>
      </w:r>
      <w:r w:rsidRPr="004940B5">
        <w:rPr>
          <w:bCs/>
        </w:rPr>
        <w:t xml:space="preserve"> </w:t>
      </w:r>
    </w:p>
    <w:p w14:paraId="28657AEA" w14:textId="78C59DD2" w:rsidR="00AE056D" w:rsidRDefault="00AE056D" w:rsidP="00A23283">
      <w:pPr>
        <w:ind w:firstLine="360"/>
        <w:rPr>
          <w:bCs/>
        </w:rPr>
      </w:pPr>
      <w:r>
        <w:rPr>
          <w:bCs/>
        </w:rPr>
        <w:t>2020</w:t>
      </w:r>
      <w:r>
        <w:rPr>
          <w:bCs/>
        </w:rPr>
        <w:tab/>
      </w:r>
      <w:r>
        <w:rPr>
          <w:bCs/>
        </w:rPr>
        <w:tab/>
        <w:t>Special Classes Preparation Task Force</w:t>
      </w:r>
    </w:p>
    <w:p w14:paraId="58291DD3" w14:textId="77777777" w:rsidR="00A23283" w:rsidRDefault="00AA7D41" w:rsidP="00A23283">
      <w:pPr>
        <w:ind w:firstLine="360"/>
        <w:rPr>
          <w:bCs/>
        </w:rPr>
      </w:pPr>
      <w:r>
        <w:rPr>
          <w:bCs/>
        </w:rPr>
        <w:t>2020</w:t>
      </w:r>
      <w:r>
        <w:rPr>
          <w:bCs/>
        </w:rPr>
        <w:tab/>
      </w:r>
      <w:r>
        <w:rPr>
          <w:bCs/>
        </w:rPr>
        <w:tab/>
      </w:r>
      <w:r w:rsidR="00700330">
        <w:rPr>
          <w:bCs/>
        </w:rPr>
        <w:t>Study Abroad Summer Austr</w:t>
      </w:r>
      <w:r w:rsidR="000C7A7D">
        <w:rPr>
          <w:bCs/>
        </w:rPr>
        <w:t>alia Faculty Director</w:t>
      </w:r>
      <w:r w:rsidR="00700330">
        <w:rPr>
          <w:bCs/>
        </w:rPr>
        <w:t xml:space="preserve"> </w:t>
      </w:r>
      <w:r w:rsidR="00A23283">
        <w:rPr>
          <w:bCs/>
        </w:rPr>
        <w:t>(cancel</w:t>
      </w:r>
      <w:r w:rsidR="00E95AF4">
        <w:rPr>
          <w:bCs/>
        </w:rPr>
        <w:t>led</w:t>
      </w:r>
      <w:r w:rsidR="00A23283">
        <w:rPr>
          <w:bCs/>
        </w:rPr>
        <w:t xml:space="preserve"> due to COVID-19)</w:t>
      </w:r>
    </w:p>
    <w:p w14:paraId="3C6A180C" w14:textId="77777777" w:rsidR="002D6508" w:rsidRPr="003F76C5" w:rsidRDefault="007C5651" w:rsidP="003F76C5">
      <w:pPr>
        <w:ind w:firstLine="360"/>
        <w:rPr>
          <w:bCs/>
        </w:rPr>
      </w:pPr>
      <w:r w:rsidRPr="003F76C5">
        <w:rPr>
          <w:bCs/>
        </w:rPr>
        <w:t>2017</w:t>
      </w:r>
      <w:r w:rsidRPr="003F76C5">
        <w:rPr>
          <w:bCs/>
        </w:rPr>
        <w:tab/>
      </w:r>
      <w:r w:rsidRPr="003F76C5">
        <w:rPr>
          <w:bCs/>
        </w:rPr>
        <w:tab/>
      </w:r>
      <w:r w:rsidR="002D6508" w:rsidRPr="003F76C5">
        <w:rPr>
          <w:bCs/>
        </w:rPr>
        <w:t xml:space="preserve">New Faculty Search Committee – Exercise Conditioning </w:t>
      </w:r>
    </w:p>
    <w:p w14:paraId="72CF747E" w14:textId="77777777" w:rsidR="003F76C5" w:rsidRPr="003F76C5" w:rsidRDefault="003F76C5" w:rsidP="003F76C5">
      <w:pPr>
        <w:tabs>
          <w:tab w:val="left" w:pos="-1800"/>
        </w:tabs>
        <w:ind w:firstLine="360"/>
        <w:jc w:val="both"/>
      </w:pPr>
      <w:r w:rsidRPr="003F76C5">
        <w:rPr>
          <w:bCs/>
        </w:rPr>
        <w:t>2016 – 2024</w:t>
      </w:r>
      <w:r w:rsidRPr="003F76C5">
        <w:rPr>
          <w:bCs/>
        </w:rPr>
        <w:tab/>
      </w:r>
      <w:r w:rsidRPr="003F76C5">
        <w:t>Exercise Science Laboratory Co-coordinator</w:t>
      </w:r>
    </w:p>
    <w:p w14:paraId="4D294985" w14:textId="3F5674E6" w:rsidR="002C7C55" w:rsidRPr="003F76C5" w:rsidRDefault="002C7C55" w:rsidP="003F76C5">
      <w:pPr>
        <w:tabs>
          <w:tab w:val="left" w:pos="-1800"/>
        </w:tabs>
        <w:ind w:firstLine="360"/>
        <w:jc w:val="both"/>
        <w:rPr>
          <w:bCs/>
        </w:rPr>
      </w:pPr>
      <w:r w:rsidRPr="003F76C5">
        <w:rPr>
          <w:bCs/>
        </w:rPr>
        <w:t>2016</w:t>
      </w:r>
      <w:r w:rsidR="006F51B2" w:rsidRPr="003F76C5">
        <w:rPr>
          <w:bCs/>
        </w:rPr>
        <w:t xml:space="preserve"> – </w:t>
      </w:r>
      <w:r w:rsidR="00AA29F5" w:rsidRPr="003F76C5">
        <w:rPr>
          <w:bCs/>
        </w:rPr>
        <w:t>2022</w:t>
      </w:r>
      <w:r w:rsidRPr="003F76C5">
        <w:rPr>
          <w:bCs/>
        </w:rPr>
        <w:tab/>
        <w:t>Coordinator for the ESPE Department Graduate Assistant Program</w:t>
      </w:r>
    </w:p>
    <w:p w14:paraId="43F63FE5" w14:textId="77777777" w:rsidR="00CA7B3E" w:rsidRPr="003F76C5" w:rsidRDefault="001879E9" w:rsidP="003F76C5">
      <w:pPr>
        <w:ind w:firstLine="360"/>
        <w:rPr>
          <w:bCs/>
        </w:rPr>
      </w:pPr>
      <w:r w:rsidRPr="003F76C5">
        <w:rPr>
          <w:bCs/>
        </w:rPr>
        <w:t xml:space="preserve">2016 </w:t>
      </w:r>
      <w:r w:rsidRPr="003F76C5">
        <w:rPr>
          <w:bCs/>
        </w:rPr>
        <w:tab/>
      </w:r>
      <w:r w:rsidRPr="003F76C5">
        <w:rPr>
          <w:bCs/>
        </w:rPr>
        <w:tab/>
        <w:t>New Faculty Search Committee</w:t>
      </w:r>
      <w:r w:rsidR="00057B22" w:rsidRPr="003F76C5">
        <w:rPr>
          <w:bCs/>
        </w:rPr>
        <w:t xml:space="preserve"> – Exercise </w:t>
      </w:r>
      <w:r w:rsidR="002D6508" w:rsidRPr="003F76C5">
        <w:rPr>
          <w:bCs/>
        </w:rPr>
        <w:t>Biomechanics</w:t>
      </w:r>
    </w:p>
    <w:p w14:paraId="58FE0018" w14:textId="77777777" w:rsidR="001879E9" w:rsidRPr="004940B5" w:rsidRDefault="00CA7B3E" w:rsidP="007C5651">
      <w:pPr>
        <w:ind w:firstLine="360"/>
        <w:rPr>
          <w:bCs/>
        </w:rPr>
      </w:pPr>
      <w:r w:rsidRPr="004940B5">
        <w:rPr>
          <w:bCs/>
        </w:rPr>
        <w:t>20</w:t>
      </w:r>
      <w:r w:rsidR="001879E9" w:rsidRPr="004940B5">
        <w:rPr>
          <w:bCs/>
        </w:rPr>
        <w:t>16</w:t>
      </w:r>
      <w:r w:rsidR="001879E9" w:rsidRPr="004940B5">
        <w:rPr>
          <w:bCs/>
        </w:rPr>
        <w:tab/>
      </w:r>
      <w:r w:rsidR="001879E9" w:rsidRPr="004940B5">
        <w:rPr>
          <w:bCs/>
        </w:rPr>
        <w:tab/>
      </w:r>
      <w:r w:rsidR="00AA29F5">
        <w:rPr>
          <w:bCs/>
        </w:rPr>
        <w:t xml:space="preserve">Chair – ESPE </w:t>
      </w:r>
      <w:r w:rsidR="001879E9" w:rsidRPr="004940B5">
        <w:rPr>
          <w:bCs/>
        </w:rPr>
        <w:t>Pro</w:t>
      </w:r>
      <w:r w:rsidR="008151D8">
        <w:rPr>
          <w:bCs/>
        </w:rPr>
        <w:t>gram As</w:t>
      </w:r>
      <w:r w:rsidR="00AA29F5">
        <w:rPr>
          <w:bCs/>
        </w:rPr>
        <w:t>sistant Search Committee</w:t>
      </w:r>
      <w:r w:rsidR="008151D8">
        <w:rPr>
          <w:bCs/>
        </w:rPr>
        <w:t xml:space="preserve"> </w:t>
      </w:r>
    </w:p>
    <w:p w14:paraId="235672A3" w14:textId="77777777" w:rsidR="00093EBE" w:rsidRPr="004940B5" w:rsidRDefault="00373C9D" w:rsidP="007C5651">
      <w:pPr>
        <w:ind w:firstLine="360"/>
        <w:rPr>
          <w:bCs/>
        </w:rPr>
      </w:pPr>
      <w:r>
        <w:rPr>
          <w:bCs/>
        </w:rPr>
        <w:t>2015 – 2018</w:t>
      </w:r>
      <w:r w:rsidR="00093EBE" w:rsidRPr="004940B5">
        <w:rPr>
          <w:bCs/>
        </w:rPr>
        <w:tab/>
        <w:t>Panzer Honors Convocation Committee</w:t>
      </w:r>
    </w:p>
    <w:p w14:paraId="4678897E" w14:textId="70567C3B" w:rsidR="00546E05" w:rsidRPr="004940B5" w:rsidRDefault="00546E05" w:rsidP="007C5651">
      <w:pPr>
        <w:ind w:firstLine="360"/>
        <w:rPr>
          <w:bCs/>
        </w:rPr>
      </w:pPr>
      <w:r w:rsidRPr="004940B5">
        <w:rPr>
          <w:bCs/>
        </w:rPr>
        <w:t xml:space="preserve">2015 – </w:t>
      </w:r>
      <w:r w:rsidR="008151D8">
        <w:rPr>
          <w:bCs/>
        </w:rPr>
        <w:t>2018</w:t>
      </w:r>
      <w:r w:rsidRPr="004940B5">
        <w:rPr>
          <w:bCs/>
        </w:rPr>
        <w:tab/>
        <w:t xml:space="preserve">Exercise Science </w:t>
      </w:r>
      <w:r w:rsidR="0035228E">
        <w:rPr>
          <w:bCs/>
        </w:rPr>
        <w:t xml:space="preserve">Majors </w:t>
      </w:r>
      <w:r w:rsidRPr="004940B5">
        <w:rPr>
          <w:bCs/>
        </w:rPr>
        <w:t>Club Faculty Advisor</w:t>
      </w:r>
    </w:p>
    <w:p w14:paraId="193F7C0B" w14:textId="77777777" w:rsidR="00263C89" w:rsidRPr="004940B5" w:rsidRDefault="00263C89" w:rsidP="007C5651">
      <w:pPr>
        <w:ind w:firstLine="360"/>
        <w:rPr>
          <w:bCs/>
        </w:rPr>
      </w:pPr>
      <w:r w:rsidRPr="004940B5">
        <w:rPr>
          <w:bCs/>
        </w:rPr>
        <w:t>2014</w:t>
      </w:r>
      <w:r w:rsidR="001879E9" w:rsidRPr="004940B5">
        <w:rPr>
          <w:bCs/>
        </w:rPr>
        <w:tab/>
      </w:r>
      <w:r w:rsidR="001879E9" w:rsidRPr="004940B5">
        <w:rPr>
          <w:bCs/>
        </w:rPr>
        <w:tab/>
      </w:r>
      <w:r w:rsidRPr="004940B5">
        <w:rPr>
          <w:bCs/>
        </w:rPr>
        <w:t>New Faculty Search Committee</w:t>
      </w:r>
      <w:r w:rsidR="008151D8">
        <w:rPr>
          <w:bCs/>
        </w:rPr>
        <w:t xml:space="preserve"> – Exercise Physiology</w:t>
      </w:r>
    </w:p>
    <w:p w14:paraId="33868099" w14:textId="77777777" w:rsidR="00263C89" w:rsidRPr="004940B5" w:rsidRDefault="00263C89" w:rsidP="007C5651">
      <w:pPr>
        <w:ind w:firstLine="360"/>
        <w:rPr>
          <w:bCs/>
        </w:rPr>
      </w:pPr>
      <w:r w:rsidRPr="004940B5">
        <w:rPr>
          <w:bCs/>
        </w:rPr>
        <w:t xml:space="preserve">2014 – Present </w:t>
      </w:r>
      <w:r w:rsidRPr="004940B5">
        <w:rPr>
          <w:bCs/>
        </w:rPr>
        <w:tab/>
        <w:t>Exercise Science Graduate Program Committee</w:t>
      </w:r>
    </w:p>
    <w:p w14:paraId="4A0035D0" w14:textId="77777777" w:rsidR="00E53CC9" w:rsidRPr="004940B5" w:rsidRDefault="00263C89" w:rsidP="007C5651">
      <w:pPr>
        <w:ind w:firstLine="360"/>
        <w:rPr>
          <w:bCs/>
        </w:rPr>
      </w:pPr>
      <w:r w:rsidRPr="004940B5">
        <w:rPr>
          <w:bCs/>
        </w:rPr>
        <w:t>2014 – Present</w:t>
      </w:r>
      <w:r w:rsidRPr="004940B5">
        <w:rPr>
          <w:bCs/>
        </w:rPr>
        <w:tab/>
        <w:t>Exercise Science Undergraduate Program Committee</w:t>
      </w:r>
    </w:p>
    <w:p w14:paraId="051D4A4D" w14:textId="77777777" w:rsidR="00E53CC9" w:rsidRPr="004940B5" w:rsidRDefault="002C7C55" w:rsidP="007C5651">
      <w:pPr>
        <w:ind w:firstLine="360"/>
        <w:rPr>
          <w:bCs/>
        </w:rPr>
      </w:pPr>
      <w:r>
        <w:rPr>
          <w:bCs/>
        </w:rPr>
        <w:t xml:space="preserve">2014 – </w:t>
      </w:r>
      <w:r w:rsidR="008151D8">
        <w:rPr>
          <w:bCs/>
        </w:rPr>
        <w:t>2018</w:t>
      </w:r>
      <w:r w:rsidR="008151D8">
        <w:rPr>
          <w:bCs/>
        </w:rPr>
        <w:tab/>
      </w:r>
      <w:r w:rsidR="00263C89" w:rsidRPr="004940B5">
        <w:rPr>
          <w:bCs/>
        </w:rPr>
        <w:t>Praxis II Preparation Committee</w:t>
      </w:r>
    </w:p>
    <w:p w14:paraId="4FB8285D" w14:textId="77777777" w:rsidR="00263C89" w:rsidRPr="004940B5" w:rsidRDefault="00263C89" w:rsidP="007C5651">
      <w:pPr>
        <w:ind w:left="540" w:firstLine="360"/>
        <w:rPr>
          <w:bCs/>
        </w:rPr>
      </w:pPr>
    </w:p>
    <w:p w14:paraId="66F1610F" w14:textId="77777777" w:rsidR="00263C89" w:rsidRPr="00C05F94" w:rsidRDefault="00263C89" w:rsidP="00C05F94">
      <w:pPr>
        <w:spacing w:after="120"/>
        <w:ind w:firstLine="360"/>
        <w:rPr>
          <w:b/>
          <w:bCs/>
        </w:rPr>
      </w:pPr>
      <w:r w:rsidRPr="00C05F94">
        <w:rPr>
          <w:b/>
          <w:bCs/>
        </w:rPr>
        <w:t>Service</w:t>
      </w:r>
      <w:r w:rsidR="00577888">
        <w:rPr>
          <w:b/>
          <w:bCs/>
        </w:rPr>
        <w:t xml:space="preserve"> to the College</w:t>
      </w:r>
    </w:p>
    <w:p w14:paraId="67FF8470" w14:textId="471FC227" w:rsidR="00C22CAE" w:rsidRPr="008736DE" w:rsidRDefault="00C22CAE" w:rsidP="00C90B2E">
      <w:pPr>
        <w:ind w:firstLine="360"/>
        <w:rPr>
          <w:bCs/>
        </w:rPr>
      </w:pPr>
      <w:r>
        <w:rPr>
          <w:bCs/>
        </w:rPr>
        <w:t>2024</w:t>
      </w:r>
      <w:r>
        <w:rPr>
          <w:bCs/>
        </w:rPr>
        <w:tab/>
      </w:r>
      <w:r>
        <w:rPr>
          <w:bCs/>
        </w:rPr>
        <w:tab/>
      </w:r>
      <w:r w:rsidRPr="008736DE">
        <w:rPr>
          <w:shd w:val="clear" w:color="auto" w:fill="FFFFFF"/>
        </w:rPr>
        <w:t>Primary Peer Review Committee (PPRC) for sabbatical applications - CSND Dept.</w:t>
      </w:r>
    </w:p>
    <w:p w14:paraId="14704862" w14:textId="1A2DBEDB" w:rsidR="00C90B2E" w:rsidRDefault="00C90B2E" w:rsidP="00C90B2E">
      <w:pPr>
        <w:ind w:firstLine="360"/>
        <w:rPr>
          <w:bCs/>
        </w:rPr>
      </w:pPr>
      <w:r w:rsidRPr="008736DE">
        <w:rPr>
          <w:bCs/>
        </w:rPr>
        <w:t>2024 – Present</w:t>
      </w:r>
      <w:r w:rsidRPr="008736DE">
        <w:rPr>
          <w:bCs/>
        </w:rPr>
        <w:tab/>
        <w:t xml:space="preserve">CCHL Representative </w:t>
      </w:r>
      <w:r>
        <w:rPr>
          <w:bCs/>
        </w:rPr>
        <w:t xml:space="preserve">– </w:t>
      </w:r>
      <w:bookmarkStart w:id="7" w:name="_Hlk171521213"/>
      <w:r>
        <w:rPr>
          <w:bCs/>
        </w:rPr>
        <w:t>University Career Development Committee</w:t>
      </w:r>
    </w:p>
    <w:p w14:paraId="300FE39D" w14:textId="7596EEEA" w:rsidR="00C90B2E" w:rsidRDefault="00C90B2E" w:rsidP="006A7070">
      <w:pPr>
        <w:ind w:firstLine="360"/>
        <w:rPr>
          <w:bCs/>
        </w:rPr>
      </w:pPr>
      <w:r>
        <w:rPr>
          <w:bCs/>
        </w:rPr>
        <w:t>2024 – Present</w:t>
      </w:r>
      <w:r>
        <w:rPr>
          <w:bCs/>
        </w:rPr>
        <w:tab/>
        <w:t>CCHL Representative – University Distinguished Teacher Committee</w:t>
      </w:r>
      <w:bookmarkEnd w:id="7"/>
    </w:p>
    <w:p w14:paraId="55255E28" w14:textId="53D4E272" w:rsidR="00C04294" w:rsidRDefault="00C04294" w:rsidP="006A7070">
      <w:pPr>
        <w:ind w:firstLine="360"/>
        <w:rPr>
          <w:bCs/>
        </w:rPr>
      </w:pPr>
      <w:r>
        <w:rPr>
          <w:bCs/>
        </w:rPr>
        <w:t>2023</w:t>
      </w:r>
      <w:r w:rsidR="00C90B2E">
        <w:rPr>
          <w:bCs/>
        </w:rPr>
        <w:t xml:space="preserve"> </w:t>
      </w:r>
      <w:r w:rsidR="00733EEA">
        <w:rPr>
          <w:bCs/>
        </w:rPr>
        <w:t>–</w:t>
      </w:r>
      <w:r w:rsidR="00C90B2E">
        <w:rPr>
          <w:bCs/>
        </w:rPr>
        <w:t xml:space="preserve"> 2024</w:t>
      </w:r>
      <w:r w:rsidR="00733EEA">
        <w:rPr>
          <w:bCs/>
        </w:rPr>
        <w:tab/>
      </w:r>
      <w:r>
        <w:rPr>
          <w:bCs/>
        </w:rPr>
        <w:t>Chair – Audiology Faculty Search Committee</w:t>
      </w:r>
    </w:p>
    <w:p w14:paraId="1599F8FA" w14:textId="77777777" w:rsidR="006A7070" w:rsidRDefault="006A7070" w:rsidP="006A7070">
      <w:pPr>
        <w:ind w:firstLine="360"/>
        <w:rPr>
          <w:bCs/>
        </w:rPr>
      </w:pPr>
      <w:r>
        <w:rPr>
          <w:bCs/>
        </w:rPr>
        <w:t xml:space="preserve">2023 </w:t>
      </w:r>
      <w:r>
        <w:rPr>
          <w:bCs/>
        </w:rPr>
        <w:tab/>
      </w:r>
      <w:r>
        <w:rPr>
          <w:bCs/>
        </w:rPr>
        <w:tab/>
        <w:t>Interim Deputy Chair – Communication Sciences and Disorders Dept.</w:t>
      </w:r>
    </w:p>
    <w:p w14:paraId="4EF15D7F" w14:textId="64A06729" w:rsidR="003D39C3" w:rsidRDefault="003D39C3" w:rsidP="00C72473">
      <w:pPr>
        <w:ind w:firstLine="360"/>
        <w:rPr>
          <w:bCs/>
        </w:rPr>
      </w:pPr>
      <w:r>
        <w:rPr>
          <w:bCs/>
        </w:rPr>
        <w:t>2022</w:t>
      </w:r>
      <w:r w:rsidR="00C90B2E">
        <w:rPr>
          <w:bCs/>
        </w:rPr>
        <w:t xml:space="preserve"> – 2023</w:t>
      </w:r>
      <w:r>
        <w:rPr>
          <w:bCs/>
        </w:rPr>
        <w:tab/>
        <w:t>Member - Health College Advisory Group</w:t>
      </w:r>
    </w:p>
    <w:p w14:paraId="1C9CA057" w14:textId="28149E87" w:rsidR="00627AFD" w:rsidRDefault="00627AFD" w:rsidP="00C72473">
      <w:pPr>
        <w:ind w:firstLine="360"/>
        <w:rPr>
          <w:bCs/>
        </w:rPr>
      </w:pPr>
      <w:r>
        <w:rPr>
          <w:bCs/>
        </w:rPr>
        <w:t>2022</w:t>
      </w:r>
      <w:r w:rsidR="00260A79">
        <w:rPr>
          <w:bCs/>
        </w:rPr>
        <w:t xml:space="preserve"> </w:t>
      </w:r>
      <w:r w:rsidR="00C90B2E">
        <w:rPr>
          <w:bCs/>
        </w:rPr>
        <w:t>– 2023</w:t>
      </w:r>
      <w:r>
        <w:rPr>
          <w:bCs/>
        </w:rPr>
        <w:tab/>
        <w:t>University R</w:t>
      </w:r>
      <w:r w:rsidR="00D91658">
        <w:rPr>
          <w:bCs/>
        </w:rPr>
        <w:t>esearch Committee CEHS</w:t>
      </w:r>
      <w:r>
        <w:rPr>
          <w:bCs/>
        </w:rPr>
        <w:t xml:space="preserve"> Representative</w:t>
      </w:r>
    </w:p>
    <w:p w14:paraId="3FBFDCDB" w14:textId="77777777" w:rsidR="00946EAC" w:rsidRDefault="00946EAC" w:rsidP="00C72473">
      <w:pPr>
        <w:ind w:firstLine="360"/>
        <w:rPr>
          <w:bCs/>
        </w:rPr>
      </w:pPr>
      <w:r>
        <w:rPr>
          <w:bCs/>
        </w:rPr>
        <w:lastRenderedPageBreak/>
        <w:t>2021</w:t>
      </w:r>
      <w:r>
        <w:rPr>
          <w:bCs/>
        </w:rPr>
        <w:tab/>
      </w:r>
      <w:r>
        <w:rPr>
          <w:bCs/>
        </w:rPr>
        <w:tab/>
        <w:t>CEHS Research Committee</w:t>
      </w:r>
    </w:p>
    <w:p w14:paraId="3E88A0B0" w14:textId="77777777" w:rsidR="00C72473" w:rsidRDefault="00C72473" w:rsidP="00C72473">
      <w:pPr>
        <w:ind w:firstLine="360"/>
        <w:rPr>
          <w:bCs/>
        </w:rPr>
      </w:pPr>
      <w:r>
        <w:rPr>
          <w:bCs/>
        </w:rPr>
        <w:t>2019</w:t>
      </w:r>
      <w:r>
        <w:rPr>
          <w:bCs/>
        </w:rPr>
        <w:tab/>
      </w:r>
      <w:r>
        <w:rPr>
          <w:bCs/>
        </w:rPr>
        <w:tab/>
      </w:r>
      <w:r w:rsidRPr="004940B5">
        <w:rPr>
          <w:bCs/>
        </w:rPr>
        <w:t>Faculty Moderator for the Student Res</w:t>
      </w:r>
      <w:r>
        <w:rPr>
          <w:bCs/>
        </w:rPr>
        <w:t>earch Symposium – April 27, 2019</w:t>
      </w:r>
    </w:p>
    <w:p w14:paraId="1A8965B1" w14:textId="77777777" w:rsidR="006C32B0" w:rsidRPr="004940B5" w:rsidRDefault="00C72473" w:rsidP="00C72473">
      <w:pPr>
        <w:ind w:firstLine="360"/>
        <w:rPr>
          <w:bCs/>
        </w:rPr>
      </w:pPr>
      <w:r>
        <w:rPr>
          <w:bCs/>
        </w:rPr>
        <w:t>2016</w:t>
      </w:r>
      <w:r>
        <w:rPr>
          <w:bCs/>
        </w:rPr>
        <w:tab/>
      </w:r>
      <w:r>
        <w:rPr>
          <w:bCs/>
        </w:rPr>
        <w:tab/>
      </w:r>
      <w:r w:rsidR="006C32B0" w:rsidRPr="004940B5">
        <w:rPr>
          <w:bCs/>
        </w:rPr>
        <w:t>Faculty Moderator for the Student Research Symposium – April 15, 2016</w:t>
      </w:r>
    </w:p>
    <w:p w14:paraId="240F0467" w14:textId="77777777" w:rsidR="00263C89" w:rsidRPr="004940B5" w:rsidRDefault="00263C89" w:rsidP="007C5651">
      <w:pPr>
        <w:ind w:firstLine="360"/>
        <w:rPr>
          <w:bCs/>
        </w:rPr>
      </w:pPr>
      <w:r w:rsidRPr="004940B5">
        <w:rPr>
          <w:bCs/>
        </w:rPr>
        <w:t xml:space="preserve">2014 – </w:t>
      </w:r>
      <w:r w:rsidR="008331E8" w:rsidRPr="004940B5">
        <w:rPr>
          <w:bCs/>
        </w:rPr>
        <w:t>2016</w:t>
      </w:r>
      <w:r w:rsidR="008331E8" w:rsidRPr="004940B5">
        <w:rPr>
          <w:bCs/>
        </w:rPr>
        <w:tab/>
      </w:r>
      <w:r w:rsidRPr="004940B5">
        <w:rPr>
          <w:bCs/>
        </w:rPr>
        <w:t>Human Services Advisory Council</w:t>
      </w:r>
    </w:p>
    <w:p w14:paraId="6F28B9BC" w14:textId="77777777" w:rsidR="00263C89" w:rsidRPr="004940B5" w:rsidRDefault="00263C89" w:rsidP="007C5651">
      <w:pPr>
        <w:ind w:left="540" w:firstLine="360"/>
        <w:rPr>
          <w:bCs/>
        </w:rPr>
      </w:pPr>
    </w:p>
    <w:p w14:paraId="086A44BB" w14:textId="77777777" w:rsidR="00263C89" w:rsidRPr="00C05F94" w:rsidRDefault="00263C89" w:rsidP="00C05F94">
      <w:pPr>
        <w:spacing w:after="120"/>
        <w:ind w:firstLine="360"/>
        <w:rPr>
          <w:b/>
          <w:bCs/>
        </w:rPr>
      </w:pPr>
      <w:r w:rsidRPr="00C05F94">
        <w:rPr>
          <w:b/>
          <w:bCs/>
        </w:rPr>
        <w:t>Service</w:t>
      </w:r>
      <w:r w:rsidR="00577888">
        <w:rPr>
          <w:b/>
          <w:bCs/>
        </w:rPr>
        <w:t xml:space="preserve"> to the University</w:t>
      </w:r>
    </w:p>
    <w:p w14:paraId="2AE18326" w14:textId="6614756A" w:rsidR="00D90165" w:rsidRDefault="00453732" w:rsidP="007C5651">
      <w:pPr>
        <w:ind w:firstLine="360"/>
        <w:rPr>
          <w:bCs/>
        </w:rPr>
      </w:pPr>
      <w:r>
        <w:rPr>
          <w:bCs/>
        </w:rPr>
        <w:t>2023 – 2024</w:t>
      </w:r>
      <w:r w:rsidR="006A7070">
        <w:rPr>
          <w:bCs/>
        </w:rPr>
        <w:tab/>
      </w:r>
      <w:r w:rsidR="00D90165">
        <w:rPr>
          <w:bCs/>
        </w:rPr>
        <w:t>Student Success Task Force Member – CCHL Faculty Representative</w:t>
      </w:r>
    </w:p>
    <w:p w14:paraId="6FDB6EE8" w14:textId="62E5D846" w:rsidR="006A7070" w:rsidRDefault="00D90165" w:rsidP="007C5651">
      <w:pPr>
        <w:ind w:firstLine="360"/>
        <w:rPr>
          <w:bCs/>
        </w:rPr>
      </w:pPr>
      <w:r>
        <w:rPr>
          <w:bCs/>
        </w:rPr>
        <w:t>2023 – 2024</w:t>
      </w:r>
      <w:r>
        <w:rPr>
          <w:bCs/>
        </w:rPr>
        <w:tab/>
      </w:r>
      <w:r w:rsidR="006A7070">
        <w:rPr>
          <w:bCs/>
        </w:rPr>
        <w:t>Organized a Departmental Booth and the Montclair State Univ. Employee Health Fair</w:t>
      </w:r>
    </w:p>
    <w:p w14:paraId="266C4ECA" w14:textId="76573D37" w:rsidR="00D90165" w:rsidRDefault="00D90165" w:rsidP="007C5651">
      <w:pPr>
        <w:ind w:firstLine="360"/>
        <w:rPr>
          <w:bCs/>
        </w:rPr>
      </w:pPr>
      <w:r>
        <w:rPr>
          <w:bCs/>
        </w:rPr>
        <w:t>2023 – Present</w:t>
      </w:r>
      <w:r>
        <w:rPr>
          <w:bCs/>
        </w:rPr>
        <w:tab/>
        <w:t xml:space="preserve">University Grade Grievance Committee - CCHL Faculty Representative </w:t>
      </w:r>
    </w:p>
    <w:p w14:paraId="503AA43B" w14:textId="77777777" w:rsidR="00DA709C" w:rsidRDefault="00DA709C" w:rsidP="007C5651">
      <w:pPr>
        <w:ind w:firstLine="360"/>
        <w:rPr>
          <w:bCs/>
        </w:rPr>
      </w:pPr>
      <w:r>
        <w:rPr>
          <w:bCs/>
        </w:rPr>
        <w:t>2022 – Present</w:t>
      </w:r>
      <w:r>
        <w:rPr>
          <w:bCs/>
        </w:rPr>
        <w:tab/>
        <w:t>Chair - MSU Institutional Biosafety Committee (IBC)</w:t>
      </w:r>
    </w:p>
    <w:p w14:paraId="74BB3F47" w14:textId="77777777" w:rsidR="00A23283" w:rsidRDefault="00A23283" w:rsidP="007C5651">
      <w:pPr>
        <w:ind w:firstLine="360"/>
        <w:rPr>
          <w:bCs/>
        </w:rPr>
      </w:pPr>
      <w:r>
        <w:rPr>
          <w:bCs/>
        </w:rPr>
        <w:t>2019</w:t>
      </w:r>
      <w:r w:rsidR="00612A4E">
        <w:rPr>
          <w:bCs/>
        </w:rPr>
        <w:tab/>
      </w:r>
      <w:r>
        <w:rPr>
          <w:bCs/>
        </w:rPr>
        <w:tab/>
        <w:t>Research Day Organization Committee Member</w:t>
      </w:r>
    </w:p>
    <w:p w14:paraId="4E776A72" w14:textId="4A052684" w:rsidR="00373C9D" w:rsidRDefault="00373C9D" w:rsidP="007C5651">
      <w:pPr>
        <w:ind w:firstLine="360"/>
        <w:rPr>
          <w:bCs/>
        </w:rPr>
      </w:pPr>
      <w:r>
        <w:rPr>
          <w:bCs/>
        </w:rPr>
        <w:t>2019 – Present</w:t>
      </w:r>
      <w:r>
        <w:rPr>
          <w:bCs/>
        </w:rPr>
        <w:tab/>
        <w:t xml:space="preserve">MSU </w:t>
      </w:r>
      <w:r w:rsidR="00DA709C">
        <w:rPr>
          <w:bCs/>
        </w:rPr>
        <w:t xml:space="preserve">IBC </w:t>
      </w:r>
      <w:r w:rsidR="00EF2AFD">
        <w:rPr>
          <w:bCs/>
        </w:rPr>
        <w:t>member</w:t>
      </w:r>
    </w:p>
    <w:p w14:paraId="563B87BB" w14:textId="77777777" w:rsidR="00C72473" w:rsidRPr="00C72473" w:rsidRDefault="00C72473" w:rsidP="007C5651">
      <w:pPr>
        <w:ind w:firstLine="360"/>
        <w:rPr>
          <w:bCs/>
        </w:rPr>
      </w:pPr>
      <w:r>
        <w:rPr>
          <w:bCs/>
        </w:rPr>
        <w:t xml:space="preserve">2019 – </w:t>
      </w:r>
      <w:r w:rsidR="003E0913">
        <w:rPr>
          <w:bCs/>
        </w:rPr>
        <w:t>2020</w:t>
      </w:r>
      <w:r>
        <w:rPr>
          <w:bCs/>
        </w:rPr>
        <w:tab/>
        <w:t>MSU Community Emergency Response Team</w:t>
      </w:r>
      <w:r w:rsidR="00170991">
        <w:rPr>
          <w:bCs/>
        </w:rPr>
        <w:t xml:space="preserve"> (CERT) Member</w:t>
      </w:r>
    </w:p>
    <w:p w14:paraId="44D2F57D" w14:textId="43B6D49C" w:rsidR="006F51B2" w:rsidRPr="006F51B2" w:rsidRDefault="006F51B2" w:rsidP="007C5651">
      <w:pPr>
        <w:ind w:firstLine="360"/>
        <w:rPr>
          <w:bCs/>
        </w:rPr>
      </w:pPr>
      <w:r>
        <w:rPr>
          <w:bCs/>
        </w:rPr>
        <w:t xml:space="preserve">2018 – </w:t>
      </w:r>
      <w:r w:rsidR="00D90165">
        <w:rPr>
          <w:bCs/>
        </w:rPr>
        <w:t>2023</w:t>
      </w:r>
      <w:r w:rsidRPr="006F51B2">
        <w:rPr>
          <w:bCs/>
        </w:rPr>
        <w:tab/>
      </w:r>
      <w:r w:rsidRPr="006F51B2">
        <w:t>Interprofessional Education for Collaborative</w:t>
      </w:r>
      <w:r w:rsidRPr="006F51B2">
        <w:rPr>
          <w:rStyle w:val="apple-tab-span"/>
        </w:rPr>
        <w:t xml:space="preserve"> </w:t>
      </w:r>
      <w:r w:rsidRPr="006F51B2">
        <w:t>Practice (IPECP) Committee</w:t>
      </w:r>
    </w:p>
    <w:p w14:paraId="6C208D1B" w14:textId="77777777" w:rsidR="008331E8" w:rsidRPr="006F51B2" w:rsidRDefault="008331E8" w:rsidP="007C5651">
      <w:pPr>
        <w:ind w:firstLine="360"/>
        <w:rPr>
          <w:bCs/>
        </w:rPr>
      </w:pPr>
      <w:r w:rsidRPr="006F51B2">
        <w:rPr>
          <w:bCs/>
        </w:rPr>
        <w:t xml:space="preserve">2017 </w:t>
      </w:r>
      <w:r w:rsidRPr="006F51B2">
        <w:rPr>
          <w:bCs/>
        </w:rPr>
        <w:tab/>
      </w:r>
      <w:r w:rsidRPr="006F51B2">
        <w:rPr>
          <w:bCs/>
        </w:rPr>
        <w:tab/>
        <w:t>University Undergraduate Curriculum Committee CEHS Alternate Representative</w:t>
      </w:r>
    </w:p>
    <w:p w14:paraId="37D236B3" w14:textId="77777777" w:rsidR="006C32B0" w:rsidRPr="006F51B2" w:rsidRDefault="00A23283" w:rsidP="007C5651">
      <w:pPr>
        <w:ind w:firstLine="360"/>
        <w:rPr>
          <w:bCs/>
        </w:rPr>
      </w:pPr>
      <w:r>
        <w:rPr>
          <w:bCs/>
        </w:rPr>
        <w:t>2016 – 2019</w:t>
      </w:r>
      <w:r w:rsidR="006C32B0" w:rsidRPr="006F51B2">
        <w:rPr>
          <w:bCs/>
        </w:rPr>
        <w:t xml:space="preserve"> </w:t>
      </w:r>
      <w:r w:rsidR="006C32B0" w:rsidRPr="006F51B2">
        <w:rPr>
          <w:bCs/>
        </w:rPr>
        <w:tab/>
      </w:r>
      <w:r w:rsidR="008151D8" w:rsidRPr="006F51B2">
        <w:rPr>
          <w:bCs/>
        </w:rPr>
        <w:t xml:space="preserve">CEHS Faculty </w:t>
      </w:r>
      <w:r w:rsidR="006C32B0" w:rsidRPr="006F51B2">
        <w:rPr>
          <w:bCs/>
        </w:rPr>
        <w:t>Rep</w:t>
      </w:r>
      <w:r w:rsidR="00CA7B3E" w:rsidRPr="006F51B2">
        <w:rPr>
          <w:bCs/>
        </w:rPr>
        <w:t xml:space="preserve">resentative </w:t>
      </w:r>
      <w:r w:rsidR="008151D8" w:rsidRPr="006F51B2">
        <w:rPr>
          <w:bCs/>
        </w:rPr>
        <w:t xml:space="preserve">for </w:t>
      </w:r>
      <w:r w:rsidR="00CA7B3E" w:rsidRPr="006F51B2">
        <w:rPr>
          <w:bCs/>
        </w:rPr>
        <w:t xml:space="preserve">the Student </w:t>
      </w:r>
      <w:r w:rsidR="006C32B0" w:rsidRPr="006F51B2">
        <w:rPr>
          <w:bCs/>
        </w:rPr>
        <w:t>Research Symposium Committee</w:t>
      </w:r>
    </w:p>
    <w:p w14:paraId="16894E77" w14:textId="65F753F3" w:rsidR="00263C89" w:rsidRDefault="00263C89" w:rsidP="00AA7D41">
      <w:pPr>
        <w:ind w:firstLine="360"/>
        <w:rPr>
          <w:bCs/>
        </w:rPr>
      </w:pPr>
      <w:r w:rsidRPr="006F51B2">
        <w:rPr>
          <w:bCs/>
        </w:rPr>
        <w:t xml:space="preserve">2015 – </w:t>
      </w:r>
      <w:r w:rsidR="00EA2FE5">
        <w:rPr>
          <w:bCs/>
        </w:rPr>
        <w:t>2021</w:t>
      </w:r>
      <w:r w:rsidRPr="006F51B2">
        <w:rPr>
          <w:bCs/>
        </w:rPr>
        <w:t xml:space="preserve"> </w:t>
      </w:r>
      <w:r w:rsidRPr="006F51B2">
        <w:rPr>
          <w:bCs/>
        </w:rPr>
        <w:tab/>
      </w:r>
      <w:r w:rsidR="006C32B0" w:rsidRPr="006F51B2">
        <w:rPr>
          <w:bCs/>
        </w:rPr>
        <w:t xml:space="preserve">Faculty Representative for </w:t>
      </w:r>
      <w:r w:rsidRPr="006F51B2">
        <w:rPr>
          <w:bCs/>
        </w:rPr>
        <w:t>Intercollegiate Athletic Council</w:t>
      </w:r>
    </w:p>
    <w:p w14:paraId="2C93F21D" w14:textId="77777777" w:rsidR="00C05F94" w:rsidRPr="004940B5" w:rsidRDefault="00C05F94" w:rsidP="00AA7D41">
      <w:pPr>
        <w:ind w:firstLine="360"/>
        <w:rPr>
          <w:bCs/>
        </w:rPr>
      </w:pPr>
    </w:p>
    <w:p w14:paraId="42BC15EE" w14:textId="77777777" w:rsidR="00CA7B3E" w:rsidRPr="00E83E82" w:rsidRDefault="00D06EDB" w:rsidP="00C05F94">
      <w:pPr>
        <w:spacing w:after="120"/>
        <w:ind w:firstLine="360"/>
        <w:rPr>
          <w:b/>
          <w:bCs/>
        </w:rPr>
      </w:pPr>
      <w:r w:rsidRPr="00E83E82">
        <w:rPr>
          <w:b/>
          <w:bCs/>
        </w:rPr>
        <w:t>Service</w:t>
      </w:r>
      <w:r w:rsidR="00577888" w:rsidRPr="00E83E82">
        <w:rPr>
          <w:b/>
          <w:bCs/>
        </w:rPr>
        <w:t xml:space="preserve"> to the Profession</w:t>
      </w:r>
    </w:p>
    <w:p w14:paraId="44A22BAB" w14:textId="77777777" w:rsidR="001879E9" w:rsidRPr="00E83E82" w:rsidRDefault="001879E9" w:rsidP="006F51B2">
      <w:pPr>
        <w:ind w:firstLine="360"/>
        <w:rPr>
          <w:bCs/>
          <w:i/>
        </w:rPr>
      </w:pPr>
      <w:r w:rsidRPr="00E83E82">
        <w:rPr>
          <w:bCs/>
          <w:i/>
        </w:rPr>
        <w:t>Editorial Board Service</w:t>
      </w:r>
    </w:p>
    <w:p w14:paraId="1C7221A7" w14:textId="75B281BC" w:rsidR="00260A79" w:rsidRPr="00E83E82" w:rsidRDefault="00260A79" w:rsidP="006F51B2">
      <w:pPr>
        <w:ind w:firstLine="360"/>
        <w:rPr>
          <w:bCs/>
          <w:i/>
        </w:rPr>
      </w:pPr>
      <w:r w:rsidRPr="00E83E82">
        <w:rPr>
          <w:bCs/>
        </w:rPr>
        <w:t>2022 – Present</w:t>
      </w:r>
      <w:r w:rsidRPr="00E83E82">
        <w:rPr>
          <w:bCs/>
        </w:rPr>
        <w:tab/>
        <w:t xml:space="preserve">Associate Editor for the journal </w:t>
      </w:r>
      <w:bookmarkStart w:id="8" w:name="_Hlk184820957"/>
      <w:r w:rsidRPr="00E83E82">
        <w:rPr>
          <w:bCs/>
          <w:i/>
        </w:rPr>
        <w:t xml:space="preserve">Frontiers in </w:t>
      </w:r>
      <w:r w:rsidR="00E83E82" w:rsidRPr="00E83E82">
        <w:rPr>
          <w:bCs/>
          <w:i/>
        </w:rPr>
        <w:t>Sports and Active Living</w:t>
      </w:r>
      <w:bookmarkEnd w:id="8"/>
    </w:p>
    <w:p w14:paraId="41E29E14" w14:textId="1E8D9934" w:rsidR="00C22CAE" w:rsidRPr="00C22CAE" w:rsidRDefault="00C22CAE" w:rsidP="006F51B2">
      <w:pPr>
        <w:ind w:firstLine="360"/>
        <w:rPr>
          <w:b/>
          <w:iCs/>
        </w:rPr>
      </w:pPr>
      <w:r w:rsidRPr="00E83E82">
        <w:rPr>
          <w:bCs/>
          <w:iCs/>
        </w:rPr>
        <w:t>2022 – Present</w:t>
      </w:r>
      <w:r w:rsidRPr="00E83E82">
        <w:rPr>
          <w:bCs/>
          <w:iCs/>
        </w:rPr>
        <w:tab/>
      </w:r>
      <w:r w:rsidRPr="00E83E82">
        <w:rPr>
          <w:bCs/>
        </w:rPr>
        <w:t xml:space="preserve">Associate Editor for the journal </w:t>
      </w:r>
      <w:r w:rsidRPr="00E83E82">
        <w:rPr>
          <w:bCs/>
          <w:i/>
        </w:rPr>
        <w:t>Frontiers in Physiology</w:t>
      </w:r>
    </w:p>
    <w:p w14:paraId="6181D809" w14:textId="155C3DFD" w:rsidR="00E71571" w:rsidRPr="00E71571" w:rsidRDefault="00E71571" w:rsidP="006F51B2">
      <w:pPr>
        <w:ind w:firstLine="360"/>
        <w:rPr>
          <w:b/>
          <w:bCs/>
          <w:i/>
        </w:rPr>
      </w:pPr>
      <w:r>
        <w:rPr>
          <w:bCs/>
        </w:rPr>
        <w:t xml:space="preserve">2020 – </w:t>
      </w:r>
      <w:r w:rsidR="0074340A">
        <w:rPr>
          <w:bCs/>
        </w:rPr>
        <w:t>2024</w:t>
      </w:r>
      <w:r w:rsidRPr="00E71571">
        <w:rPr>
          <w:bCs/>
        </w:rPr>
        <w:tab/>
        <w:t xml:space="preserve">Associate Editor for the journal </w:t>
      </w:r>
      <w:r w:rsidRPr="00E71571">
        <w:rPr>
          <w:bCs/>
          <w:i/>
        </w:rPr>
        <w:t>BMC</w:t>
      </w:r>
      <w:r w:rsidRPr="00E71571">
        <w:rPr>
          <w:i/>
          <w:shd w:val="clear" w:color="auto" w:fill="FFFFFF"/>
        </w:rPr>
        <w:t xml:space="preserve"> Sports Science, Medicine and Rehabilitation</w:t>
      </w:r>
    </w:p>
    <w:p w14:paraId="4D49BF57" w14:textId="77777777" w:rsidR="00D124F0" w:rsidRDefault="00D124F0" w:rsidP="006F51B2">
      <w:pPr>
        <w:ind w:firstLine="360"/>
        <w:rPr>
          <w:bCs/>
        </w:rPr>
      </w:pPr>
      <w:r>
        <w:rPr>
          <w:bCs/>
        </w:rPr>
        <w:t xml:space="preserve">2019 – </w:t>
      </w:r>
      <w:r w:rsidR="00E71571">
        <w:rPr>
          <w:bCs/>
        </w:rPr>
        <w:t>2020</w:t>
      </w:r>
      <w:r>
        <w:rPr>
          <w:bCs/>
        </w:rPr>
        <w:t xml:space="preserve"> </w:t>
      </w:r>
      <w:r>
        <w:rPr>
          <w:bCs/>
        </w:rPr>
        <w:tab/>
      </w:r>
      <w:r w:rsidRPr="004940B5">
        <w:rPr>
          <w:bCs/>
        </w:rPr>
        <w:t xml:space="preserve">Associate Editor </w:t>
      </w:r>
      <w:r>
        <w:rPr>
          <w:bCs/>
        </w:rPr>
        <w:t xml:space="preserve">for the journal </w:t>
      </w:r>
      <w:r w:rsidRPr="00D124F0">
        <w:rPr>
          <w:bCs/>
          <w:i/>
        </w:rPr>
        <w:t xml:space="preserve">BMC </w:t>
      </w:r>
      <w:r>
        <w:rPr>
          <w:bCs/>
          <w:i/>
        </w:rPr>
        <w:t>Endocrine Disorders</w:t>
      </w:r>
    </w:p>
    <w:p w14:paraId="213E3FEE" w14:textId="77777777" w:rsidR="006918F0" w:rsidRPr="00D124F0" w:rsidRDefault="007C5651" w:rsidP="006F51B2">
      <w:pPr>
        <w:ind w:firstLine="360"/>
        <w:rPr>
          <w:bCs/>
          <w:i/>
        </w:rPr>
      </w:pPr>
      <w:r>
        <w:rPr>
          <w:bCs/>
        </w:rPr>
        <w:t xml:space="preserve">2017 – </w:t>
      </w:r>
      <w:r w:rsidR="003E0913">
        <w:rPr>
          <w:bCs/>
        </w:rPr>
        <w:t>2020</w:t>
      </w:r>
      <w:r>
        <w:rPr>
          <w:bCs/>
        </w:rPr>
        <w:tab/>
      </w:r>
      <w:r w:rsidR="006918F0" w:rsidRPr="004940B5">
        <w:rPr>
          <w:bCs/>
        </w:rPr>
        <w:t xml:space="preserve">Associate Editor for journal </w:t>
      </w:r>
      <w:r w:rsidR="006918F0" w:rsidRPr="00D124F0">
        <w:rPr>
          <w:bCs/>
          <w:i/>
        </w:rPr>
        <w:t>Advances in Obesity Treatment</w:t>
      </w:r>
    </w:p>
    <w:p w14:paraId="6C274056" w14:textId="77777777" w:rsidR="00D124F0" w:rsidRPr="00EF7B06" w:rsidRDefault="001879E9" w:rsidP="00EF7B06">
      <w:pPr>
        <w:ind w:firstLine="360"/>
        <w:rPr>
          <w:bCs/>
          <w:i/>
        </w:rPr>
      </w:pPr>
      <w:r w:rsidRPr="004940B5">
        <w:rPr>
          <w:bCs/>
        </w:rPr>
        <w:t xml:space="preserve">2016 – </w:t>
      </w:r>
      <w:r w:rsidR="00D124F0">
        <w:rPr>
          <w:bCs/>
        </w:rPr>
        <w:t>2019</w:t>
      </w:r>
      <w:r w:rsidRPr="004940B5">
        <w:rPr>
          <w:bCs/>
        </w:rPr>
        <w:t xml:space="preserve"> </w:t>
      </w:r>
      <w:r w:rsidRPr="004940B5">
        <w:rPr>
          <w:bCs/>
        </w:rPr>
        <w:tab/>
        <w:t>Associate Editor</w:t>
      </w:r>
      <w:r w:rsidR="005529ED" w:rsidRPr="004940B5">
        <w:rPr>
          <w:bCs/>
        </w:rPr>
        <w:t xml:space="preserve"> </w:t>
      </w:r>
      <w:r w:rsidR="00D124F0">
        <w:rPr>
          <w:bCs/>
        </w:rPr>
        <w:t xml:space="preserve">for the journal </w:t>
      </w:r>
      <w:r w:rsidR="00D124F0">
        <w:rPr>
          <w:bCs/>
          <w:i/>
        </w:rPr>
        <w:t>BMC</w:t>
      </w:r>
      <w:r w:rsidR="005529ED" w:rsidRPr="00D124F0">
        <w:rPr>
          <w:bCs/>
          <w:i/>
        </w:rPr>
        <w:t xml:space="preserve"> Obesity</w:t>
      </w:r>
    </w:p>
    <w:p w14:paraId="38DC09E5" w14:textId="77777777" w:rsidR="001879E9" w:rsidRPr="004940B5" w:rsidRDefault="001879E9" w:rsidP="006F51B2">
      <w:pPr>
        <w:ind w:firstLine="360"/>
        <w:rPr>
          <w:bCs/>
        </w:rPr>
      </w:pPr>
    </w:p>
    <w:p w14:paraId="6C746A55" w14:textId="77777777" w:rsidR="001879E9" w:rsidRPr="004940B5" w:rsidRDefault="00577888" w:rsidP="006F51B2">
      <w:pPr>
        <w:ind w:firstLine="360"/>
        <w:rPr>
          <w:bCs/>
          <w:i/>
        </w:rPr>
      </w:pPr>
      <w:r>
        <w:rPr>
          <w:bCs/>
          <w:i/>
        </w:rPr>
        <w:t>National</w:t>
      </w:r>
      <w:r w:rsidR="001879E9" w:rsidRPr="004940B5">
        <w:rPr>
          <w:bCs/>
          <w:i/>
        </w:rPr>
        <w:t xml:space="preserve"> Organization Service</w:t>
      </w:r>
    </w:p>
    <w:p w14:paraId="3F270C4F" w14:textId="4115CB51" w:rsidR="00453732" w:rsidRDefault="00453732" w:rsidP="00453732">
      <w:pPr>
        <w:ind w:firstLine="360"/>
        <w:rPr>
          <w:bCs/>
        </w:rPr>
      </w:pPr>
      <w:r>
        <w:rPr>
          <w:bCs/>
        </w:rPr>
        <w:t>2024 – Present</w:t>
      </w:r>
      <w:r>
        <w:rPr>
          <w:bCs/>
        </w:rPr>
        <w:tab/>
        <w:t xml:space="preserve">Chair Exhibits </w:t>
      </w:r>
      <w:r w:rsidR="00876C39">
        <w:rPr>
          <w:bCs/>
        </w:rPr>
        <w:t xml:space="preserve">Advisory </w:t>
      </w:r>
      <w:r>
        <w:rPr>
          <w:bCs/>
        </w:rPr>
        <w:t>Committee – American College of Sports Medicine (ACSM)</w:t>
      </w:r>
    </w:p>
    <w:p w14:paraId="49203E68" w14:textId="718ED739" w:rsidR="00577888" w:rsidRDefault="00577888" w:rsidP="006F51B2">
      <w:pPr>
        <w:ind w:firstLine="360"/>
        <w:rPr>
          <w:bCs/>
        </w:rPr>
      </w:pPr>
      <w:r>
        <w:rPr>
          <w:bCs/>
        </w:rPr>
        <w:t xml:space="preserve">2021 – </w:t>
      </w:r>
      <w:r w:rsidR="00453732">
        <w:rPr>
          <w:bCs/>
        </w:rPr>
        <w:t>2024</w:t>
      </w:r>
      <w:r>
        <w:rPr>
          <w:bCs/>
        </w:rPr>
        <w:tab/>
        <w:t xml:space="preserve">Member Exhibits </w:t>
      </w:r>
      <w:r w:rsidR="00876C39">
        <w:rPr>
          <w:bCs/>
        </w:rPr>
        <w:t xml:space="preserve">Advisory </w:t>
      </w:r>
      <w:r>
        <w:rPr>
          <w:bCs/>
        </w:rPr>
        <w:t>Committee – ACSM</w:t>
      </w:r>
    </w:p>
    <w:p w14:paraId="7506FB9D" w14:textId="77777777" w:rsidR="00577888" w:rsidRDefault="00577888" w:rsidP="006F51B2">
      <w:pPr>
        <w:ind w:firstLine="360"/>
        <w:rPr>
          <w:bCs/>
        </w:rPr>
      </w:pPr>
      <w:r>
        <w:rPr>
          <w:bCs/>
        </w:rPr>
        <w:t>2017</w:t>
      </w:r>
      <w:r>
        <w:rPr>
          <w:bCs/>
        </w:rPr>
        <w:tab/>
      </w:r>
      <w:r>
        <w:rPr>
          <w:bCs/>
        </w:rPr>
        <w:tab/>
      </w:r>
      <w:r w:rsidRPr="004940B5">
        <w:rPr>
          <w:bCs/>
        </w:rPr>
        <w:t xml:space="preserve">Session Chair at ACSM National Convention – </w:t>
      </w:r>
      <w:r>
        <w:rPr>
          <w:bCs/>
        </w:rPr>
        <w:t>Muscle Physiology,</w:t>
      </w:r>
      <w:r w:rsidRPr="004940B5">
        <w:rPr>
          <w:bCs/>
        </w:rPr>
        <w:t xml:space="preserve"> Denver, CO</w:t>
      </w:r>
      <w:r>
        <w:rPr>
          <w:bCs/>
        </w:rPr>
        <w:t xml:space="preserve"> </w:t>
      </w:r>
    </w:p>
    <w:p w14:paraId="27EF9C17" w14:textId="77777777" w:rsidR="00577888" w:rsidRDefault="00577888" w:rsidP="006F51B2">
      <w:pPr>
        <w:ind w:firstLine="360"/>
        <w:rPr>
          <w:bCs/>
        </w:rPr>
      </w:pPr>
    </w:p>
    <w:p w14:paraId="2E43E11E" w14:textId="77777777" w:rsidR="00577888" w:rsidRPr="00577888" w:rsidRDefault="00577888" w:rsidP="006F51B2">
      <w:pPr>
        <w:ind w:firstLine="360"/>
        <w:rPr>
          <w:bCs/>
          <w:i/>
        </w:rPr>
      </w:pPr>
      <w:r>
        <w:rPr>
          <w:bCs/>
          <w:i/>
        </w:rPr>
        <w:t>Regional Organization Service</w:t>
      </w:r>
    </w:p>
    <w:p w14:paraId="485483E6" w14:textId="48429A56" w:rsidR="001903C8" w:rsidRDefault="001903C8" w:rsidP="001903C8">
      <w:pPr>
        <w:ind w:left="2160" w:hanging="1800"/>
        <w:rPr>
          <w:bCs/>
        </w:rPr>
      </w:pPr>
      <w:r>
        <w:rPr>
          <w:bCs/>
        </w:rPr>
        <w:t>2024</w:t>
      </w:r>
      <w:r>
        <w:rPr>
          <w:bCs/>
        </w:rPr>
        <w:tab/>
        <w:t xml:space="preserve">Member of subcommittee for re-assessment of Executive Director and Associate Executive Director Positions within the Mid-Atlantic </w:t>
      </w:r>
      <w:r w:rsidR="00D90165">
        <w:rPr>
          <w:bCs/>
        </w:rPr>
        <w:t xml:space="preserve">Regional </w:t>
      </w:r>
      <w:r>
        <w:rPr>
          <w:bCs/>
        </w:rPr>
        <w:t xml:space="preserve">Chapter of the </w:t>
      </w:r>
      <w:r w:rsidRPr="004940B5">
        <w:rPr>
          <w:bCs/>
        </w:rPr>
        <w:t>Ameri</w:t>
      </w:r>
      <w:r>
        <w:rPr>
          <w:bCs/>
        </w:rPr>
        <w:t>can College of Sports Medicine (MARC-ACSM)</w:t>
      </w:r>
    </w:p>
    <w:p w14:paraId="7D200FAA" w14:textId="036F9F8B" w:rsidR="006A7070" w:rsidRDefault="00A222E9" w:rsidP="006F51B2">
      <w:pPr>
        <w:ind w:firstLine="360"/>
        <w:rPr>
          <w:bCs/>
        </w:rPr>
      </w:pPr>
      <w:r>
        <w:rPr>
          <w:bCs/>
        </w:rPr>
        <w:t>20</w:t>
      </w:r>
      <w:r w:rsidR="00F50E15">
        <w:rPr>
          <w:bCs/>
        </w:rPr>
        <w:t>21</w:t>
      </w:r>
      <w:r>
        <w:rPr>
          <w:bCs/>
        </w:rPr>
        <w:t xml:space="preserve"> – Present</w:t>
      </w:r>
      <w:r>
        <w:rPr>
          <w:bCs/>
        </w:rPr>
        <w:tab/>
      </w:r>
      <w:r w:rsidR="00F50E15">
        <w:rPr>
          <w:bCs/>
        </w:rPr>
        <w:t>Vice President</w:t>
      </w:r>
      <w:r>
        <w:rPr>
          <w:bCs/>
        </w:rPr>
        <w:t xml:space="preserve"> for t</w:t>
      </w:r>
      <w:r w:rsidR="00F50E15">
        <w:rPr>
          <w:bCs/>
        </w:rPr>
        <w:t xml:space="preserve">he </w:t>
      </w:r>
      <w:r>
        <w:rPr>
          <w:bCs/>
        </w:rPr>
        <w:t>MARC-ACSM</w:t>
      </w:r>
      <w:r w:rsidR="006A7070">
        <w:rPr>
          <w:bCs/>
        </w:rPr>
        <w:t xml:space="preserve"> – Serv</w:t>
      </w:r>
      <w:r w:rsidR="00453732">
        <w:rPr>
          <w:bCs/>
        </w:rPr>
        <w:t>ing</w:t>
      </w:r>
      <w:r w:rsidR="006A7070">
        <w:rPr>
          <w:bCs/>
        </w:rPr>
        <w:t xml:space="preserve"> in role for 2 consecutive 2-year terms</w:t>
      </w:r>
    </w:p>
    <w:p w14:paraId="5205EFCE" w14:textId="77777777" w:rsidR="00F50E15" w:rsidRDefault="00F50E15" w:rsidP="006F51B2">
      <w:pPr>
        <w:ind w:firstLine="360"/>
        <w:rPr>
          <w:bCs/>
        </w:rPr>
      </w:pPr>
      <w:r>
        <w:rPr>
          <w:bCs/>
        </w:rPr>
        <w:t>2020 – 2021</w:t>
      </w:r>
      <w:r>
        <w:rPr>
          <w:bCs/>
        </w:rPr>
        <w:tab/>
        <w:t xml:space="preserve">Member-At-Large – Research Committee Chair for the MARC-ACSM </w:t>
      </w:r>
    </w:p>
    <w:p w14:paraId="48CDA633" w14:textId="77777777" w:rsidR="00304FEF" w:rsidRDefault="00304FEF" w:rsidP="00A23283">
      <w:pPr>
        <w:ind w:firstLine="360"/>
        <w:rPr>
          <w:bCs/>
        </w:rPr>
      </w:pPr>
      <w:r>
        <w:rPr>
          <w:bCs/>
        </w:rPr>
        <w:t>2020</w:t>
      </w:r>
      <w:r>
        <w:rPr>
          <w:bCs/>
        </w:rPr>
        <w:tab/>
      </w:r>
      <w:r>
        <w:rPr>
          <w:bCs/>
        </w:rPr>
        <w:tab/>
      </w:r>
      <w:r w:rsidRPr="004940B5">
        <w:rPr>
          <w:bCs/>
        </w:rPr>
        <w:t xml:space="preserve">Organized </w:t>
      </w:r>
      <w:r>
        <w:rPr>
          <w:bCs/>
        </w:rPr>
        <w:t>Occupational Health Symposium at the MARC-ACSM Conference</w:t>
      </w:r>
    </w:p>
    <w:p w14:paraId="146DCFBE" w14:textId="77777777" w:rsidR="00C72473" w:rsidRDefault="00C72473" w:rsidP="006F51B2">
      <w:pPr>
        <w:ind w:firstLine="360"/>
        <w:rPr>
          <w:bCs/>
        </w:rPr>
      </w:pPr>
      <w:r>
        <w:rPr>
          <w:bCs/>
        </w:rPr>
        <w:t>2018</w:t>
      </w:r>
      <w:r>
        <w:rPr>
          <w:bCs/>
        </w:rPr>
        <w:tab/>
      </w:r>
      <w:r>
        <w:rPr>
          <w:bCs/>
        </w:rPr>
        <w:tab/>
        <w:t xml:space="preserve">Student Award session moderator </w:t>
      </w:r>
      <w:r w:rsidR="00CB079F">
        <w:rPr>
          <w:bCs/>
        </w:rPr>
        <w:t>for A</w:t>
      </w:r>
      <w:r>
        <w:rPr>
          <w:bCs/>
        </w:rPr>
        <w:t xml:space="preserve">nnual </w:t>
      </w:r>
      <w:r w:rsidR="00A222E9">
        <w:rPr>
          <w:bCs/>
        </w:rPr>
        <w:t>MARC-ACSM Conference</w:t>
      </w:r>
    </w:p>
    <w:p w14:paraId="53C75E00" w14:textId="77777777" w:rsidR="008331E8" w:rsidRPr="004940B5" w:rsidRDefault="006918F0" w:rsidP="00577888">
      <w:pPr>
        <w:ind w:firstLine="360"/>
        <w:rPr>
          <w:bCs/>
        </w:rPr>
      </w:pPr>
      <w:r w:rsidRPr="004940B5">
        <w:rPr>
          <w:bCs/>
        </w:rPr>
        <w:t>2017</w:t>
      </w:r>
      <w:r w:rsidRPr="004940B5">
        <w:rPr>
          <w:bCs/>
        </w:rPr>
        <w:tab/>
      </w:r>
      <w:r w:rsidR="006F51B2">
        <w:rPr>
          <w:bCs/>
        </w:rPr>
        <w:tab/>
      </w:r>
      <w:r w:rsidRPr="004940B5">
        <w:rPr>
          <w:bCs/>
        </w:rPr>
        <w:t>Organized Exercise a</w:t>
      </w:r>
      <w:r w:rsidR="00CB079F">
        <w:rPr>
          <w:bCs/>
        </w:rPr>
        <w:t>nd Fitness in Obesity Symposium at the</w:t>
      </w:r>
      <w:r w:rsidR="002C7C55">
        <w:rPr>
          <w:bCs/>
        </w:rPr>
        <w:t xml:space="preserve"> </w:t>
      </w:r>
      <w:r w:rsidR="00CB079F">
        <w:rPr>
          <w:bCs/>
        </w:rPr>
        <w:t>MARC-ACSM Conference</w:t>
      </w:r>
    </w:p>
    <w:p w14:paraId="226E05C3" w14:textId="77777777" w:rsidR="006918F0" w:rsidRPr="004940B5" w:rsidRDefault="00A23283" w:rsidP="006F51B2">
      <w:pPr>
        <w:ind w:firstLine="360"/>
        <w:rPr>
          <w:bCs/>
        </w:rPr>
      </w:pPr>
      <w:r>
        <w:rPr>
          <w:bCs/>
        </w:rPr>
        <w:t>2016 – 2019</w:t>
      </w:r>
      <w:r w:rsidR="001879E9" w:rsidRPr="004940B5">
        <w:rPr>
          <w:bCs/>
        </w:rPr>
        <w:tab/>
        <w:t xml:space="preserve">Member of the Research Committee for the </w:t>
      </w:r>
      <w:r w:rsidR="006918F0" w:rsidRPr="004940B5">
        <w:rPr>
          <w:bCs/>
        </w:rPr>
        <w:t>MARC-ACSM</w:t>
      </w:r>
    </w:p>
    <w:p w14:paraId="71DFC28F" w14:textId="77777777" w:rsidR="001879E9" w:rsidRDefault="001879E9" w:rsidP="006F51B2">
      <w:pPr>
        <w:ind w:firstLine="360"/>
        <w:rPr>
          <w:bCs/>
        </w:rPr>
      </w:pPr>
      <w:r w:rsidRPr="004940B5">
        <w:rPr>
          <w:bCs/>
        </w:rPr>
        <w:t>2015</w:t>
      </w:r>
      <w:r w:rsidR="00585E15" w:rsidRPr="004940B5">
        <w:rPr>
          <w:bCs/>
        </w:rPr>
        <w:t xml:space="preserve"> </w:t>
      </w:r>
      <w:r w:rsidR="00AA7D41">
        <w:rPr>
          <w:bCs/>
        </w:rPr>
        <w:t>–</w:t>
      </w:r>
      <w:r w:rsidR="00A23283">
        <w:rPr>
          <w:bCs/>
        </w:rPr>
        <w:t xml:space="preserve"> 2019</w:t>
      </w:r>
      <w:r w:rsidR="00CF74F0">
        <w:rPr>
          <w:bCs/>
        </w:rPr>
        <w:tab/>
      </w:r>
      <w:r w:rsidRPr="004940B5">
        <w:rPr>
          <w:bCs/>
        </w:rPr>
        <w:t>Moderator for research presentations at the MARC-ACSM</w:t>
      </w:r>
    </w:p>
    <w:p w14:paraId="3037D50C" w14:textId="77777777" w:rsidR="00577888" w:rsidRDefault="00577888" w:rsidP="00577888">
      <w:pPr>
        <w:ind w:firstLine="360"/>
        <w:rPr>
          <w:bCs/>
        </w:rPr>
      </w:pPr>
    </w:p>
    <w:p w14:paraId="68F4F2D1" w14:textId="77777777" w:rsidR="00577888" w:rsidRPr="00577888" w:rsidRDefault="00577888" w:rsidP="00577888">
      <w:pPr>
        <w:ind w:firstLine="360"/>
        <w:rPr>
          <w:bCs/>
          <w:i/>
        </w:rPr>
      </w:pPr>
      <w:r>
        <w:rPr>
          <w:bCs/>
          <w:i/>
        </w:rPr>
        <w:t>Local Organization Service</w:t>
      </w:r>
    </w:p>
    <w:p w14:paraId="18142461" w14:textId="03B80E7F" w:rsidR="00577888" w:rsidRDefault="00577888" w:rsidP="00577888">
      <w:pPr>
        <w:ind w:firstLine="360"/>
        <w:rPr>
          <w:bCs/>
        </w:rPr>
      </w:pPr>
      <w:r>
        <w:rPr>
          <w:bCs/>
        </w:rPr>
        <w:t xml:space="preserve">2019 – </w:t>
      </w:r>
      <w:r w:rsidR="00B25AA8">
        <w:rPr>
          <w:bCs/>
        </w:rPr>
        <w:t>2023</w:t>
      </w:r>
      <w:r>
        <w:rPr>
          <w:bCs/>
        </w:rPr>
        <w:tab/>
        <w:t>Montclair State University Faculty Representative – New Jersey State ACSM Chapter</w:t>
      </w:r>
    </w:p>
    <w:p w14:paraId="57C458A8" w14:textId="77777777" w:rsidR="00A23283" w:rsidRPr="004940B5" w:rsidRDefault="00A23283" w:rsidP="00A23283">
      <w:pPr>
        <w:ind w:firstLine="360"/>
        <w:rPr>
          <w:bCs/>
        </w:rPr>
      </w:pPr>
      <w:r>
        <w:rPr>
          <w:bCs/>
        </w:rPr>
        <w:t>2009 – 2011</w:t>
      </w:r>
      <w:r>
        <w:rPr>
          <w:bCs/>
        </w:rPr>
        <w:tab/>
      </w:r>
      <w:r w:rsidRPr="004940B5">
        <w:rPr>
          <w:bCs/>
        </w:rPr>
        <w:t>Human Movement Science Research Symposium Abstract Reviewer</w:t>
      </w:r>
    </w:p>
    <w:p w14:paraId="228A0072" w14:textId="77777777" w:rsidR="001879E9" w:rsidRPr="004940B5" w:rsidRDefault="001879E9" w:rsidP="006F51B2">
      <w:pPr>
        <w:ind w:left="540" w:firstLine="360"/>
        <w:rPr>
          <w:bCs/>
          <w:i/>
        </w:rPr>
      </w:pPr>
    </w:p>
    <w:p w14:paraId="233FDFF8" w14:textId="77777777" w:rsidR="001879E9" w:rsidRPr="004940B5" w:rsidRDefault="001879E9" w:rsidP="006F51B2">
      <w:pPr>
        <w:ind w:firstLine="360"/>
        <w:rPr>
          <w:bCs/>
          <w:i/>
        </w:rPr>
      </w:pPr>
      <w:r w:rsidRPr="004940B5">
        <w:rPr>
          <w:bCs/>
          <w:i/>
        </w:rPr>
        <w:lastRenderedPageBreak/>
        <w:t>Ad Hoc Reviewer</w:t>
      </w:r>
    </w:p>
    <w:p w14:paraId="647FFCAA" w14:textId="77777777" w:rsidR="005B2C05" w:rsidRDefault="005B2C05" w:rsidP="007C5651">
      <w:pPr>
        <w:ind w:firstLine="360"/>
      </w:pPr>
      <w:r>
        <w:t>Obesity</w:t>
      </w:r>
    </w:p>
    <w:p w14:paraId="2BB3EEB6" w14:textId="77777777" w:rsidR="00876C39" w:rsidRPr="004940B5" w:rsidRDefault="00876C39" w:rsidP="00876C39">
      <w:pPr>
        <w:ind w:firstLine="360"/>
        <w:rPr>
          <w:bCs/>
        </w:rPr>
      </w:pPr>
      <w:r w:rsidRPr="004940B5">
        <w:rPr>
          <w:bCs/>
        </w:rPr>
        <w:t xml:space="preserve">Medicine and Science in Sport and Exercise </w:t>
      </w:r>
    </w:p>
    <w:p w14:paraId="22165AD2" w14:textId="77777777" w:rsidR="00876C39" w:rsidRPr="004940B5" w:rsidRDefault="00876C39" w:rsidP="00876C39">
      <w:pPr>
        <w:ind w:firstLine="360"/>
        <w:rPr>
          <w:bCs/>
        </w:rPr>
      </w:pPr>
      <w:r w:rsidRPr="004940B5">
        <w:rPr>
          <w:color w:val="000000"/>
          <w:shd w:val="clear" w:color="auto" w:fill="FFFFFF"/>
        </w:rPr>
        <w:t xml:space="preserve">The American Journal of Physiology - Regulatory, Integrative and Comparative </w:t>
      </w:r>
      <w:r>
        <w:rPr>
          <w:color w:val="000000"/>
          <w:shd w:val="clear" w:color="auto" w:fill="FFFFFF"/>
        </w:rPr>
        <w:t>P</w:t>
      </w:r>
      <w:r w:rsidRPr="004940B5">
        <w:rPr>
          <w:color w:val="000000"/>
          <w:shd w:val="clear" w:color="auto" w:fill="FFFFFF"/>
        </w:rPr>
        <w:t>hysiology</w:t>
      </w:r>
    </w:p>
    <w:p w14:paraId="773C8455" w14:textId="77777777" w:rsidR="00876C39" w:rsidRDefault="00876C39" w:rsidP="00876C39">
      <w:pPr>
        <w:ind w:firstLine="360"/>
      </w:pPr>
      <w:r>
        <w:t>Translational Journal of the American College of Sports Medicine</w:t>
      </w:r>
    </w:p>
    <w:p w14:paraId="1D0D0237" w14:textId="77777777" w:rsidR="00E5649A" w:rsidRDefault="00E5649A" w:rsidP="007C5651">
      <w:pPr>
        <w:ind w:firstLine="360"/>
      </w:pPr>
      <w:r>
        <w:t>International Journal of Human Movement and Sports Sciences</w:t>
      </w:r>
    </w:p>
    <w:p w14:paraId="3DA53BFF" w14:textId="06FB7FEE" w:rsidR="00560F7F" w:rsidRPr="00560F7F" w:rsidRDefault="00560F7F" w:rsidP="007C5651">
      <w:pPr>
        <w:ind w:firstLine="360"/>
        <w:rPr>
          <w:iCs/>
        </w:rPr>
      </w:pPr>
      <w:r w:rsidRPr="00560F7F">
        <w:rPr>
          <w:bCs/>
          <w:iCs/>
        </w:rPr>
        <w:t>Frontiers in Physiology</w:t>
      </w:r>
    </w:p>
    <w:p w14:paraId="171AC682" w14:textId="3191B3A3" w:rsidR="00713F67" w:rsidRDefault="00713F67" w:rsidP="007C5651">
      <w:pPr>
        <w:ind w:firstLine="360"/>
      </w:pPr>
      <w:r>
        <w:t>BMC Endocrine Disorders</w:t>
      </w:r>
    </w:p>
    <w:p w14:paraId="793E2A7C" w14:textId="77777777" w:rsidR="00713F67" w:rsidRDefault="00713F67" w:rsidP="007C5651">
      <w:pPr>
        <w:ind w:firstLine="360"/>
      </w:pPr>
      <w:r>
        <w:t>BMC Military Medical Research</w:t>
      </w:r>
    </w:p>
    <w:p w14:paraId="60F0DF44" w14:textId="77777777" w:rsidR="00713F67" w:rsidRDefault="00713F67" w:rsidP="00713F67">
      <w:pPr>
        <w:ind w:firstLine="360"/>
      </w:pPr>
      <w:r>
        <w:t>Journal of Clinical Medicine</w:t>
      </w:r>
    </w:p>
    <w:p w14:paraId="0AA66474" w14:textId="77777777" w:rsidR="00876C39" w:rsidRPr="004940B5" w:rsidRDefault="00876C39" w:rsidP="00876C39">
      <w:pPr>
        <w:ind w:firstLine="360"/>
        <w:rPr>
          <w:bCs/>
        </w:rPr>
      </w:pPr>
      <w:r w:rsidRPr="004940B5">
        <w:rPr>
          <w:bCs/>
        </w:rPr>
        <w:t>Pediatric Exercise Science</w:t>
      </w:r>
    </w:p>
    <w:p w14:paraId="13B2163D" w14:textId="77777777" w:rsidR="00E90EBA" w:rsidRDefault="00E90EBA" w:rsidP="007C5651">
      <w:pPr>
        <w:ind w:firstLine="360"/>
      </w:pPr>
      <w:r>
        <w:t>Medical Science Monitor</w:t>
      </w:r>
    </w:p>
    <w:p w14:paraId="320BD02B" w14:textId="77777777" w:rsidR="00713F67" w:rsidRDefault="00713F67" w:rsidP="007C5651">
      <w:pPr>
        <w:ind w:firstLine="360"/>
      </w:pPr>
      <w:r>
        <w:t>Medicina</w:t>
      </w:r>
    </w:p>
    <w:p w14:paraId="7F616ED5" w14:textId="77777777" w:rsidR="007C5651" w:rsidRDefault="00CF74F0" w:rsidP="007C5651">
      <w:pPr>
        <w:ind w:firstLine="360"/>
      </w:pPr>
      <w:r w:rsidRPr="00CF74F0">
        <w:t>Journal of Cardiovascular Development and Disease</w:t>
      </w:r>
      <w:r w:rsidRPr="00CF74F0">
        <w:rPr>
          <w:bCs/>
        </w:rPr>
        <w:t xml:space="preserve"> </w:t>
      </w:r>
    </w:p>
    <w:p w14:paraId="57E5E0FB" w14:textId="77777777" w:rsidR="007C5651" w:rsidRDefault="00CF74F0" w:rsidP="007C5651">
      <w:pPr>
        <w:ind w:firstLine="360"/>
      </w:pPr>
      <w:r w:rsidRPr="00CF74F0">
        <w:t xml:space="preserve">Military Medical Research </w:t>
      </w:r>
    </w:p>
    <w:p w14:paraId="28F4E3E9" w14:textId="77777777" w:rsidR="007C5651" w:rsidRDefault="00CF74F0" w:rsidP="007C5651">
      <w:pPr>
        <w:ind w:firstLine="360"/>
      </w:pPr>
      <w:r w:rsidRPr="00CF74F0">
        <w:t>Journal of Functional Morphology and Kinesiology</w:t>
      </w:r>
    </w:p>
    <w:p w14:paraId="55D83C9B" w14:textId="77777777" w:rsidR="00CF74F0" w:rsidRPr="00CF74F0" w:rsidRDefault="00CF74F0" w:rsidP="007C5651">
      <w:pPr>
        <w:ind w:firstLine="360"/>
      </w:pPr>
      <w:r w:rsidRPr="00CF74F0">
        <w:t>Nutrients</w:t>
      </w:r>
    </w:p>
    <w:p w14:paraId="6399F3C7" w14:textId="77777777" w:rsidR="002D6508" w:rsidRPr="004940B5" w:rsidRDefault="002D6508" w:rsidP="006F51B2">
      <w:pPr>
        <w:ind w:firstLine="360"/>
        <w:rPr>
          <w:bCs/>
        </w:rPr>
      </w:pPr>
      <w:r w:rsidRPr="004940B5">
        <w:rPr>
          <w:bCs/>
        </w:rPr>
        <w:t xml:space="preserve">International Journal of Molecular Sciences </w:t>
      </w:r>
    </w:p>
    <w:p w14:paraId="242A0198" w14:textId="77777777" w:rsidR="00174EDE" w:rsidRPr="004940B5" w:rsidRDefault="00174EDE" w:rsidP="006F51B2">
      <w:pPr>
        <w:ind w:firstLine="360"/>
        <w:rPr>
          <w:bCs/>
        </w:rPr>
      </w:pPr>
      <w:r w:rsidRPr="004940B5">
        <w:rPr>
          <w:bCs/>
        </w:rPr>
        <w:t>Sports</w:t>
      </w:r>
    </w:p>
    <w:p w14:paraId="7A8BF80F" w14:textId="77777777" w:rsidR="00585E15" w:rsidRPr="004940B5" w:rsidRDefault="00585E15" w:rsidP="006F51B2">
      <w:pPr>
        <w:pStyle w:val="HTMLPreformatted"/>
        <w:tabs>
          <w:tab w:val="clear" w:pos="916"/>
          <w:tab w:val="clear" w:pos="1832"/>
          <w:tab w:val="clear" w:pos="2748"/>
          <w:tab w:val="clear" w:pos="3664"/>
          <w:tab w:val="left" w:pos="720"/>
          <w:tab w:val="left" w:pos="1620"/>
          <w:tab w:val="left" w:pos="2160"/>
          <w:tab w:val="left" w:pos="2880"/>
        </w:tabs>
        <w:ind w:firstLine="360"/>
        <w:rPr>
          <w:rFonts w:ascii="Times New Roman" w:hAnsi="Times New Roman" w:cs="Times New Roman"/>
          <w:bCs/>
          <w:sz w:val="24"/>
          <w:szCs w:val="24"/>
        </w:rPr>
      </w:pPr>
      <w:r w:rsidRPr="004940B5">
        <w:rPr>
          <w:rFonts w:ascii="Times New Roman" w:hAnsi="Times New Roman" w:cs="Times New Roman"/>
          <w:bCs/>
          <w:sz w:val="24"/>
          <w:szCs w:val="24"/>
        </w:rPr>
        <w:t>Biology</w:t>
      </w:r>
    </w:p>
    <w:p w14:paraId="66B86177" w14:textId="77777777" w:rsidR="006C32B0" w:rsidRPr="004940B5" w:rsidRDefault="00577888" w:rsidP="006F51B2">
      <w:pPr>
        <w:pStyle w:val="HTMLPreformatted"/>
        <w:tabs>
          <w:tab w:val="clear" w:pos="916"/>
          <w:tab w:val="clear" w:pos="1832"/>
          <w:tab w:val="clear" w:pos="2748"/>
          <w:tab w:val="clear" w:pos="3664"/>
          <w:tab w:val="left" w:pos="720"/>
          <w:tab w:val="left" w:pos="1620"/>
          <w:tab w:val="left" w:pos="2160"/>
          <w:tab w:val="left" w:pos="2880"/>
        </w:tabs>
        <w:ind w:firstLine="360"/>
        <w:rPr>
          <w:rFonts w:ascii="Times New Roman" w:hAnsi="Times New Roman" w:cs="Times New Roman"/>
          <w:sz w:val="24"/>
          <w:szCs w:val="24"/>
        </w:rPr>
      </w:pPr>
      <w:r>
        <w:rPr>
          <w:rFonts w:ascii="Times New Roman" w:hAnsi="Times New Roman" w:cs="Times New Roman"/>
          <w:sz w:val="24"/>
          <w:szCs w:val="24"/>
        </w:rPr>
        <w:t>E</w:t>
      </w:r>
      <w:r w:rsidR="006C32B0" w:rsidRPr="004940B5">
        <w:rPr>
          <w:rFonts w:ascii="Times New Roman" w:hAnsi="Times New Roman" w:cs="Times New Roman"/>
          <w:sz w:val="24"/>
          <w:szCs w:val="24"/>
        </w:rPr>
        <w:t>uropean Journal of Pharmaceutics and Biopharmaceutics</w:t>
      </w:r>
    </w:p>
    <w:p w14:paraId="4A80028C" w14:textId="77777777" w:rsidR="00057B22" w:rsidRPr="004940B5" w:rsidRDefault="00057B22" w:rsidP="006F51B2">
      <w:pPr>
        <w:pStyle w:val="HTMLPreformatted"/>
        <w:tabs>
          <w:tab w:val="clear" w:pos="916"/>
          <w:tab w:val="clear" w:pos="2748"/>
          <w:tab w:val="clear" w:pos="3664"/>
          <w:tab w:val="left" w:pos="720"/>
          <w:tab w:val="left" w:pos="2160"/>
          <w:tab w:val="left" w:pos="2880"/>
        </w:tabs>
        <w:ind w:firstLine="360"/>
        <w:rPr>
          <w:rFonts w:ascii="Times New Roman" w:hAnsi="Times New Roman" w:cs="Times New Roman"/>
          <w:sz w:val="24"/>
          <w:szCs w:val="24"/>
        </w:rPr>
      </w:pPr>
      <w:r w:rsidRPr="004940B5">
        <w:rPr>
          <w:rFonts w:ascii="Times New Roman" w:hAnsi="Times New Roman" w:cs="Times New Roman"/>
          <w:sz w:val="24"/>
          <w:szCs w:val="24"/>
        </w:rPr>
        <w:t>BioMed Central Obesity</w:t>
      </w:r>
    </w:p>
    <w:p w14:paraId="6A7BAA17" w14:textId="77777777" w:rsidR="00546E05" w:rsidRPr="004940B5" w:rsidRDefault="00546E05" w:rsidP="006F51B2">
      <w:pPr>
        <w:ind w:firstLine="360"/>
        <w:rPr>
          <w:bCs/>
        </w:rPr>
      </w:pPr>
      <w:r w:rsidRPr="004940B5">
        <w:rPr>
          <w:bCs/>
        </w:rPr>
        <w:t>Indian Journal of Medical Research</w:t>
      </w:r>
    </w:p>
    <w:p w14:paraId="2539219A" w14:textId="77777777" w:rsidR="001879E9" w:rsidRPr="004940B5" w:rsidRDefault="001879E9" w:rsidP="004940B5">
      <w:pPr>
        <w:rPr>
          <w:bCs/>
        </w:rPr>
      </w:pPr>
    </w:p>
    <w:p w14:paraId="1BCAE458" w14:textId="77777777" w:rsidR="006A7070" w:rsidRDefault="006A7070" w:rsidP="006F51B2">
      <w:pPr>
        <w:ind w:firstLine="360"/>
        <w:rPr>
          <w:bCs/>
          <w:i/>
        </w:rPr>
      </w:pPr>
      <w:r>
        <w:rPr>
          <w:bCs/>
          <w:i/>
        </w:rPr>
        <w:t>Community Service Involvement</w:t>
      </w:r>
    </w:p>
    <w:p w14:paraId="51A6BDD0" w14:textId="7302B1C2" w:rsidR="00B45211" w:rsidRDefault="00B45211" w:rsidP="006F51B2">
      <w:pPr>
        <w:ind w:firstLine="360"/>
        <w:rPr>
          <w:bCs/>
        </w:rPr>
      </w:pPr>
      <w:r>
        <w:rPr>
          <w:bCs/>
        </w:rPr>
        <w:t>2024</w:t>
      </w:r>
      <w:r w:rsidR="008A5FF5">
        <w:rPr>
          <w:bCs/>
        </w:rPr>
        <w:t xml:space="preserve"> - Present</w:t>
      </w:r>
      <w:r>
        <w:rPr>
          <w:bCs/>
        </w:rPr>
        <w:tab/>
      </w:r>
      <w:r w:rsidR="008A5FF5">
        <w:rPr>
          <w:bCs/>
        </w:rPr>
        <w:t xml:space="preserve">Boy Scout of America Pack 141 – Wolf Den Leader </w:t>
      </w:r>
    </w:p>
    <w:p w14:paraId="04CCB719" w14:textId="77777777" w:rsidR="006A7070" w:rsidRPr="006A7070" w:rsidRDefault="006A7070" w:rsidP="006F51B2">
      <w:pPr>
        <w:ind w:firstLine="360"/>
        <w:rPr>
          <w:bCs/>
        </w:rPr>
      </w:pPr>
      <w:r>
        <w:rPr>
          <w:bCs/>
        </w:rPr>
        <w:t xml:space="preserve">2023 </w:t>
      </w:r>
      <w:r>
        <w:rPr>
          <w:bCs/>
        </w:rPr>
        <w:tab/>
      </w:r>
      <w:r>
        <w:rPr>
          <w:bCs/>
        </w:rPr>
        <w:tab/>
        <w:t xml:space="preserve">West Orange </w:t>
      </w:r>
      <w:r w:rsidR="00B45211">
        <w:rPr>
          <w:bCs/>
        </w:rPr>
        <w:t>Health and Wellness Summit</w:t>
      </w:r>
    </w:p>
    <w:p w14:paraId="3C98E817" w14:textId="77777777" w:rsidR="006A7070" w:rsidRDefault="006A7070" w:rsidP="006F51B2">
      <w:pPr>
        <w:ind w:firstLine="360"/>
        <w:rPr>
          <w:bCs/>
          <w:i/>
        </w:rPr>
      </w:pPr>
    </w:p>
    <w:p w14:paraId="510C8210" w14:textId="77777777" w:rsidR="001879E9" w:rsidRPr="004940B5" w:rsidRDefault="001879E9" w:rsidP="006F51B2">
      <w:pPr>
        <w:ind w:firstLine="360"/>
        <w:rPr>
          <w:bCs/>
          <w:i/>
        </w:rPr>
      </w:pPr>
      <w:r w:rsidRPr="004940B5">
        <w:rPr>
          <w:bCs/>
          <w:i/>
        </w:rPr>
        <w:t>Other External Service</w:t>
      </w:r>
    </w:p>
    <w:p w14:paraId="67E67321" w14:textId="77777777" w:rsidR="002D6A76" w:rsidRPr="004940B5" w:rsidRDefault="007C5651" w:rsidP="006F51B2">
      <w:pPr>
        <w:ind w:firstLine="360"/>
        <w:rPr>
          <w:bCs/>
        </w:rPr>
      </w:pPr>
      <w:r>
        <w:rPr>
          <w:bCs/>
        </w:rPr>
        <w:t>2011 – 2014</w:t>
      </w:r>
      <w:r>
        <w:rPr>
          <w:bCs/>
        </w:rPr>
        <w:tab/>
      </w:r>
      <w:r w:rsidR="001879E9" w:rsidRPr="004940B5">
        <w:rPr>
          <w:bCs/>
        </w:rPr>
        <w:t>APS sponsored PhUn (physiology understanding) week program sponsor</w:t>
      </w:r>
    </w:p>
    <w:p w14:paraId="0EDBB898" w14:textId="77777777" w:rsidR="00D06EDB" w:rsidRPr="004940B5" w:rsidRDefault="00D06EDB" w:rsidP="00D06EDB">
      <w:pPr>
        <w:rPr>
          <w:bCs/>
        </w:rPr>
      </w:pPr>
    </w:p>
    <w:p w14:paraId="1E455F82" w14:textId="77777777" w:rsidR="00D06EDB" w:rsidRPr="004940B5" w:rsidRDefault="00D06EDB" w:rsidP="00AC6CAE">
      <w:pPr>
        <w:spacing w:after="120"/>
        <w:rPr>
          <w:b/>
          <w:bCs/>
        </w:rPr>
      </w:pPr>
      <w:r w:rsidRPr="004940B5">
        <w:rPr>
          <w:b/>
          <w:bCs/>
        </w:rPr>
        <w:t>PROFESIONAL MEMBERSHIPS</w:t>
      </w:r>
    </w:p>
    <w:p w14:paraId="666DD238" w14:textId="23204452" w:rsidR="00D06EDB" w:rsidRPr="004940B5" w:rsidRDefault="00CA7B3E" w:rsidP="006F51B2">
      <w:pPr>
        <w:ind w:firstLine="360"/>
        <w:rPr>
          <w:bCs/>
        </w:rPr>
      </w:pPr>
      <w:r w:rsidRPr="004940B5">
        <w:rPr>
          <w:bCs/>
        </w:rPr>
        <w:t>2014 – Pres</w:t>
      </w:r>
      <w:r w:rsidR="00FA56DA">
        <w:rPr>
          <w:bCs/>
        </w:rPr>
        <w:t>ent</w:t>
      </w:r>
      <w:r w:rsidRPr="004940B5">
        <w:rPr>
          <w:bCs/>
        </w:rPr>
        <w:tab/>
      </w:r>
      <w:r w:rsidR="00D06EDB" w:rsidRPr="004940B5">
        <w:rPr>
          <w:bCs/>
        </w:rPr>
        <w:t xml:space="preserve">Mid-Atlantic </w:t>
      </w:r>
      <w:r w:rsidR="00D232EF" w:rsidRPr="004940B5">
        <w:rPr>
          <w:bCs/>
        </w:rPr>
        <w:t xml:space="preserve">Regional </w:t>
      </w:r>
      <w:r w:rsidR="00D06EDB" w:rsidRPr="004940B5">
        <w:rPr>
          <w:bCs/>
        </w:rPr>
        <w:t>Chapter</w:t>
      </w:r>
      <w:r w:rsidR="00D232EF" w:rsidRPr="004940B5">
        <w:rPr>
          <w:bCs/>
        </w:rPr>
        <w:t xml:space="preserve"> (MARC)</w:t>
      </w:r>
      <w:r w:rsidR="00D06EDB" w:rsidRPr="004940B5">
        <w:rPr>
          <w:bCs/>
        </w:rPr>
        <w:t xml:space="preserve"> of A</w:t>
      </w:r>
      <w:r w:rsidR="00C72473">
        <w:rPr>
          <w:bCs/>
        </w:rPr>
        <w:t>CSM</w:t>
      </w:r>
    </w:p>
    <w:p w14:paraId="1E269FF0" w14:textId="29AAF9A4" w:rsidR="00D06EDB" w:rsidRDefault="00CA7B3E" w:rsidP="006F51B2">
      <w:pPr>
        <w:ind w:firstLine="360"/>
        <w:rPr>
          <w:bCs/>
        </w:rPr>
      </w:pPr>
      <w:r w:rsidRPr="004940B5">
        <w:rPr>
          <w:bCs/>
        </w:rPr>
        <w:t>2011 – Pres</w:t>
      </w:r>
      <w:r w:rsidR="00FA56DA">
        <w:rPr>
          <w:bCs/>
        </w:rPr>
        <w:t>ent</w:t>
      </w:r>
      <w:r w:rsidRPr="004940B5">
        <w:rPr>
          <w:bCs/>
        </w:rPr>
        <w:tab/>
      </w:r>
      <w:r w:rsidR="00D06EDB" w:rsidRPr="004940B5">
        <w:rPr>
          <w:bCs/>
        </w:rPr>
        <w:t>American Physiological Society (APS)</w:t>
      </w:r>
    </w:p>
    <w:p w14:paraId="4E4713EF" w14:textId="5462F035" w:rsidR="00FA56DA" w:rsidRPr="004940B5" w:rsidRDefault="00FA56DA" w:rsidP="00FA56DA">
      <w:pPr>
        <w:ind w:firstLine="360"/>
        <w:rPr>
          <w:bCs/>
        </w:rPr>
      </w:pPr>
      <w:r w:rsidRPr="004940B5">
        <w:rPr>
          <w:bCs/>
        </w:rPr>
        <w:t>2011 – 2015</w:t>
      </w:r>
      <w:r w:rsidRPr="004940B5">
        <w:rPr>
          <w:bCs/>
        </w:rPr>
        <w:tab/>
        <w:t>American Heart Association (AHA)</w:t>
      </w:r>
    </w:p>
    <w:p w14:paraId="413E384D" w14:textId="77777777" w:rsidR="00FA56DA" w:rsidRPr="004940B5" w:rsidRDefault="00FA56DA" w:rsidP="00FA56DA">
      <w:pPr>
        <w:ind w:firstLine="360"/>
        <w:rPr>
          <w:bCs/>
        </w:rPr>
      </w:pPr>
      <w:r w:rsidRPr="004940B5">
        <w:rPr>
          <w:bCs/>
        </w:rPr>
        <w:t>2006 – 2012</w:t>
      </w:r>
      <w:r w:rsidRPr="004940B5">
        <w:rPr>
          <w:bCs/>
        </w:rPr>
        <w:tab/>
        <w:t>Southeast Chapter of the ACSM</w:t>
      </w:r>
    </w:p>
    <w:p w14:paraId="4AD27BC0" w14:textId="067D48A2" w:rsidR="00EF15F5" w:rsidRPr="004940B5" w:rsidRDefault="00CA7B3E" w:rsidP="006F51B2">
      <w:pPr>
        <w:ind w:firstLine="360"/>
        <w:rPr>
          <w:bCs/>
        </w:rPr>
      </w:pPr>
      <w:r w:rsidRPr="004940B5">
        <w:rPr>
          <w:bCs/>
        </w:rPr>
        <w:t>2006 – Pres</w:t>
      </w:r>
      <w:r w:rsidR="00FA56DA">
        <w:rPr>
          <w:bCs/>
        </w:rPr>
        <w:t>ent</w:t>
      </w:r>
      <w:r w:rsidRPr="004940B5">
        <w:rPr>
          <w:bCs/>
        </w:rPr>
        <w:tab/>
      </w:r>
      <w:r w:rsidR="00EF15F5" w:rsidRPr="004940B5">
        <w:rPr>
          <w:bCs/>
        </w:rPr>
        <w:t>American College of Sports Medicine (ACSM)</w:t>
      </w:r>
    </w:p>
    <w:p w14:paraId="791F160A" w14:textId="77777777" w:rsidR="00CF74F0" w:rsidRDefault="00CA7B3E" w:rsidP="00C05F94">
      <w:pPr>
        <w:ind w:firstLine="360"/>
        <w:rPr>
          <w:bCs/>
        </w:rPr>
      </w:pPr>
      <w:r w:rsidRPr="004940B5">
        <w:rPr>
          <w:bCs/>
        </w:rPr>
        <w:t xml:space="preserve">2006 – </w:t>
      </w:r>
      <w:r w:rsidR="00D06EDB" w:rsidRPr="004940B5">
        <w:rPr>
          <w:bCs/>
        </w:rPr>
        <w:t>2009</w:t>
      </w:r>
      <w:r w:rsidRPr="004940B5">
        <w:rPr>
          <w:bCs/>
        </w:rPr>
        <w:tab/>
      </w:r>
      <w:r w:rsidR="00D06EDB" w:rsidRPr="004940B5">
        <w:rPr>
          <w:bCs/>
        </w:rPr>
        <w:t xml:space="preserve">National Strength and </w:t>
      </w:r>
      <w:r w:rsidR="00C05F94">
        <w:rPr>
          <w:bCs/>
        </w:rPr>
        <w:t>Conditioning Association (NSCA)</w:t>
      </w:r>
    </w:p>
    <w:p w14:paraId="389D65DC" w14:textId="77777777" w:rsidR="00C05F94" w:rsidRPr="00C05F94" w:rsidRDefault="00C05F94" w:rsidP="00C05F94">
      <w:pPr>
        <w:ind w:firstLine="360"/>
        <w:rPr>
          <w:bCs/>
        </w:rPr>
      </w:pPr>
    </w:p>
    <w:p w14:paraId="095975E0" w14:textId="77777777" w:rsidR="00AC6CAE" w:rsidRPr="004940B5" w:rsidRDefault="00AC6CAE" w:rsidP="00AC6CAE">
      <w:pPr>
        <w:spacing w:after="120"/>
        <w:rPr>
          <w:b/>
        </w:rPr>
      </w:pPr>
      <w:r w:rsidRPr="004940B5">
        <w:rPr>
          <w:b/>
        </w:rPr>
        <w:t>CERTIFICATIONS/CONTINUING EDUCATION</w:t>
      </w:r>
    </w:p>
    <w:p w14:paraId="48812A04" w14:textId="30BDB43E" w:rsidR="008A6B15" w:rsidRPr="008A6B15" w:rsidRDefault="008A6B15" w:rsidP="00A266EA">
      <w:pPr>
        <w:ind w:firstLine="360"/>
      </w:pPr>
      <w:r w:rsidRPr="008A6B15">
        <w:t>2024</w:t>
      </w:r>
      <w:r w:rsidRPr="008A6B15">
        <w:tab/>
      </w:r>
      <w:r w:rsidRPr="008A6B15">
        <w:tab/>
      </w:r>
      <w:r w:rsidRPr="008A6B15">
        <w:rPr>
          <w:color w:val="1F1F1F"/>
          <w:shd w:val="clear" w:color="auto" w:fill="FFFFFF"/>
        </w:rPr>
        <w:t>Fall 2024: Faculty Must Know session – Montclair State University</w:t>
      </w:r>
    </w:p>
    <w:p w14:paraId="6C184B49" w14:textId="72EE1483" w:rsidR="0041601A" w:rsidRPr="008A6B15" w:rsidRDefault="0041601A" w:rsidP="00A266EA">
      <w:pPr>
        <w:ind w:firstLine="360"/>
      </w:pPr>
      <w:r w:rsidRPr="008A6B15">
        <w:t>2024</w:t>
      </w:r>
      <w:r w:rsidRPr="008A6B15">
        <w:tab/>
      </w:r>
      <w:r w:rsidRPr="008A6B15">
        <w:tab/>
      </w:r>
      <w:r w:rsidR="008A6B15" w:rsidRPr="008A6B15">
        <w:t>Engaging Exercise Science Student</w:t>
      </w:r>
      <w:r w:rsidR="002B2467">
        <w:t>s</w:t>
      </w:r>
      <w:r w:rsidR="008A6B15" w:rsidRPr="008A6B15">
        <w:t xml:space="preserve"> in the </w:t>
      </w:r>
      <w:r w:rsidR="002B2467">
        <w:t>L</w:t>
      </w:r>
      <w:r w:rsidR="008A6B15" w:rsidRPr="008A6B15">
        <w:t xml:space="preserve">earning Process Tutorial </w:t>
      </w:r>
      <w:r w:rsidR="002B2467">
        <w:t>– ACSM</w:t>
      </w:r>
    </w:p>
    <w:p w14:paraId="480BDAC1" w14:textId="11DD2670" w:rsidR="00C04294" w:rsidRPr="00B45211" w:rsidRDefault="00C04294" w:rsidP="00A266EA">
      <w:pPr>
        <w:ind w:firstLine="360"/>
        <w:rPr>
          <w:color w:val="1F1F1F"/>
          <w:shd w:val="clear" w:color="auto" w:fill="FFFFFF"/>
        </w:rPr>
      </w:pPr>
      <w:r w:rsidRPr="008A6B15">
        <w:t>2023</w:t>
      </w:r>
      <w:r w:rsidRPr="008A6B15">
        <w:tab/>
      </w:r>
      <w:r w:rsidRPr="008A6B15">
        <w:tab/>
      </w:r>
      <w:r w:rsidRPr="008A6B15">
        <w:rPr>
          <w:color w:val="1F1F1F"/>
          <w:shd w:val="clear" w:color="auto" w:fill="FFFFFF"/>
        </w:rPr>
        <w:t>Course Design for Maximum Impact</w:t>
      </w:r>
      <w:r w:rsidRPr="00B45211">
        <w:rPr>
          <w:color w:val="1F1F1F"/>
          <w:shd w:val="clear" w:color="auto" w:fill="FFFFFF"/>
        </w:rPr>
        <w:t xml:space="preserve"> and Student Success</w:t>
      </w:r>
      <w:r w:rsidR="00B45211" w:rsidRPr="00B45211">
        <w:rPr>
          <w:color w:val="1F1F1F"/>
          <w:shd w:val="clear" w:color="auto" w:fill="FFFFFF"/>
        </w:rPr>
        <w:t xml:space="preserve"> – Montclair State University</w:t>
      </w:r>
    </w:p>
    <w:p w14:paraId="63596D69" w14:textId="3744AF77" w:rsidR="00EA2FE5" w:rsidRDefault="00EA2FE5" w:rsidP="002B2467">
      <w:pPr>
        <w:ind w:left="360"/>
        <w:rPr>
          <w:color w:val="1F1F1F"/>
          <w:shd w:val="clear" w:color="auto" w:fill="FFFFFF"/>
        </w:rPr>
      </w:pPr>
      <w:r w:rsidRPr="002B2467">
        <w:rPr>
          <w:color w:val="1F1F1F"/>
          <w:shd w:val="clear" w:color="auto" w:fill="FFFFFF"/>
        </w:rPr>
        <w:t>2023</w:t>
      </w:r>
      <w:r w:rsidRPr="002B2467">
        <w:rPr>
          <w:color w:val="1F1F1F"/>
          <w:shd w:val="clear" w:color="auto" w:fill="FFFFFF"/>
        </w:rPr>
        <w:tab/>
      </w:r>
      <w:r w:rsidRPr="002B2467">
        <w:rPr>
          <w:color w:val="1F1F1F"/>
          <w:shd w:val="clear" w:color="auto" w:fill="FFFFFF"/>
        </w:rPr>
        <w:tab/>
      </w:r>
      <w:r w:rsidR="002B2467" w:rsidRPr="00093DE4">
        <w:rPr>
          <w:color w:val="000000"/>
        </w:rPr>
        <w:t>Ins and Outs of Accreditation: An Introduction for Faculty Members</w:t>
      </w:r>
      <w:r w:rsidR="002B2467" w:rsidRPr="002B2467">
        <w:rPr>
          <w:color w:val="1F1F1F"/>
          <w:shd w:val="clear" w:color="auto" w:fill="FFFFFF"/>
        </w:rPr>
        <w:t xml:space="preserve"> –</w:t>
      </w:r>
      <w:r w:rsidRPr="002B2467">
        <w:rPr>
          <w:color w:val="1F1F1F"/>
          <w:shd w:val="clear" w:color="auto" w:fill="FFFFFF"/>
        </w:rPr>
        <w:t xml:space="preserve"> MARC</w:t>
      </w:r>
      <w:r w:rsidR="002B2467" w:rsidRPr="002B2467">
        <w:rPr>
          <w:color w:val="1F1F1F"/>
          <w:shd w:val="clear" w:color="auto" w:fill="FFFFFF"/>
        </w:rPr>
        <w:t>-</w:t>
      </w:r>
      <w:r w:rsidR="002B2467">
        <w:rPr>
          <w:color w:val="1F1F1F"/>
          <w:shd w:val="clear" w:color="auto" w:fill="FFFFFF"/>
        </w:rPr>
        <w:t>ACSM</w:t>
      </w:r>
    </w:p>
    <w:p w14:paraId="09D409CA" w14:textId="2DF0FA7C" w:rsidR="00B45211" w:rsidRPr="00B45211" w:rsidRDefault="00B45211" w:rsidP="00A266EA">
      <w:pPr>
        <w:ind w:firstLine="360"/>
        <w:rPr>
          <w:color w:val="1F1F1F"/>
          <w:shd w:val="clear" w:color="auto" w:fill="FFFFFF"/>
        </w:rPr>
      </w:pPr>
      <w:r w:rsidRPr="00B45211">
        <w:rPr>
          <w:color w:val="1F1F1F"/>
          <w:shd w:val="clear" w:color="auto" w:fill="FFFFFF"/>
        </w:rPr>
        <w:t>2022</w:t>
      </w:r>
      <w:r w:rsidRPr="00B45211">
        <w:rPr>
          <w:color w:val="1F1F1F"/>
          <w:shd w:val="clear" w:color="auto" w:fill="FFFFFF"/>
        </w:rPr>
        <w:tab/>
      </w:r>
      <w:r w:rsidRPr="00B45211">
        <w:rPr>
          <w:color w:val="1F1F1F"/>
          <w:shd w:val="clear" w:color="auto" w:fill="FFFFFF"/>
        </w:rPr>
        <w:tab/>
        <w:t>Customizing the Exercise Prescription Relative to COVID-19 Severity – ACSM</w:t>
      </w:r>
    </w:p>
    <w:p w14:paraId="26883E89" w14:textId="77777777" w:rsidR="00B45211" w:rsidRPr="00B45211" w:rsidRDefault="00B45211" w:rsidP="00A266EA">
      <w:pPr>
        <w:ind w:firstLine="360"/>
      </w:pPr>
      <w:r w:rsidRPr="00B45211">
        <w:rPr>
          <w:color w:val="1F1F1F"/>
          <w:shd w:val="clear" w:color="auto" w:fill="FFFFFF"/>
        </w:rPr>
        <w:t>2021</w:t>
      </w:r>
      <w:r w:rsidRPr="00B45211">
        <w:rPr>
          <w:color w:val="1F1F1F"/>
          <w:shd w:val="clear" w:color="auto" w:fill="FFFFFF"/>
        </w:rPr>
        <w:tab/>
      </w:r>
      <w:r w:rsidRPr="00B45211">
        <w:rPr>
          <w:color w:val="1F1F1F"/>
          <w:shd w:val="clear" w:color="auto" w:fill="FFFFFF"/>
        </w:rPr>
        <w:tab/>
      </w:r>
      <w:r w:rsidRPr="00B45211">
        <w:rPr>
          <w:color w:val="222222"/>
          <w:shd w:val="clear" w:color="auto" w:fill="FFFFFF"/>
        </w:rPr>
        <w:t>Cannabis Trends in Exercise Science &amp; Sports Medicine - ACSM</w:t>
      </w:r>
    </w:p>
    <w:p w14:paraId="53D3D16E" w14:textId="77777777" w:rsidR="00B45211" w:rsidRPr="00651225" w:rsidRDefault="00B45211" w:rsidP="00A266EA">
      <w:pPr>
        <w:ind w:firstLine="360"/>
      </w:pPr>
      <w:r w:rsidRPr="00B45211">
        <w:t>2021</w:t>
      </w:r>
      <w:r w:rsidRPr="00B45211">
        <w:tab/>
      </w:r>
      <w:r w:rsidRPr="00B45211">
        <w:tab/>
      </w:r>
      <w:r w:rsidRPr="00651225">
        <w:rPr>
          <w:color w:val="1F1F1F"/>
          <w:shd w:val="clear" w:color="auto" w:fill="FFFFFF"/>
        </w:rPr>
        <w:t>Taming the Flame: Dairy Foods &amp; Inflammation – National Dairy Council</w:t>
      </w:r>
    </w:p>
    <w:p w14:paraId="282C17CD" w14:textId="77777777" w:rsidR="00651225" w:rsidRDefault="00A266EA" w:rsidP="00651225">
      <w:pPr>
        <w:ind w:firstLine="360"/>
      </w:pPr>
      <w:r w:rsidRPr="00651225">
        <w:t>2021</w:t>
      </w:r>
      <w:r w:rsidRPr="00651225">
        <w:tab/>
      </w:r>
      <w:r w:rsidRPr="00651225">
        <w:tab/>
        <w:t>Summer Institute for Teaching, Learning and Technology – Montclair State University</w:t>
      </w:r>
    </w:p>
    <w:p w14:paraId="35853810" w14:textId="23432F16" w:rsidR="008A6B15" w:rsidRPr="00651225" w:rsidRDefault="00651225" w:rsidP="00651225">
      <w:pPr>
        <w:ind w:firstLine="360"/>
      </w:pPr>
      <w:r>
        <w:lastRenderedPageBreak/>
        <w:t>2020</w:t>
      </w:r>
      <w:r w:rsidR="008A6B15" w:rsidRPr="00651225">
        <w:rPr>
          <w:b/>
          <w:bCs/>
        </w:rPr>
        <w:tab/>
      </w:r>
      <w:r w:rsidR="008A6B15" w:rsidRPr="00651225">
        <w:rPr>
          <w:b/>
          <w:bCs/>
        </w:rPr>
        <w:tab/>
      </w:r>
      <w:r w:rsidR="008A6B15" w:rsidRPr="00651225">
        <w:rPr>
          <w:rStyle w:val="Strong"/>
          <w:b w:val="0"/>
          <w:bCs w:val="0"/>
          <w:shd w:val="clear" w:color="auto" w:fill="FFFFFF"/>
        </w:rPr>
        <w:t>It’s Physiology Teaching – But Not As We Know It – The Physiological Society</w:t>
      </w:r>
    </w:p>
    <w:p w14:paraId="13DA6925" w14:textId="64D88069" w:rsidR="008A6B15" w:rsidRPr="00651225" w:rsidRDefault="008A6B15" w:rsidP="00C05F94">
      <w:pPr>
        <w:ind w:firstLine="360"/>
      </w:pPr>
      <w:r w:rsidRPr="00651225">
        <w:t>2020</w:t>
      </w:r>
      <w:r w:rsidRPr="00651225">
        <w:tab/>
      </w:r>
      <w:r w:rsidRPr="00651225">
        <w:tab/>
        <w:t>Understanding Hawk Flex Modalities – Montclair State University</w:t>
      </w:r>
    </w:p>
    <w:p w14:paraId="52B1658C" w14:textId="7904CAD9" w:rsidR="00651225" w:rsidRPr="00651225" w:rsidRDefault="00651225" w:rsidP="00C05F94">
      <w:pPr>
        <w:ind w:firstLine="360"/>
      </w:pPr>
      <w:r w:rsidRPr="00651225">
        <w:t>2019</w:t>
      </w:r>
      <w:r w:rsidRPr="00651225">
        <w:tab/>
      </w:r>
      <w:r w:rsidRPr="00651225">
        <w:tab/>
      </w:r>
      <w:r w:rsidRPr="00651225">
        <w:rPr>
          <w:shd w:val="clear" w:color="auto" w:fill="FFFFFF"/>
        </w:rPr>
        <w:t>Fueling the Extra Mile: The Science of the Endurance Athlete – GSSI</w:t>
      </w:r>
    </w:p>
    <w:p w14:paraId="712D22B8" w14:textId="5101F218" w:rsidR="00C05F94" w:rsidRPr="00C05F94" w:rsidRDefault="00C05F94" w:rsidP="00C05F94">
      <w:pPr>
        <w:ind w:firstLine="360"/>
      </w:pPr>
      <w:r>
        <w:t>2019</w:t>
      </w:r>
      <w:r>
        <w:tab/>
      </w:r>
      <w:r>
        <w:tab/>
      </w:r>
      <w:r w:rsidRPr="00C05F94">
        <w:t>Summer</w:t>
      </w:r>
      <w:r w:rsidRPr="00C05F94">
        <w:rPr>
          <w:bCs/>
        </w:rPr>
        <w:t> Institute for Teaching, Learning and Technology</w:t>
      </w:r>
      <w:r>
        <w:rPr>
          <w:bCs/>
        </w:rPr>
        <w:t xml:space="preserve"> – Montclair State University</w:t>
      </w:r>
    </w:p>
    <w:p w14:paraId="6B99E5A1" w14:textId="77777777" w:rsidR="00C05F94" w:rsidRDefault="00C05F94" w:rsidP="00C05F94">
      <w:pPr>
        <w:ind w:firstLine="360"/>
      </w:pPr>
      <w:r>
        <w:t>2019</w:t>
      </w:r>
      <w:r>
        <w:tab/>
      </w:r>
      <w:r>
        <w:tab/>
        <w:t>Agile Teaching Webinar – Inside Higher Ed</w:t>
      </w:r>
    </w:p>
    <w:p w14:paraId="0A0B31A0" w14:textId="77777777" w:rsidR="00AA7D41" w:rsidRDefault="00AA7D41" w:rsidP="00AA7D41">
      <w:pPr>
        <w:ind w:firstLine="360"/>
      </w:pPr>
      <w:r>
        <w:t>2019</w:t>
      </w:r>
      <w:r w:rsidR="00D91658">
        <w:tab/>
      </w:r>
      <w:r>
        <w:tab/>
        <w:t>Community Emergency Response Team</w:t>
      </w:r>
      <w:r w:rsidR="00EF7B06">
        <w:t xml:space="preserve"> (CERT)</w:t>
      </w:r>
      <w:r>
        <w:t xml:space="preserve"> Training – Montclair State University</w:t>
      </w:r>
    </w:p>
    <w:p w14:paraId="6A7B7C66" w14:textId="77777777" w:rsidR="00C05F94" w:rsidRDefault="00C05F94" w:rsidP="006F51B2">
      <w:pPr>
        <w:ind w:firstLine="360"/>
      </w:pPr>
      <w:r>
        <w:t>2018</w:t>
      </w:r>
      <w:r>
        <w:tab/>
      </w:r>
      <w:r>
        <w:tab/>
      </w:r>
      <w:r w:rsidRPr="00C05F94">
        <w:t>The 2018 Survey of Faculty Attitudes on Technology</w:t>
      </w:r>
      <w:r>
        <w:t xml:space="preserve"> Webinar –Inside Higher Ed</w:t>
      </w:r>
    </w:p>
    <w:p w14:paraId="1E603484" w14:textId="77777777" w:rsidR="00C05F94" w:rsidRDefault="00C05F94" w:rsidP="006F51B2">
      <w:pPr>
        <w:ind w:firstLine="360"/>
      </w:pPr>
      <w:r>
        <w:t>2017 – Present</w:t>
      </w:r>
      <w:r>
        <w:tab/>
        <w:t>CITI Biosafety and OSHA Bloodborne Pathogens Training</w:t>
      </w:r>
    </w:p>
    <w:p w14:paraId="6BCB6F29" w14:textId="77777777" w:rsidR="00ED2E3F" w:rsidRPr="004940B5" w:rsidRDefault="006F51B2" w:rsidP="006F51B2">
      <w:pPr>
        <w:ind w:firstLine="360"/>
      </w:pPr>
      <w:r>
        <w:t>2015</w:t>
      </w:r>
      <w:r>
        <w:tab/>
      </w:r>
      <w:r>
        <w:tab/>
      </w:r>
      <w:r w:rsidR="00ED2E3F" w:rsidRPr="004940B5">
        <w:t>Empowering</w:t>
      </w:r>
      <w:r w:rsidR="00E4347D" w:rsidRPr="004940B5">
        <w:t xml:space="preserve"> Online Teaching and Learning –Faculty Development course at MSU</w:t>
      </w:r>
    </w:p>
    <w:p w14:paraId="76747579" w14:textId="77777777" w:rsidR="00AC6CAE" w:rsidRPr="004940B5" w:rsidRDefault="00CA7B3E" w:rsidP="006F51B2">
      <w:pPr>
        <w:ind w:firstLine="360"/>
      </w:pPr>
      <w:r w:rsidRPr="004940B5">
        <w:t>2013</w:t>
      </w:r>
      <w:r w:rsidRPr="004940B5">
        <w:tab/>
      </w:r>
      <w:r w:rsidRPr="004940B5">
        <w:tab/>
      </w:r>
      <w:r w:rsidR="00AC6CAE" w:rsidRPr="004940B5">
        <w:t>Responsible Conduct of Research Training – School of Graduate Stud</w:t>
      </w:r>
      <w:r w:rsidR="00700330">
        <w:t>ies: Health Science</w:t>
      </w:r>
    </w:p>
    <w:p w14:paraId="6CCB8D47" w14:textId="77777777" w:rsidR="00AC6CAE" w:rsidRPr="004940B5" w:rsidRDefault="00AA7D41" w:rsidP="006F51B2">
      <w:pPr>
        <w:ind w:firstLine="360"/>
      </w:pPr>
      <w:r>
        <w:t xml:space="preserve">2013 – </w:t>
      </w:r>
      <w:r w:rsidR="009B69AD">
        <w:t>Present</w:t>
      </w:r>
      <w:r w:rsidR="00CA7B3E" w:rsidRPr="004940B5">
        <w:tab/>
      </w:r>
      <w:r w:rsidR="00AC6CAE" w:rsidRPr="004940B5">
        <w:t>Registered Clinical Exercise Physiologist (Cert</w:t>
      </w:r>
      <w:r w:rsidR="00CA7B3E" w:rsidRPr="004940B5">
        <w:t>. # 1031546)</w:t>
      </w:r>
      <w:r w:rsidR="002D6508" w:rsidRPr="004940B5">
        <w:t xml:space="preserve"> - ACSM</w:t>
      </w:r>
    </w:p>
    <w:p w14:paraId="57F7D367" w14:textId="77777777" w:rsidR="00AC6CAE" w:rsidRPr="004940B5" w:rsidRDefault="00CA7B3E" w:rsidP="006F51B2">
      <w:pPr>
        <w:ind w:firstLine="360"/>
      </w:pPr>
      <w:r w:rsidRPr="004940B5">
        <w:t>2010</w:t>
      </w:r>
      <w:r w:rsidRPr="004940B5">
        <w:tab/>
      </w:r>
      <w:r w:rsidRPr="004940B5">
        <w:tab/>
      </w:r>
      <w:r w:rsidR="00AC6CAE" w:rsidRPr="004940B5">
        <w:t>Registered</w:t>
      </w:r>
      <w:r w:rsidRPr="004940B5">
        <w:t xml:space="preserve"> BOD POD User certification</w:t>
      </w:r>
    </w:p>
    <w:p w14:paraId="597604F0" w14:textId="77777777" w:rsidR="00AC6CAE" w:rsidRPr="004940B5" w:rsidRDefault="00CA7B3E" w:rsidP="006F51B2">
      <w:pPr>
        <w:ind w:firstLine="360"/>
      </w:pPr>
      <w:r w:rsidRPr="004940B5">
        <w:t>2007</w:t>
      </w:r>
      <w:r w:rsidR="00AA7D41">
        <w:t xml:space="preserve"> – 2009</w:t>
      </w:r>
      <w:r w:rsidRPr="004940B5">
        <w:tab/>
      </w:r>
      <w:r w:rsidR="00AC6CAE" w:rsidRPr="004940B5">
        <w:t>Certified Streng</w:t>
      </w:r>
      <w:r w:rsidRPr="004940B5">
        <w:t>th and Conditioning Specialist</w:t>
      </w:r>
      <w:r w:rsidR="002D6508" w:rsidRPr="004940B5">
        <w:t xml:space="preserve"> - NSCA</w:t>
      </w:r>
    </w:p>
    <w:p w14:paraId="1FA841F5" w14:textId="77777777" w:rsidR="00AC6CAE" w:rsidRPr="004940B5" w:rsidRDefault="00CA7B3E" w:rsidP="006F51B2">
      <w:pPr>
        <w:ind w:firstLine="360"/>
      </w:pPr>
      <w:r w:rsidRPr="004940B5">
        <w:t>2006, 2010</w:t>
      </w:r>
      <w:r w:rsidRPr="004940B5">
        <w:tab/>
      </w:r>
      <w:r w:rsidR="00AC6CAE" w:rsidRPr="004940B5">
        <w:t>Phlebotomy training 2006, 2010</w:t>
      </w:r>
    </w:p>
    <w:p w14:paraId="14F71485" w14:textId="77777777" w:rsidR="00AC6CAE" w:rsidRPr="004940B5" w:rsidRDefault="00CA7B3E" w:rsidP="006F51B2">
      <w:pPr>
        <w:ind w:firstLine="360"/>
      </w:pPr>
      <w:r w:rsidRPr="004940B5">
        <w:t>2003</w:t>
      </w:r>
      <w:r w:rsidR="00AA7D41">
        <w:t xml:space="preserve"> – </w:t>
      </w:r>
      <w:r w:rsidRPr="004940B5">
        <w:t>2010</w:t>
      </w:r>
      <w:r w:rsidR="006F51B2">
        <w:tab/>
      </w:r>
      <w:r w:rsidR="00AC6CAE" w:rsidRPr="004940B5">
        <w:t xml:space="preserve">Licensed Health and Physical Education </w:t>
      </w:r>
      <w:r w:rsidRPr="004940B5">
        <w:t>Teacher, K-12 Pennsylvania (#-)</w:t>
      </w:r>
    </w:p>
    <w:p w14:paraId="65DAF4DA" w14:textId="77777777" w:rsidR="00AC6CAE" w:rsidRPr="004940B5" w:rsidRDefault="009B69AD" w:rsidP="006F51B2">
      <w:pPr>
        <w:ind w:firstLine="360"/>
      </w:pPr>
      <w:r>
        <w:t xml:space="preserve">2000 </w:t>
      </w:r>
      <w:r w:rsidR="00AA7D41">
        <w:t>–</w:t>
      </w:r>
      <w:r>
        <w:t xml:space="preserve"> Present</w:t>
      </w:r>
      <w:r w:rsidR="00CA7B3E" w:rsidRPr="004940B5">
        <w:tab/>
      </w:r>
      <w:r w:rsidR="00AC6CAE" w:rsidRPr="004940B5">
        <w:t>American Red Cross C</w:t>
      </w:r>
      <w:r w:rsidR="00CA7B3E" w:rsidRPr="004940B5">
        <w:t>PR/AED, First aid</w:t>
      </w:r>
    </w:p>
    <w:p w14:paraId="1BF0346D" w14:textId="77777777" w:rsidR="00AC6CAE" w:rsidRPr="004940B5" w:rsidRDefault="00AC6CAE" w:rsidP="00D06EDB">
      <w:pPr>
        <w:rPr>
          <w:bCs/>
          <w:sz w:val="22"/>
          <w:szCs w:val="22"/>
        </w:rPr>
      </w:pPr>
    </w:p>
    <w:sectPr w:rsidR="00AC6CAE" w:rsidRPr="004940B5" w:rsidSect="00413F19">
      <w:headerReference w:type="even" r:id="rId87"/>
      <w:headerReference w:type="default" r:id="rId88"/>
      <w:footerReference w:type="even" r:id="rId89"/>
      <w:footerReference w:type="default" r:id="rId90"/>
      <w:pgSz w:w="12240" w:h="15840"/>
      <w:pgMar w:top="1008" w:right="720" w:bottom="1008"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1975D" w14:textId="77777777" w:rsidR="004336A2" w:rsidRDefault="004336A2">
      <w:r>
        <w:separator/>
      </w:r>
    </w:p>
  </w:endnote>
  <w:endnote w:type="continuationSeparator" w:id="0">
    <w:p w14:paraId="51F25150" w14:textId="77777777" w:rsidR="004336A2" w:rsidRDefault="0043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CB45" w14:textId="77777777" w:rsidR="003A508B" w:rsidRDefault="003A508B" w:rsidP="00E455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B81D50" w14:textId="77777777" w:rsidR="003A508B" w:rsidRDefault="003A5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BBA6" w14:textId="77777777" w:rsidR="003A508B" w:rsidRDefault="003A508B" w:rsidP="00E4553E">
    <w:pPr>
      <w:pStyle w:val="Footer"/>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E7C98" w14:textId="77777777" w:rsidR="004336A2" w:rsidRDefault="004336A2">
      <w:r>
        <w:separator/>
      </w:r>
    </w:p>
  </w:footnote>
  <w:footnote w:type="continuationSeparator" w:id="0">
    <w:p w14:paraId="7D2E3D00" w14:textId="77777777" w:rsidR="004336A2" w:rsidRDefault="00433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F74B" w14:textId="77777777" w:rsidR="003A508B" w:rsidRDefault="003A508B" w:rsidP="00E455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9ABBA" w14:textId="77777777" w:rsidR="003A508B" w:rsidRDefault="003A5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F621" w14:textId="77777777" w:rsidR="003A508B" w:rsidRDefault="003A508B" w:rsidP="00383302">
    <w:pPr>
      <w:pStyle w:val="Header"/>
      <w:jc w:val="right"/>
    </w:pPr>
    <w:r>
      <w:t>Hosick, PA – Curriculum Vitae</w:t>
    </w:r>
  </w:p>
  <w:p w14:paraId="50111E36" w14:textId="77777777" w:rsidR="003A508B" w:rsidRDefault="003A508B" w:rsidP="003833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C0F"/>
    <w:multiLevelType w:val="hybridMultilevel"/>
    <w:tmpl w:val="5930DAE8"/>
    <w:lvl w:ilvl="0" w:tplc="81A62D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542A9"/>
    <w:multiLevelType w:val="hybridMultilevel"/>
    <w:tmpl w:val="A00C98C4"/>
    <w:lvl w:ilvl="0" w:tplc="EA64974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6AF199D"/>
    <w:multiLevelType w:val="hybridMultilevel"/>
    <w:tmpl w:val="7042116A"/>
    <w:lvl w:ilvl="0" w:tplc="BD38BD5A">
      <w:start w:val="1"/>
      <w:numFmt w:val="decimal"/>
      <w:lvlText w:val="%1."/>
      <w:lvlJc w:val="left"/>
      <w:pPr>
        <w:ind w:left="900" w:hanging="36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8997BD7"/>
    <w:multiLevelType w:val="hybridMultilevel"/>
    <w:tmpl w:val="062AFB36"/>
    <w:lvl w:ilvl="0" w:tplc="0D946CB2">
      <w:start w:val="1"/>
      <w:numFmt w:val="decimal"/>
      <w:lvlText w:val="%1."/>
      <w:lvlJc w:val="left"/>
      <w:pPr>
        <w:ind w:left="900" w:hanging="360"/>
      </w:pPr>
      <w:rPr>
        <w:rFonts w:asciiTheme="majorHAnsi" w:eastAsia="Times New Roman" w:hAnsiTheme="majorHAnsi" w:cs="Times New Roman"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8E97AF0"/>
    <w:multiLevelType w:val="hybridMultilevel"/>
    <w:tmpl w:val="7B4A5DA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D676B75"/>
    <w:multiLevelType w:val="hybridMultilevel"/>
    <w:tmpl w:val="1C3E019C"/>
    <w:lvl w:ilvl="0" w:tplc="1D00FD1C">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6C64A0"/>
    <w:multiLevelType w:val="hybridMultilevel"/>
    <w:tmpl w:val="5F8CDB56"/>
    <w:lvl w:ilvl="0" w:tplc="09EAB1CE">
      <w:start w:val="1"/>
      <w:numFmt w:val="decimal"/>
      <w:lvlText w:val="%1."/>
      <w:lvlJc w:val="left"/>
      <w:pPr>
        <w:ind w:left="900" w:hanging="360"/>
      </w:pPr>
      <w:rPr>
        <w:rFonts w:ascii="Times New Roman" w:hAnsi="Times New Roman" w:cs="Times New Roman" w:hint="default"/>
        <w:b w:val="0"/>
        <w:color w:val="00000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277193E"/>
    <w:multiLevelType w:val="hybridMultilevel"/>
    <w:tmpl w:val="4246F1E2"/>
    <w:lvl w:ilvl="0" w:tplc="F54C16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A0E59"/>
    <w:multiLevelType w:val="hybridMultilevel"/>
    <w:tmpl w:val="32D819DC"/>
    <w:lvl w:ilvl="0" w:tplc="5116488E">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6B01FE7"/>
    <w:multiLevelType w:val="hybridMultilevel"/>
    <w:tmpl w:val="7EF86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E2B03"/>
    <w:multiLevelType w:val="hybridMultilevel"/>
    <w:tmpl w:val="D5304076"/>
    <w:lvl w:ilvl="0" w:tplc="72B8564A">
      <w:start w:val="1"/>
      <w:numFmt w:val="decimal"/>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1" w15:restartNumberingAfterBreak="0">
    <w:nsid w:val="1CC72834"/>
    <w:multiLevelType w:val="hybridMultilevel"/>
    <w:tmpl w:val="4246F1E2"/>
    <w:lvl w:ilvl="0" w:tplc="F54C16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5245B"/>
    <w:multiLevelType w:val="hybridMultilevel"/>
    <w:tmpl w:val="D5304076"/>
    <w:lvl w:ilvl="0" w:tplc="72B8564A">
      <w:start w:val="1"/>
      <w:numFmt w:val="decimal"/>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3" w15:restartNumberingAfterBreak="0">
    <w:nsid w:val="2211304B"/>
    <w:multiLevelType w:val="hybridMultilevel"/>
    <w:tmpl w:val="3BEC3A2E"/>
    <w:lvl w:ilvl="0" w:tplc="123E191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6E67F4A"/>
    <w:multiLevelType w:val="hybridMultilevel"/>
    <w:tmpl w:val="29EA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C5AB1"/>
    <w:multiLevelType w:val="hybridMultilevel"/>
    <w:tmpl w:val="4246F1E2"/>
    <w:lvl w:ilvl="0" w:tplc="F54C16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115726"/>
    <w:multiLevelType w:val="hybridMultilevel"/>
    <w:tmpl w:val="32D819DC"/>
    <w:lvl w:ilvl="0" w:tplc="5116488E">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3AE5EB0"/>
    <w:multiLevelType w:val="hybridMultilevel"/>
    <w:tmpl w:val="0A326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387E8E"/>
    <w:multiLevelType w:val="hybridMultilevel"/>
    <w:tmpl w:val="D5304076"/>
    <w:lvl w:ilvl="0" w:tplc="72B8564A">
      <w:start w:val="1"/>
      <w:numFmt w:val="decimal"/>
      <w:lvlText w:val="%1."/>
      <w:lvlJc w:val="left"/>
      <w:pPr>
        <w:tabs>
          <w:tab w:val="num" w:pos="907"/>
        </w:tabs>
        <w:ind w:left="907" w:hanging="360"/>
      </w:pPr>
      <w:rPr>
        <w:rFonts w:hint="default"/>
        <w:b w:val="0"/>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9" w15:restartNumberingAfterBreak="0">
    <w:nsid w:val="34DB61FD"/>
    <w:multiLevelType w:val="hybridMultilevel"/>
    <w:tmpl w:val="F260E44A"/>
    <w:lvl w:ilvl="0" w:tplc="762CFE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832045"/>
    <w:multiLevelType w:val="hybridMultilevel"/>
    <w:tmpl w:val="DEE20920"/>
    <w:lvl w:ilvl="0" w:tplc="89923A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DD518E"/>
    <w:multiLevelType w:val="hybridMultilevel"/>
    <w:tmpl w:val="2B18ABB0"/>
    <w:lvl w:ilvl="0" w:tplc="FE84CE5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830CE3"/>
    <w:multiLevelType w:val="hybridMultilevel"/>
    <w:tmpl w:val="045464BA"/>
    <w:lvl w:ilvl="0" w:tplc="0774304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9F47EC3"/>
    <w:multiLevelType w:val="hybridMultilevel"/>
    <w:tmpl w:val="F260E44A"/>
    <w:lvl w:ilvl="0" w:tplc="762CFE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651748"/>
    <w:multiLevelType w:val="hybridMultilevel"/>
    <w:tmpl w:val="A90A9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0D092D"/>
    <w:multiLevelType w:val="hybridMultilevel"/>
    <w:tmpl w:val="D56A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4158BA"/>
    <w:multiLevelType w:val="hybridMultilevel"/>
    <w:tmpl w:val="62B054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6A07E8"/>
    <w:multiLevelType w:val="hybridMultilevel"/>
    <w:tmpl w:val="CEA877EA"/>
    <w:lvl w:ilvl="0" w:tplc="C586285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ED2B0E"/>
    <w:multiLevelType w:val="hybridMultilevel"/>
    <w:tmpl w:val="582CEBF0"/>
    <w:lvl w:ilvl="0" w:tplc="4B42A702">
      <w:start w:val="1"/>
      <w:numFmt w:val="decimal"/>
      <w:lvlText w:val="%1."/>
      <w:lvlJc w:val="left"/>
      <w:pPr>
        <w:ind w:left="900" w:hanging="360"/>
      </w:pPr>
      <w:rPr>
        <w:rFonts w:ascii="Times New Roman" w:hAnsi="Times New Roman" w:cs="Times New Roman" w:hint="default"/>
        <w:b w:val="0"/>
        <w:color w:val="00000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4BBE0E09"/>
    <w:multiLevelType w:val="hybridMultilevel"/>
    <w:tmpl w:val="833038E2"/>
    <w:lvl w:ilvl="0" w:tplc="76A051B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4C691E79"/>
    <w:multiLevelType w:val="hybridMultilevel"/>
    <w:tmpl w:val="CB6C7C3C"/>
    <w:lvl w:ilvl="0" w:tplc="3B94E81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51352112"/>
    <w:multiLevelType w:val="hybridMultilevel"/>
    <w:tmpl w:val="D5E8A1F0"/>
    <w:lvl w:ilvl="0" w:tplc="F46A44C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2111AB2"/>
    <w:multiLevelType w:val="hybridMultilevel"/>
    <w:tmpl w:val="5930DAE8"/>
    <w:lvl w:ilvl="0" w:tplc="81A62D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4C70A3"/>
    <w:multiLevelType w:val="hybridMultilevel"/>
    <w:tmpl w:val="8AEAC88C"/>
    <w:lvl w:ilvl="0" w:tplc="0CB25072">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34" w15:restartNumberingAfterBreak="0">
    <w:nsid w:val="529E3AB5"/>
    <w:multiLevelType w:val="hybridMultilevel"/>
    <w:tmpl w:val="4E6A8B08"/>
    <w:lvl w:ilvl="0" w:tplc="04466D9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54DE12E5"/>
    <w:multiLevelType w:val="hybridMultilevel"/>
    <w:tmpl w:val="71E6EC50"/>
    <w:lvl w:ilvl="0" w:tplc="65BA0B4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F24888"/>
    <w:multiLevelType w:val="hybridMultilevel"/>
    <w:tmpl w:val="2F567E42"/>
    <w:lvl w:ilvl="0" w:tplc="4B42A702">
      <w:start w:val="1"/>
      <w:numFmt w:val="decimal"/>
      <w:lvlText w:val="%1."/>
      <w:lvlJc w:val="left"/>
      <w:pPr>
        <w:ind w:left="900" w:hanging="360"/>
      </w:pPr>
      <w:rPr>
        <w:rFonts w:ascii="Times New Roman" w:hAnsi="Times New Roman" w:cs="Times New Roman" w:hint="default"/>
        <w:b w:val="0"/>
        <w:color w:val="00000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D15969"/>
    <w:multiLevelType w:val="hybridMultilevel"/>
    <w:tmpl w:val="C9902A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5DF43249"/>
    <w:multiLevelType w:val="hybridMultilevel"/>
    <w:tmpl w:val="074402E6"/>
    <w:lvl w:ilvl="0" w:tplc="70A27E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7764A8"/>
    <w:multiLevelType w:val="hybridMultilevel"/>
    <w:tmpl w:val="B2DAF544"/>
    <w:lvl w:ilvl="0" w:tplc="B36CB9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157343"/>
    <w:multiLevelType w:val="hybridMultilevel"/>
    <w:tmpl w:val="39D6536E"/>
    <w:lvl w:ilvl="0" w:tplc="C6B45A3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81A6C80"/>
    <w:multiLevelType w:val="hybridMultilevel"/>
    <w:tmpl w:val="43D84BDE"/>
    <w:lvl w:ilvl="0" w:tplc="E490ED8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196E44"/>
    <w:multiLevelType w:val="hybridMultilevel"/>
    <w:tmpl w:val="09AC6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12E48F3"/>
    <w:multiLevelType w:val="hybridMultilevel"/>
    <w:tmpl w:val="CABE6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31D7C52"/>
    <w:multiLevelType w:val="hybridMultilevel"/>
    <w:tmpl w:val="9F4CC56E"/>
    <w:lvl w:ilvl="0" w:tplc="AB30F8D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77CB6952"/>
    <w:multiLevelType w:val="hybridMultilevel"/>
    <w:tmpl w:val="D5304076"/>
    <w:lvl w:ilvl="0" w:tplc="72B8564A">
      <w:start w:val="1"/>
      <w:numFmt w:val="decimal"/>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46" w15:restartNumberingAfterBreak="0">
    <w:nsid w:val="7810567B"/>
    <w:multiLevelType w:val="hybridMultilevel"/>
    <w:tmpl w:val="4246F1E2"/>
    <w:lvl w:ilvl="0" w:tplc="F54C16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107918"/>
    <w:multiLevelType w:val="hybridMultilevel"/>
    <w:tmpl w:val="FB9C3D2C"/>
    <w:lvl w:ilvl="0" w:tplc="43D48BAE">
      <w:start w:val="1"/>
      <w:numFmt w:val="decimal"/>
      <w:lvlText w:val="%1."/>
      <w:lvlJc w:val="left"/>
      <w:pPr>
        <w:ind w:left="630" w:hanging="360"/>
      </w:pPr>
      <w:rPr>
        <w:rFonts w:ascii="Times New Roman" w:hAnsi="Times New Roman" w:cs="Times New Roman" w:hint="default"/>
        <w:b w:val="0"/>
        <w:color w:val="000000"/>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7F733A0B"/>
    <w:multiLevelType w:val="hybridMultilevel"/>
    <w:tmpl w:val="E140D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3"/>
  </w:num>
  <w:num w:numId="3">
    <w:abstractNumId w:val="2"/>
  </w:num>
  <w:num w:numId="4">
    <w:abstractNumId w:val="3"/>
  </w:num>
  <w:num w:numId="5">
    <w:abstractNumId w:val="34"/>
  </w:num>
  <w:num w:numId="6">
    <w:abstractNumId w:val="44"/>
  </w:num>
  <w:num w:numId="7">
    <w:abstractNumId w:val="13"/>
  </w:num>
  <w:num w:numId="8">
    <w:abstractNumId w:val="16"/>
  </w:num>
  <w:num w:numId="9">
    <w:abstractNumId w:val="8"/>
  </w:num>
  <w:num w:numId="10">
    <w:abstractNumId w:val="30"/>
  </w:num>
  <w:num w:numId="11">
    <w:abstractNumId w:val="42"/>
  </w:num>
  <w:num w:numId="12">
    <w:abstractNumId w:val="26"/>
  </w:num>
  <w:num w:numId="13">
    <w:abstractNumId w:val="37"/>
  </w:num>
  <w:num w:numId="14">
    <w:abstractNumId w:val="4"/>
  </w:num>
  <w:num w:numId="15">
    <w:abstractNumId w:val="48"/>
  </w:num>
  <w:num w:numId="16">
    <w:abstractNumId w:val="40"/>
  </w:num>
  <w:num w:numId="17">
    <w:abstractNumId w:val="29"/>
  </w:num>
  <w:num w:numId="18">
    <w:abstractNumId w:val="1"/>
  </w:num>
  <w:num w:numId="19">
    <w:abstractNumId w:val="5"/>
  </w:num>
  <w:num w:numId="20">
    <w:abstractNumId w:val="31"/>
  </w:num>
  <w:num w:numId="21">
    <w:abstractNumId w:val="18"/>
  </w:num>
  <w:num w:numId="22">
    <w:abstractNumId w:val="12"/>
  </w:num>
  <w:num w:numId="23">
    <w:abstractNumId w:val="6"/>
  </w:num>
  <w:num w:numId="24">
    <w:abstractNumId w:val="45"/>
  </w:num>
  <w:num w:numId="25">
    <w:abstractNumId w:val="28"/>
  </w:num>
  <w:num w:numId="26">
    <w:abstractNumId w:val="22"/>
  </w:num>
  <w:num w:numId="27">
    <w:abstractNumId w:val="47"/>
  </w:num>
  <w:num w:numId="28">
    <w:abstractNumId w:val="14"/>
  </w:num>
  <w:num w:numId="29">
    <w:abstractNumId w:val="43"/>
  </w:num>
  <w:num w:numId="30">
    <w:abstractNumId w:val="23"/>
  </w:num>
  <w:num w:numId="31">
    <w:abstractNumId w:val="41"/>
  </w:num>
  <w:num w:numId="32">
    <w:abstractNumId w:val="19"/>
  </w:num>
  <w:num w:numId="33">
    <w:abstractNumId w:val="36"/>
  </w:num>
  <w:num w:numId="34">
    <w:abstractNumId w:val="32"/>
  </w:num>
  <w:num w:numId="35">
    <w:abstractNumId w:val="0"/>
  </w:num>
  <w:num w:numId="36">
    <w:abstractNumId w:val="46"/>
  </w:num>
  <w:num w:numId="37">
    <w:abstractNumId w:val="7"/>
  </w:num>
  <w:num w:numId="38">
    <w:abstractNumId w:val="38"/>
  </w:num>
  <w:num w:numId="39">
    <w:abstractNumId w:val="20"/>
  </w:num>
  <w:num w:numId="40">
    <w:abstractNumId w:val="17"/>
  </w:num>
  <w:num w:numId="41">
    <w:abstractNumId w:val="11"/>
  </w:num>
  <w:num w:numId="42">
    <w:abstractNumId w:val="15"/>
  </w:num>
  <w:num w:numId="43">
    <w:abstractNumId w:val="9"/>
  </w:num>
  <w:num w:numId="44">
    <w:abstractNumId w:val="39"/>
  </w:num>
  <w:num w:numId="45">
    <w:abstractNumId w:val="24"/>
  </w:num>
  <w:num w:numId="46">
    <w:abstractNumId w:val="25"/>
  </w:num>
  <w:num w:numId="47">
    <w:abstractNumId w:val="35"/>
  </w:num>
  <w:num w:numId="48">
    <w:abstractNumId w:val="21"/>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65E"/>
    <w:rsid w:val="00002286"/>
    <w:rsid w:val="00004A19"/>
    <w:rsid w:val="00020682"/>
    <w:rsid w:val="000212EC"/>
    <w:rsid w:val="00023407"/>
    <w:rsid w:val="0002365C"/>
    <w:rsid w:val="000250BE"/>
    <w:rsid w:val="00033300"/>
    <w:rsid w:val="000337AF"/>
    <w:rsid w:val="000360F7"/>
    <w:rsid w:val="00040753"/>
    <w:rsid w:val="00043939"/>
    <w:rsid w:val="00047399"/>
    <w:rsid w:val="00051777"/>
    <w:rsid w:val="000535B4"/>
    <w:rsid w:val="000565FA"/>
    <w:rsid w:val="00057B22"/>
    <w:rsid w:val="00060934"/>
    <w:rsid w:val="0006284C"/>
    <w:rsid w:val="00064ABD"/>
    <w:rsid w:val="00073B8A"/>
    <w:rsid w:val="000770B3"/>
    <w:rsid w:val="0008763F"/>
    <w:rsid w:val="00093EBE"/>
    <w:rsid w:val="000A3679"/>
    <w:rsid w:val="000B03D4"/>
    <w:rsid w:val="000C207D"/>
    <w:rsid w:val="000C2F1D"/>
    <w:rsid w:val="000C7A7D"/>
    <w:rsid w:val="000D1C00"/>
    <w:rsid w:val="000D2128"/>
    <w:rsid w:val="000D2D42"/>
    <w:rsid w:val="000D6C3D"/>
    <w:rsid w:val="000D72BC"/>
    <w:rsid w:val="000E48DF"/>
    <w:rsid w:val="000F0C92"/>
    <w:rsid w:val="00100FD5"/>
    <w:rsid w:val="0010386B"/>
    <w:rsid w:val="0011625D"/>
    <w:rsid w:val="0012104D"/>
    <w:rsid w:val="00121605"/>
    <w:rsid w:val="00122BED"/>
    <w:rsid w:val="00125F37"/>
    <w:rsid w:val="0012779A"/>
    <w:rsid w:val="0013027E"/>
    <w:rsid w:val="00130E8F"/>
    <w:rsid w:val="001315A4"/>
    <w:rsid w:val="00135745"/>
    <w:rsid w:val="00145F8E"/>
    <w:rsid w:val="00150286"/>
    <w:rsid w:val="0015496D"/>
    <w:rsid w:val="00163F74"/>
    <w:rsid w:val="001657F9"/>
    <w:rsid w:val="00170991"/>
    <w:rsid w:val="0017254E"/>
    <w:rsid w:val="0017351E"/>
    <w:rsid w:val="00174BFB"/>
    <w:rsid w:val="00174EDE"/>
    <w:rsid w:val="001753DF"/>
    <w:rsid w:val="00184C80"/>
    <w:rsid w:val="001879E9"/>
    <w:rsid w:val="001903C8"/>
    <w:rsid w:val="00194949"/>
    <w:rsid w:val="001962D0"/>
    <w:rsid w:val="001A1FB2"/>
    <w:rsid w:val="001A658E"/>
    <w:rsid w:val="001B6771"/>
    <w:rsid w:val="001C6ADC"/>
    <w:rsid w:val="001C7FA4"/>
    <w:rsid w:val="001D155E"/>
    <w:rsid w:val="001D2687"/>
    <w:rsid w:val="001D78B3"/>
    <w:rsid w:val="001E12B5"/>
    <w:rsid w:val="001E28A4"/>
    <w:rsid w:val="002053D4"/>
    <w:rsid w:val="00206533"/>
    <w:rsid w:val="0021191B"/>
    <w:rsid w:val="002132D4"/>
    <w:rsid w:val="00214ED7"/>
    <w:rsid w:val="00216F37"/>
    <w:rsid w:val="00221FE8"/>
    <w:rsid w:val="00227035"/>
    <w:rsid w:val="00232CB0"/>
    <w:rsid w:val="002336AA"/>
    <w:rsid w:val="00236C02"/>
    <w:rsid w:val="002422C7"/>
    <w:rsid w:val="00244CB0"/>
    <w:rsid w:val="0025425F"/>
    <w:rsid w:val="0025471F"/>
    <w:rsid w:val="002569D2"/>
    <w:rsid w:val="00260A79"/>
    <w:rsid w:val="00263C89"/>
    <w:rsid w:val="002654FE"/>
    <w:rsid w:val="00265A1C"/>
    <w:rsid w:val="00267E7D"/>
    <w:rsid w:val="00280A02"/>
    <w:rsid w:val="00282888"/>
    <w:rsid w:val="00284FD9"/>
    <w:rsid w:val="00287CD1"/>
    <w:rsid w:val="002932FF"/>
    <w:rsid w:val="00294EE9"/>
    <w:rsid w:val="002A078D"/>
    <w:rsid w:val="002A4876"/>
    <w:rsid w:val="002B2467"/>
    <w:rsid w:val="002B4015"/>
    <w:rsid w:val="002B6908"/>
    <w:rsid w:val="002C0B84"/>
    <w:rsid w:val="002C1180"/>
    <w:rsid w:val="002C359D"/>
    <w:rsid w:val="002C592C"/>
    <w:rsid w:val="002C6AAC"/>
    <w:rsid w:val="002C7C55"/>
    <w:rsid w:val="002D3B9A"/>
    <w:rsid w:val="002D6508"/>
    <w:rsid w:val="002D6A76"/>
    <w:rsid w:val="002E0E82"/>
    <w:rsid w:val="002E32FD"/>
    <w:rsid w:val="002E6EB0"/>
    <w:rsid w:val="002E77A5"/>
    <w:rsid w:val="002F0336"/>
    <w:rsid w:val="002F15C6"/>
    <w:rsid w:val="002F4083"/>
    <w:rsid w:val="002F74FD"/>
    <w:rsid w:val="00300719"/>
    <w:rsid w:val="00300ACF"/>
    <w:rsid w:val="003046DE"/>
    <w:rsid w:val="00304FEF"/>
    <w:rsid w:val="00311C88"/>
    <w:rsid w:val="003246F1"/>
    <w:rsid w:val="0033056F"/>
    <w:rsid w:val="00332145"/>
    <w:rsid w:val="00333584"/>
    <w:rsid w:val="00336238"/>
    <w:rsid w:val="003368B7"/>
    <w:rsid w:val="00336C15"/>
    <w:rsid w:val="00340CCC"/>
    <w:rsid w:val="00342958"/>
    <w:rsid w:val="0034483A"/>
    <w:rsid w:val="003507E3"/>
    <w:rsid w:val="0035228E"/>
    <w:rsid w:val="00353BB5"/>
    <w:rsid w:val="00353D6A"/>
    <w:rsid w:val="00353D6F"/>
    <w:rsid w:val="0036130F"/>
    <w:rsid w:val="00363B98"/>
    <w:rsid w:val="00373C9D"/>
    <w:rsid w:val="003740B4"/>
    <w:rsid w:val="00381707"/>
    <w:rsid w:val="00383302"/>
    <w:rsid w:val="00390B90"/>
    <w:rsid w:val="003945BD"/>
    <w:rsid w:val="003A4CDA"/>
    <w:rsid w:val="003A508B"/>
    <w:rsid w:val="003B1709"/>
    <w:rsid w:val="003B3108"/>
    <w:rsid w:val="003B4103"/>
    <w:rsid w:val="003B6570"/>
    <w:rsid w:val="003C0C16"/>
    <w:rsid w:val="003C1920"/>
    <w:rsid w:val="003D39C3"/>
    <w:rsid w:val="003D5D34"/>
    <w:rsid w:val="003D7B32"/>
    <w:rsid w:val="003E018C"/>
    <w:rsid w:val="003E0913"/>
    <w:rsid w:val="003E1701"/>
    <w:rsid w:val="003F02EE"/>
    <w:rsid w:val="003F5AAB"/>
    <w:rsid w:val="003F5E54"/>
    <w:rsid w:val="003F76C5"/>
    <w:rsid w:val="00401447"/>
    <w:rsid w:val="0040712A"/>
    <w:rsid w:val="004116ED"/>
    <w:rsid w:val="004137D2"/>
    <w:rsid w:val="00413F19"/>
    <w:rsid w:val="0041601A"/>
    <w:rsid w:val="0041732E"/>
    <w:rsid w:val="0042022F"/>
    <w:rsid w:val="00425687"/>
    <w:rsid w:val="004333BC"/>
    <w:rsid w:val="004336A2"/>
    <w:rsid w:val="0043467F"/>
    <w:rsid w:val="00443A6B"/>
    <w:rsid w:val="004442D7"/>
    <w:rsid w:val="004458A2"/>
    <w:rsid w:val="00446251"/>
    <w:rsid w:val="00447717"/>
    <w:rsid w:val="00450C02"/>
    <w:rsid w:val="004513C6"/>
    <w:rsid w:val="0045332B"/>
    <w:rsid w:val="00453365"/>
    <w:rsid w:val="00453732"/>
    <w:rsid w:val="00456A40"/>
    <w:rsid w:val="0046363F"/>
    <w:rsid w:val="00465934"/>
    <w:rsid w:val="00472912"/>
    <w:rsid w:val="00474C88"/>
    <w:rsid w:val="00480614"/>
    <w:rsid w:val="004827B5"/>
    <w:rsid w:val="00483FA4"/>
    <w:rsid w:val="00487BE0"/>
    <w:rsid w:val="0049175D"/>
    <w:rsid w:val="004919FB"/>
    <w:rsid w:val="004940B5"/>
    <w:rsid w:val="004B1A42"/>
    <w:rsid w:val="004C0794"/>
    <w:rsid w:val="004C1678"/>
    <w:rsid w:val="004C1AA3"/>
    <w:rsid w:val="004C2BF2"/>
    <w:rsid w:val="004C430B"/>
    <w:rsid w:val="004D12F2"/>
    <w:rsid w:val="004D2E21"/>
    <w:rsid w:val="004D316F"/>
    <w:rsid w:val="004D3879"/>
    <w:rsid w:val="004E5CB6"/>
    <w:rsid w:val="004F44AD"/>
    <w:rsid w:val="00510D60"/>
    <w:rsid w:val="00513ED9"/>
    <w:rsid w:val="00516F2D"/>
    <w:rsid w:val="00520AD3"/>
    <w:rsid w:val="005319D9"/>
    <w:rsid w:val="00532142"/>
    <w:rsid w:val="005355C2"/>
    <w:rsid w:val="00544DB1"/>
    <w:rsid w:val="00546E05"/>
    <w:rsid w:val="005529ED"/>
    <w:rsid w:val="00555CF6"/>
    <w:rsid w:val="00557011"/>
    <w:rsid w:val="00560F7F"/>
    <w:rsid w:val="00562CAE"/>
    <w:rsid w:val="0056434F"/>
    <w:rsid w:val="005644D4"/>
    <w:rsid w:val="00577888"/>
    <w:rsid w:val="00583DE5"/>
    <w:rsid w:val="005848B3"/>
    <w:rsid w:val="00585E15"/>
    <w:rsid w:val="00594B06"/>
    <w:rsid w:val="00596D02"/>
    <w:rsid w:val="005B2810"/>
    <w:rsid w:val="005B2C05"/>
    <w:rsid w:val="005B4FF4"/>
    <w:rsid w:val="005D01C5"/>
    <w:rsid w:val="005D0C5A"/>
    <w:rsid w:val="005E061D"/>
    <w:rsid w:val="005E6F11"/>
    <w:rsid w:val="005E70CF"/>
    <w:rsid w:val="005F6DE8"/>
    <w:rsid w:val="00602412"/>
    <w:rsid w:val="006033A3"/>
    <w:rsid w:val="00604DB0"/>
    <w:rsid w:val="00612627"/>
    <w:rsid w:val="00612A4E"/>
    <w:rsid w:val="006168EA"/>
    <w:rsid w:val="006173A4"/>
    <w:rsid w:val="0062078E"/>
    <w:rsid w:val="00620834"/>
    <w:rsid w:val="00623DC3"/>
    <w:rsid w:val="00625E10"/>
    <w:rsid w:val="00627AFD"/>
    <w:rsid w:val="00631151"/>
    <w:rsid w:val="006319FB"/>
    <w:rsid w:val="0063746D"/>
    <w:rsid w:val="0064096A"/>
    <w:rsid w:val="00650DA5"/>
    <w:rsid w:val="00651225"/>
    <w:rsid w:val="00653FC3"/>
    <w:rsid w:val="00660A20"/>
    <w:rsid w:val="00664AFC"/>
    <w:rsid w:val="006651D7"/>
    <w:rsid w:val="0067065E"/>
    <w:rsid w:val="00682C0B"/>
    <w:rsid w:val="00684547"/>
    <w:rsid w:val="00687955"/>
    <w:rsid w:val="0069062F"/>
    <w:rsid w:val="006918F0"/>
    <w:rsid w:val="00692062"/>
    <w:rsid w:val="0069232A"/>
    <w:rsid w:val="00693A29"/>
    <w:rsid w:val="006974E0"/>
    <w:rsid w:val="0069752B"/>
    <w:rsid w:val="006A6D4A"/>
    <w:rsid w:val="006A7070"/>
    <w:rsid w:val="006B4853"/>
    <w:rsid w:val="006B4A90"/>
    <w:rsid w:val="006B53CB"/>
    <w:rsid w:val="006C32B0"/>
    <w:rsid w:val="006C7C35"/>
    <w:rsid w:val="006D3F73"/>
    <w:rsid w:val="006D479E"/>
    <w:rsid w:val="006D5A91"/>
    <w:rsid w:val="006E6353"/>
    <w:rsid w:val="006F51B2"/>
    <w:rsid w:val="006F5EB8"/>
    <w:rsid w:val="00700330"/>
    <w:rsid w:val="00700A4C"/>
    <w:rsid w:val="007019B4"/>
    <w:rsid w:val="00710DB1"/>
    <w:rsid w:val="00711431"/>
    <w:rsid w:val="00711742"/>
    <w:rsid w:val="00711E00"/>
    <w:rsid w:val="00713F67"/>
    <w:rsid w:val="00714C56"/>
    <w:rsid w:val="00716964"/>
    <w:rsid w:val="007177EB"/>
    <w:rsid w:val="00723E95"/>
    <w:rsid w:val="00725965"/>
    <w:rsid w:val="007264E2"/>
    <w:rsid w:val="00733E40"/>
    <w:rsid w:val="00733EEA"/>
    <w:rsid w:val="00741192"/>
    <w:rsid w:val="0074340A"/>
    <w:rsid w:val="0074398A"/>
    <w:rsid w:val="00743EAC"/>
    <w:rsid w:val="007461C2"/>
    <w:rsid w:val="00746D9C"/>
    <w:rsid w:val="00751B44"/>
    <w:rsid w:val="00751F11"/>
    <w:rsid w:val="00762B44"/>
    <w:rsid w:val="00766073"/>
    <w:rsid w:val="0076627B"/>
    <w:rsid w:val="007677A3"/>
    <w:rsid w:val="0079076B"/>
    <w:rsid w:val="00792FCC"/>
    <w:rsid w:val="00796DB5"/>
    <w:rsid w:val="007A4A54"/>
    <w:rsid w:val="007A7DB7"/>
    <w:rsid w:val="007A7EAE"/>
    <w:rsid w:val="007B05E0"/>
    <w:rsid w:val="007B1DD8"/>
    <w:rsid w:val="007B4104"/>
    <w:rsid w:val="007C21E8"/>
    <w:rsid w:val="007C229C"/>
    <w:rsid w:val="007C269C"/>
    <w:rsid w:val="007C5651"/>
    <w:rsid w:val="007C5EEB"/>
    <w:rsid w:val="007D21D4"/>
    <w:rsid w:val="007D5BBA"/>
    <w:rsid w:val="007E2504"/>
    <w:rsid w:val="007E29E0"/>
    <w:rsid w:val="007E3168"/>
    <w:rsid w:val="007F39F2"/>
    <w:rsid w:val="007F6015"/>
    <w:rsid w:val="00802E00"/>
    <w:rsid w:val="00803557"/>
    <w:rsid w:val="00803FCD"/>
    <w:rsid w:val="008151D8"/>
    <w:rsid w:val="00816856"/>
    <w:rsid w:val="00817939"/>
    <w:rsid w:val="00820DF0"/>
    <w:rsid w:val="008236D2"/>
    <w:rsid w:val="00825D80"/>
    <w:rsid w:val="008264A8"/>
    <w:rsid w:val="00831455"/>
    <w:rsid w:val="008331E8"/>
    <w:rsid w:val="00842140"/>
    <w:rsid w:val="00843EEB"/>
    <w:rsid w:val="0084561E"/>
    <w:rsid w:val="00845840"/>
    <w:rsid w:val="0085198F"/>
    <w:rsid w:val="008554D1"/>
    <w:rsid w:val="0086524D"/>
    <w:rsid w:val="0087145C"/>
    <w:rsid w:val="00872F4E"/>
    <w:rsid w:val="008731B6"/>
    <w:rsid w:val="00873611"/>
    <w:rsid w:val="008736DE"/>
    <w:rsid w:val="00876C39"/>
    <w:rsid w:val="00881480"/>
    <w:rsid w:val="00890968"/>
    <w:rsid w:val="00892718"/>
    <w:rsid w:val="00895FF0"/>
    <w:rsid w:val="008A2E69"/>
    <w:rsid w:val="008A3A4F"/>
    <w:rsid w:val="008A5FF5"/>
    <w:rsid w:val="008A61B8"/>
    <w:rsid w:val="008A6B15"/>
    <w:rsid w:val="008A6DA4"/>
    <w:rsid w:val="008B1868"/>
    <w:rsid w:val="008B2527"/>
    <w:rsid w:val="008B3705"/>
    <w:rsid w:val="008C037C"/>
    <w:rsid w:val="008C16F3"/>
    <w:rsid w:val="008C449A"/>
    <w:rsid w:val="008C5C60"/>
    <w:rsid w:val="008F51F6"/>
    <w:rsid w:val="008F5470"/>
    <w:rsid w:val="008F6144"/>
    <w:rsid w:val="009000E0"/>
    <w:rsid w:val="00900B72"/>
    <w:rsid w:val="00903F37"/>
    <w:rsid w:val="00920011"/>
    <w:rsid w:val="0092015E"/>
    <w:rsid w:val="0092198E"/>
    <w:rsid w:val="00930553"/>
    <w:rsid w:val="00932FB1"/>
    <w:rsid w:val="00934618"/>
    <w:rsid w:val="00940453"/>
    <w:rsid w:val="00940519"/>
    <w:rsid w:val="009429B5"/>
    <w:rsid w:val="00946EAC"/>
    <w:rsid w:val="0095224C"/>
    <w:rsid w:val="009552AE"/>
    <w:rsid w:val="00964723"/>
    <w:rsid w:val="0096475D"/>
    <w:rsid w:val="00967169"/>
    <w:rsid w:val="00970252"/>
    <w:rsid w:val="00975B8E"/>
    <w:rsid w:val="009808D0"/>
    <w:rsid w:val="0098367B"/>
    <w:rsid w:val="00986B90"/>
    <w:rsid w:val="00987794"/>
    <w:rsid w:val="00992FB9"/>
    <w:rsid w:val="009A0E24"/>
    <w:rsid w:val="009A0FEC"/>
    <w:rsid w:val="009A1D6D"/>
    <w:rsid w:val="009A28BC"/>
    <w:rsid w:val="009A5B89"/>
    <w:rsid w:val="009A6070"/>
    <w:rsid w:val="009B3F5E"/>
    <w:rsid w:val="009B69AD"/>
    <w:rsid w:val="009C23F7"/>
    <w:rsid w:val="009C37DE"/>
    <w:rsid w:val="009E154B"/>
    <w:rsid w:val="009E40D3"/>
    <w:rsid w:val="009E466C"/>
    <w:rsid w:val="009E6489"/>
    <w:rsid w:val="009F183D"/>
    <w:rsid w:val="00A03D50"/>
    <w:rsid w:val="00A051C1"/>
    <w:rsid w:val="00A11397"/>
    <w:rsid w:val="00A14658"/>
    <w:rsid w:val="00A222E9"/>
    <w:rsid w:val="00A23283"/>
    <w:rsid w:val="00A23533"/>
    <w:rsid w:val="00A266EA"/>
    <w:rsid w:val="00A30D97"/>
    <w:rsid w:val="00A36E27"/>
    <w:rsid w:val="00A43A1A"/>
    <w:rsid w:val="00A4493A"/>
    <w:rsid w:val="00A458D3"/>
    <w:rsid w:val="00A50434"/>
    <w:rsid w:val="00A5130A"/>
    <w:rsid w:val="00A709D0"/>
    <w:rsid w:val="00A7728F"/>
    <w:rsid w:val="00A774C7"/>
    <w:rsid w:val="00A8266E"/>
    <w:rsid w:val="00A85E33"/>
    <w:rsid w:val="00A86EA4"/>
    <w:rsid w:val="00A90338"/>
    <w:rsid w:val="00A92AB0"/>
    <w:rsid w:val="00A94075"/>
    <w:rsid w:val="00A95403"/>
    <w:rsid w:val="00A96244"/>
    <w:rsid w:val="00AA29F5"/>
    <w:rsid w:val="00AA3B8C"/>
    <w:rsid w:val="00AA7D41"/>
    <w:rsid w:val="00AB57B3"/>
    <w:rsid w:val="00AC0A96"/>
    <w:rsid w:val="00AC6CAE"/>
    <w:rsid w:val="00AC6CCF"/>
    <w:rsid w:val="00AC6E95"/>
    <w:rsid w:val="00AD3AA6"/>
    <w:rsid w:val="00AD5C5A"/>
    <w:rsid w:val="00AE056D"/>
    <w:rsid w:val="00AE07B7"/>
    <w:rsid w:val="00AE08D6"/>
    <w:rsid w:val="00AE34AE"/>
    <w:rsid w:val="00AE5A34"/>
    <w:rsid w:val="00AE7169"/>
    <w:rsid w:val="00AF163E"/>
    <w:rsid w:val="00AF50E9"/>
    <w:rsid w:val="00B00CE6"/>
    <w:rsid w:val="00B04150"/>
    <w:rsid w:val="00B04E93"/>
    <w:rsid w:val="00B07CF5"/>
    <w:rsid w:val="00B10994"/>
    <w:rsid w:val="00B115C7"/>
    <w:rsid w:val="00B13FA2"/>
    <w:rsid w:val="00B22E0C"/>
    <w:rsid w:val="00B23301"/>
    <w:rsid w:val="00B25AA8"/>
    <w:rsid w:val="00B27AF3"/>
    <w:rsid w:val="00B4109B"/>
    <w:rsid w:val="00B426F9"/>
    <w:rsid w:val="00B45211"/>
    <w:rsid w:val="00B46504"/>
    <w:rsid w:val="00B54293"/>
    <w:rsid w:val="00B54C78"/>
    <w:rsid w:val="00B70407"/>
    <w:rsid w:val="00B744FE"/>
    <w:rsid w:val="00B75C86"/>
    <w:rsid w:val="00B80487"/>
    <w:rsid w:val="00B80C30"/>
    <w:rsid w:val="00B81D60"/>
    <w:rsid w:val="00B92BF3"/>
    <w:rsid w:val="00B9535E"/>
    <w:rsid w:val="00B97326"/>
    <w:rsid w:val="00BA0F05"/>
    <w:rsid w:val="00BA10FB"/>
    <w:rsid w:val="00BA406E"/>
    <w:rsid w:val="00BA5541"/>
    <w:rsid w:val="00BB6B39"/>
    <w:rsid w:val="00BC1849"/>
    <w:rsid w:val="00BC5254"/>
    <w:rsid w:val="00BC6E95"/>
    <w:rsid w:val="00BD01E9"/>
    <w:rsid w:val="00BD5618"/>
    <w:rsid w:val="00BE16DF"/>
    <w:rsid w:val="00BE2178"/>
    <w:rsid w:val="00BF2379"/>
    <w:rsid w:val="00BF2CCC"/>
    <w:rsid w:val="00BF4675"/>
    <w:rsid w:val="00BF7DAA"/>
    <w:rsid w:val="00C04294"/>
    <w:rsid w:val="00C05F94"/>
    <w:rsid w:val="00C12C0A"/>
    <w:rsid w:val="00C151B1"/>
    <w:rsid w:val="00C22CAE"/>
    <w:rsid w:val="00C30A99"/>
    <w:rsid w:val="00C3708E"/>
    <w:rsid w:val="00C41070"/>
    <w:rsid w:val="00C411FA"/>
    <w:rsid w:val="00C4759E"/>
    <w:rsid w:val="00C57ED0"/>
    <w:rsid w:val="00C606D6"/>
    <w:rsid w:val="00C60BF4"/>
    <w:rsid w:val="00C61C9E"/>
    <w:rsid w:val="00C66A7A"/>
    <w:rsid w:val="00C70C53"/>
    <w:rsid w:val="00C71FAD"/>
    <w:rsid w:val="00C72473"/>
    <w:rsid w:val="00C764D4"/>
    <w:rsid w:val="00C80BE1"/>
    <w:rsid w:val="00C82986"/>
    <w:rsid w:val="00C86F40"/>
    <w:rsid w:val="00C90B2E"/>
    <w:rsid w:val="00C90C79"/>
    <w:rsid w:val="00C91E4E"/>
    <w:rsid w:val="00C938C3"/>
    <w:rsid w:val="00C955AE"/>
    <w:rsid w:val="00C961C4"/>
    <w:rsid w:val="00C96A5C"/>
    <w:rsid w:val="00CA1CA9"/>
    <w:rsid w:val="00CA7B3E"/>
    <w:rsid w:val="00CB079F"/>
    <w:rsid w:val="00CB4E90"/>
    <w:rsid w:val="00CB785C"/>
    <w:rsid w:val="00CD397A"/>
    <w:rsid w:val="00CD4579"/>
    <w:rsid w:val="00CD7D69"/>
    <w:rsid w:val="00CE5428"/>
    <w:rsid w:val="00CF0B0F"/>
    <w:rsid w:val="00CF3BC5"/>
    <w:rsid w:val="00CF4555"/>
    <w:rsid w:val="00CF680D"/>
    <w:rsid w:val="00CF74F0"/>
    <w:rsid w:val="00D005B4"/>
    <w:rsid w:val="00D0069C"/>
    <w:rsid w:val="00D04896"/>
    <w:rsid w:val="00D06EDB"/>
    <w:rsid w:val="00D11A20"/>
    <w:rsid w:val="00D124F0"/>
    <w:rsid w:val="00D17BFB"/>
    <w:rsid w:val="00D20CA1"/>
    <w:rsid w:val="00D2207D"/>
    <w:rsid w:val="00D232EF"/>
    <w:rsid w:val="00D26233"/>
    <w:rsid w:val="00D27498"/>
    <w:rsid w:val="00D33792"/>
    <w:rsid w:val="00D34DB9"/>
    <w:rsid w:val="00D35A7C"/>
    <w:rsid w:val="00D42F50"/>
    <w:rsid w:val="00D45269"/>
    <w:rsid w:val="00D45BA9"/>
    <w:rsid w:val="00D45DD1"/>
    <w:rsid w:val="00D51D26"/>
    <w:rsid w:val="00D665AB"/>
    <w:rsid w:val="00D6750B"/>
    <w:rsid w:val="00D708C5"/>
    <w:rsid w:val="00D76E95"/>
    <w:rsid w:val="00D8043B"/>
    <w:rsid w:val="00D82A21"/>
    <w:rsid w:val="00D84CFE"/>
    <w:rsid w:val="00D86291"/>
    <w:rsid w:val="00D90165"/>
    <w:rsid w:val="00D91658"/>
    <w:rsid w:val="00D969D2"/>
    <w:rsid w:val="00DA09FD"/>
    <w:rsid w:val="00DA4411"/>
    <w:rsid w:val="00DA709C"/>
    <w:rsid w:val="00DB1B35"/>
    <w:rsid w:val="00DB203B"/>
    <w:rsid w:val="00DB229C"/>
    <w:rsid w:val="00DB4BCC"/>
    <w:rsid w:val="00DB6A0D"/>
    <w:rsid w:val="00DB742F"/>
    <w:rsid w:val="00DB7485"/>
    <w:rsid w:val="00DC0317"/>
    <w:rsid w:val="00DC371A"/>
    <w:rsid w:val="00DC5562"/>
    <w:rsid w:val="00DD2E43"/>
    <w:rsid w:val="00DE397A"/>
    <w:rsid w:val="00DE502F"/>
    <w:rsid w:val="00DE6566"/>
    <w:rsid w:val="00DF0540"/>
    <w:rsid w:val="00DF2FFF"/>
    <w:rsid w:val="00DF5344"/>
    <w:rsid w:val="00E026BB"/>
    <w:rsid w:val="00E0515E"/>
    <w:rsid w:val="00E2610C"/>
    <w:rsid w:val="00E26FAA"/>
    <w:rsid w:val="00E32454"/>
    <w:rsid w:val="00E342B9"/>
    <w:rsid w:val="00E35E97"/>
    <w:rsid w:val="00E374CE"/>
    <w:rsid w:val="00E4347D"/>
    <w:rsid w:val="00E4553E"/>
    <w:rsid w:val="00E45E06"/>
    <w:rsid w:val="00E470F0"/>
    <w:rsid w:val="00E51608"/>
    <w:rsid w:val="00E53CC9"/>
    <w:rsid w:val="00E5649A"/>
    <w:rsid w:val="00E5652A"/>
    <w:rsid w:val="00E65C4C"/>
    <w:rsid w:val="00E65F32"/>
    <w:rsid w:val="00E66242"/>
    <w:rsid w:val="00E71571"/>
    <w:rsid w:val="00E73DD3"/>
    <w:rsid w:val="00E83E82"/>
    <w:rsid w:val="00E90EBA"/>
    <w:rsid w:val="00E91A1E"/>
    <w:rsid w:val="00E925A6"/>
    <w:rsid w:val="00E92A30"/>
    <w:rsid w:val="00E95AF4"/>
    <w:rsid w:val="00EA2FE5"/>
    <w:rsid w:val="00EA784A"/>
    <w:rsid w:val="00EB2E17"/>
    <w:rsid w:val="00EB474B"/>
    <w:rsid w:val="00EB4E30"/>
    <w:rsid w:val="00EB65A2"/>
    <w:rsid w:val="00EB6F59"/>
    <w:rsid w:val="00EC3DB9"/>
    <w:rsid w:val="00ED2061"/>
    <w:rsid w:val="00ED2E3F"/>
    <w:rsid w:val="00ED471F"/>
    <w:rsid w:val="00ED4F03"/>
    <w:rsid w:val="00EE7A7B"/>
    <w:rsid w:val="00EF15F5"/>
    <w:rsid w:val="00EF2AFD"/>
    <w:rsid w:val="00EF4BD0"/>
    <w:rsid w:val="00EF549A"/>
    <w:rsid w:val="00EF7B06"/>
    <w:rsid w:val="00F02D5A"/>
    <w:rsid w:val="00F047A4"/>
    <w:rsid w:val="00F0506A"/>
    <w:rsid w:val="00F105D8"/>
    <w:rsid w:val="00F15D40"/>
    <w:rsid w:val="00F17664"/>
    <w:rsid w:val="00F17D63"/>
    <w:rsid w:val="00F206C5"/>
    <w:rsid w:val="00F266ED"/>
    <w:rsid w:val="00F27961"/>
    <w:rsid w:val="00F3141E"/>
    <w:rsid w:val="00F31FA5"/>
    <w:rsid w:val="00F37A6A"/>
    <w:rsid w:val="00F37A8B"/>
    <w:rsid w:val="00F44C79"/>
    <w:rsid w:val="00F50E15"/>
    <w:rsid w:val="00F71A11"/>
    <w:rsid w:val="00F77C2A"/>
    <w:rsid w:val="00FA0956"/>
    <w:rsid w:val="00FA56DA"/>
    <w:rsid w:val="00FB1991"/>
    <w:rsid w:val="00FB2487"/>
    <w:rsid w:val="00FB466A"/>
    <w:rsid w:val="00FB46E8"/>
    <w:rsid w:val="00FB4827"/>
    <w:rsid w:val="00FB787A"/>
    <w:rsid w:val="00FC08CB"/>
    <w:rsid w:val="00FC1D4D"/>
    <w:rsid w:val="00FC5DA9"/>
    <w:rsid w:val="00FC5F9A"/>
    <w:rsid w:val="00FC64A9"/>
    <w:rsid w:val="00FC6E77"/>
    <w:rsid w:val="00FD1FC4"/>
    <w:rsid w:val="00FD434D"/>
    <w:rsid w:val="00FD46CF"/>
    <w:rsid w:val="00FE00A2"/>
    <w:rsid w:val="00FE1E7B"/>
    <w:rsid w:val="00FE7DA9"/>
    <w:rsid w:val="00FF3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1668"/>
  <w15:docId w15:val="{5F718595-9311-4B08-B2C4-F71739D7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F467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67065E"/>
    <w:pPr>
      <w:keepNext/>
      <w:jc w:val="center"/>
      <w:outlineLvl w:val="1"/>
    </w:pPr>
    <w:rPr>
      <w:b/>
      <w:bCs/>
    </w:rPr>
  </w:style>
  <w:style w:type="paragraph" w:styleId="Heading4">
    <w:name w:val="heading 4"/>
    <w:basedOn w:val="Normal"/>
    <w:next w:val="Normal"/>
    <w:link w:val="Heading4Char"/>
    <w:uiPriority w:val="9"/>
    <w:semiHidden/>
    <w:unhideWhenUsed/>
    <w:qFormat/>
    <w:rsid w:val="00700A4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7065E"/>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rsid w:val="0067065E"/>
    <w:pPr>
      <w:ind w:left="720" w:firstLine="720"/>
    </w:pPr>
  </w:style>
  <w:style w:type="character" w:customStyle="1" w:styleId="BodyTextIndentChar">
    <w:name w:val="Body Text Indent Char"/>
    <w:basedOn w:val="DefaultParagraphFont"/>
    <w:link w:val="BodyTextIndent"/>
    <w:uiPriority w:val="99"/>
    <w:rsid w:val="0067065E"/>
    <w:rPr>
      <w:rFonts w:ascii="Times New Roman" w:eastAsia="Times New Roman" w:hAnsi="Times New Roman" w:cs="Times New Roman"/>
      <w:sz w:val="24"/>
      <w:szCs w:val="24"/>
    </w:rPr>
  </w:style>
  <w:style w:type="paragraph" w:styleId="Header">
    <w:name w:val="header"/>
    <w:basedOn w:val="Normal"/>
    <w:link w:val="HeaderChar"/>
    <w:uiPriority w:val="99"/>
    <w:rsid w:val="0067065E"/>
    <w:pPr>
      <w:tabs>
        <w:tab w:val="center" w:pos="4320"/>
        <w:tab w:val="right" w:pos="8640"/>
      </w:tabs>
    </w:pPr>
  </w:style>
  <w:style w:type="character" w:customStyle="1" w:styleId="HeaderChar">
    <w:name w:val="Header Char"/>
    <w:basedOn w:val="DefaultParagraphFont"/>
    <w:link w:val="Header"/>
    <w:uiPriority w:val="99"/>
    <w:rsid w:val="0067065E"/>
    <w:rPr>
      <w:rFonts w:ascii="Times New Roman" w:eastAsia="Times New Roman" w:hAnsi="Times New Roman" w:cs="Times New Roman"/>
      <w:sz w:val="24"/>
      <w:szCs w:val="24"/>
    </w:rPr>
  </w:style>
  <w:style w:type="character" w:styleId="PageNumber">
    <w:name w:val="page number"/>
    <w:basedOn w:val="DefaultParagraphFont"/>
    <w:uiPriority w:val="99"/>
    <w:rsid w:val="0067065E"/>
    <w:rPr>
      <w:rFonts w:cs="Times New Roman"/>
    </w:rPr>
  </w:style>
  <w:style w:type="paragraph" w:styleId="Footer">
    <w:name w:val="footer"/>
    <w:basedOn w:val="Normal"/>
    <w:link w:val="FooterChar"/>
    <w:uiPriority w:val="99"/>
    <w:semiHidden/>
    <w:rsid w:val="0067065E"/>
    <w:pPr>
      <w:tabs>
        <w:tab w:val="center" w:pos="4320"/>
        <w:tab w:val="right" w:pos="8640"/>
      </w:tabs>
    </w:pPr>
  </w:style>
  <w:style w:type="character" w:customStyle="1" w:styleId="FooterChar">
    <w:name w:val="Footer Char"/>
    <w:basedOn w:val="DefaultParagraphFont"/>
    <w:link w:val="Footer"/>
    <w:uiPriority w:val="99"/>
    <w:semiHidden/>
    <w:rsid w:val="0067065E"/>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670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7065E"/>
    <w:rPr>
      <w:rFonts w:ascii="Courier New" w:eastAsia="Times New Roman" w:hAnsi="Courier New" w:cs="Courier New"/>
      <w:sz w:val="20"/>
      <w:szCs w:val="20"/>
    </w:rPr>
  </w:style>
  <w:style w:type="paragraph" w:styleId="ListParagraph">
    <w:name w:val="List Paragraph"/>
    <w:basedOn w:val="Normal"/>
    <w:uiPriority w:val="34"/>
    <w:qFormat/>
    <w:rsid w:val="0067065E"/>
    <w:pPr>
      <w:ind w:left="720"/>
    </w:pPr>
  </w:style>
  <w:style w:type="character" w:customStyle="1" w:styleId="src">
    <w:name w:val="src"/>
    <w:basedOn w:val="DefaultParagraphFont"/>
    <w:uiPriority w:val="99"/>
    <w:rsid w:val="0067065E"/>
    <w:rPr>
      <w:rFonts w:cs="Times New Roman"/>
    </w:rPr>
  </w:style>
  <w:style w:type="character" w:customStyle="1" w:styleId="jrnl">
    <w:name w:val="jrnl"/>
    <w:basedOn w:val="DefaultParagraphFont"/>
    <w:rsid w:val="0067065E"/>
    <w:rPr>
      <w:rFonts w:cs="Times New Roman"/>
    </w:rPr>
  </w:style>
  <w:style w:type="paragraph" w:styleId="BalloonText">
    <w:name w:val="Balloon Text"/>
    <w:basedOn w:val="Normal"/>
    <w:link w:val="BalloonTextChar"/>
    <w:uiPriority w:val="99"/>
    <w:semiHidden/>
    <w:unhideWhenUsed/>
    <w:rsid w:val="0067065E"/>
    <w:rPr>
      <w:rFonts w:ascii="Tahoma" w:hAnsi="Tahoma" w:cs="Tahoma"/>
      <w:sz w:val="16"/>
      <w:szCs w:val="16"/>
    </w:rPr>
  </w:style>
  <w:style w:type="character" w:customStyle="1" w:styleId="BalloonTextChar">
    <w:name w:val="Balloon Text Char"/>
    <w:basedOn w:val="DefaultParagraphFont"/>
    <w:link w:val="BalloonText"/>
    <w:uiPriority w:val="99"/>
    <w:semiHidden/>
    <w:rsid w:val="0067065E"/>
    <w:rPr>
      <w:rFonts w:ascii="Tahoma" w:eastAsia="Times New Roman" w:hAnsi="Tahoma" w:cs="Tahoma"/>
      <w:sz w:val="16"/>
      <w:szCs w:val="16"/>
    </w:rPr>
  </w:style>
  <w:style w:type="character" w:customStyle="1" w:styleId="pseudotab3">
    <w:name w:val="pseudotab3"/>
    <w:basedOn w:val="DefaultParagraphFont"/>
    <w:rsid w:val="00DD2E43"/>
  </w:style>
  <w:style w:type="character" w:styleId="Strong">
    <w:name w:val="Strong"/>
    <w:basedOn w:val="DefaultParagraphFont"/>
    <w:uiPriority w:val="22"/>
    <w:qFormat/>
    <w:rsid w:val="00B04150"/>
    <w:rPr>
      <w:b/>
      <w:bCs/>
    </w:rPr>
  </w:style>
  <w:style w:type="character" w:styleId="Hyperlink">
    <w:name w:val="Hyperlink"/>
    <w:basedOn w:val="DefaultParagraphFont"/>
    <w:uiPriority w:val="99"/>
    <w:unhideWhenUsed/>
    <w:rsid w:val="0063746D"/>
    <w:rPr>
      <w:color w:val="0000FF" w:themeColor="hyperlink"/>
      <w:u w:val="single"/>
    </w:rPr>
  </w:style>
  <w:style w:type="character" w:styleId="FollowedHyperlink">
    <w:name w:val="FollowedHyperlink"/>
    <w:basedOn w:val="DefaultParagraphFont"/>
    <w:uiPriority w:val="99"/>
    <w:semiHidden/>
    <w:unhideWhenUsed/>
    <w:rsid w:val="00472912"/>
    <w:rPr>
      <w:color w:val="800080" w:themeColor="followedHyperlink"/>
      <w:u w:val="single"/>
    </w:rPr>
  </w:style>
  <w:style w:type="character" w:customStyle="1" w:styleId="Heading4Char">
    <w:name w:val="Heading 4 Char"/>
    <w:basedOn w:val="DefaultParagraphFont"/>
    <w:link w:val="Heading4"/>
    <w:uiPriority w:val="9"/>
    <w:semiHidden/>
    <w:rsid w:val="00700A4C"/>
    <w:rPr>
      <w:rFonts w:asciiTheme="majorHAnsi" w:eastAsiaTheme="majorEastAsia" w:hAnsiTheme="majorHAnsi" w:cstheme="majorBidi"/>
      <w:i/>
      <w:iCs/>
      <w:color w:val="365F91" w:themeColor="accent1" w:themeShade="BF"/>
      <w:sz w:val="24"/>
      <w:szCs w:val="24"/>
    </w:rPr>
  </w:style>
  <w:style w:type="table" w:styleId="TableGrid">
    <w:name w:val="Table Grid"/>
    <w:basedOn w:val="TableNormal"/>
    <w:uiPriority w:val="59"/>
    <w:rsid w:val="00535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96A5C"/>
  </w:style>
  <w:style w:type="character" w:styleId="Emphasis">
    <w:name w:val="Emphasis"/>
    <w:basedOn w:val="DefaultParagraphFont"/>
    <w:uiPriority w:val="20"/>
    <w:qFormat/>
    <w:rsid w:val="006918F0"/>
    <w:rPr>
      <w:i/>
      <w:iCs/>
    </w:rPr>
  </w:style>
  <w:style w:type="character" w:customStyle="1" w:styleId="authors">
    <w:name w:val="authors"/>
    <w:basedOn w:val="DefaultParagraphFont"/>
    <w:rsid w:val="00DC371A"/>
  </w:style>
  <w:style w:type="paragraph" w:customStyle="1" w:styleId="featuredarticlecitation">
    <w:name w:val="featuredarticlecitation"/>
    <w:basedOn w:val="Normal"/>
    <w:rsid w:val="00DC371A"/>
    <w:pPr>
      <w:spacing w:before="100" w:beforeAutospacing="1" w:after="100" w:afterAutospacing="1"/>
    </w:pPr>
  </w:style>
  <w:style w:type="character" w:customStyle="1" w:styleId="journaltitleinsearch">
    <w:name w:val="journaltitleinsearch"/>
    <w:basedOn w:val="DefaultParagraphFont"/>
    <w:rsid w:val="00DC371A"/>
  </w:style>
  <w:style w:type="paragraph" w:customStyle="1" w:styleId="description">
    <w:name w:val="description"/>
    <w:basedOn w:val="Normal"/>
    <w:rsid w:val="00DC371A"/>
    <w:pPr>
      <w:spacing w:before="100" w:beforeAutospacing="1" w:after="100" w:afterAutospacing="1"/>
    </w:pPr>
  </w:style>
  <w:style w:type="character" w:customStyle="1" w:styleId="Heading1Char">
    <w:name w:val="Heading 1 Char"/>
    <w:basedOn w:val="DefaultParagraphFont"/>
    <w:link w:val="Heading1"/>
    <w:uiPriority w:val="9"/>
    <w:rsid w:val="00BF4675"/>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BF4675"/>
    <w:pPr>
      <w:spacing w:before="100" w:beforeAutospacing="1" w:after="100" w:afterAutospacing="1"/>
    </w:pPr>
  </w:style>
  <w:style w:type="character" w:customStyle="1" w:styleId="ej-keyword-highlight">
    <w:name w:val="ej-keyword-highlight"/>
    <w:basedOn w:val="DefaultParagraphFont"/>
    <w:rsid w:val="00BF4675"/>
  </w:style>
  <w:style w:type="paragraph" w:customStyle="1" w:styleId="io-left">
    <w:name w:val="io-left"/>
    <w:basedOn w:val="Normal"/>
    <w:rsid w:val="00A5130A"/>
    <w:pPr>
      <w:spacing w:before="100" w:beforeAutospacing="1" w:after="100" w:afterAutospacing="1"/>
    </w:pPr>
  </w:style>
  <w:style w:type="character" w:customStyle="1" w:styleId="apple-tab-span">
    <w:name w:val="apple-tab-span"/>
    <w:basedOn w:val="DefaultParagraphFont"/>
    <w:rsid w:val="006F51B2"/>
  </w:style>
  <w:style w:type="character" w:customStyle="1" w:styleId="il">
    <w:name w:val="il"/>
    <w:basedOn w:val="DefaultParagraphFont"/>
    <w:rsid w:val="009E466C"/>
  </w:style>
  <w:style w:type="character" w:customStyle="1" w:styleId="doi">
    <w:name w:val="doi"/>
    <w:basedOn w:val="DefaultParagraphFont"/>
    <w:rsid w:val="00520AD3"/>
  </w:style>
  <w:style w:type="character" w:customStyle="1" w:styleId="ej-journal-doi">
    <w:name w:val="ej-journal-doi"/>
    <w:basedOn w:val="DefaultParagraphFont"/>
    <w:rsid w:val="00711E00"/>
  </w:style>
  <w:style w:type="character" w:styleId="UnresolvedMention">
    <w:name w:val="Unresolved Mention"/>
    <w:basedOn w:val="DefaultParagraphFont"/>
    <w:uiPriority w:val="99"/>
    <w:semiHidden/>
    <w:unhideWhenUsed/>
    <w:rsid w:val="005B4FF4"/>
    <w:rPr>
      <w:color w:val="605E5C"/>
      <w:shd w:val="clear" w:color="auto" w:fill="E1DFDD"/>
    </w:rPr>
  </w:style>
  <w:style w:type="character" w:styleId="CommentReference">
    <w:name w:val="annotation reference"/>
    <w:basedOn w:val="DefaultParagraphFont"/>
    <w:uiPriority w:val="99"/>
    <w:semiHidden/>
    <w:unhideWhenUsed/>
    <w:rsid w:val="001903C8"/>
    <w:rPr>
      <w:sz w:val="16"/>
      <w:szCs w:val="16"/>
    </w:rPr>
  </w:style>
  <w:style w:type="paragraph" w:styleId="CommentText">
    <w:name w:val="annotation text"/>
    <w:basedOn w:val="Normal"/>
    <w:link w:val="CommentTextChar"/>
    <w:uiPriority w:val="99"/>
    <w:semiHidden/>
    <w:unhideWhenUsed/>
    <w:rsid w:val="001903C8"/>
    <w:rPr>
      <w:sz w:val="20"/>
      <w:szCs w:val="20"/>
    </w:rPr>
  </w:style>
  <w:style w:type="character" w:customStyle="1" w:styleId="CommentTextChar">
    <w:name w:val="Comment Text Char"/>
    <w:basedOn w:val="DefaultParagraphFont"/>
    <w:link w:val="CommentText"/>
    <w:uiPriority w:val="99"/>
    <w:semiHidden/>
    <w:rsid w:val="001903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03C8"/>
    <w:rPr>
      <w:b/>
      <w:bCs/>
    </w:rPr>
  </w:style>
  <w:style w:type="character" w:customStyle="1" w:styleId="CommentSubjectChar">
    <w:name w:val="Comment Subject Char"/>
    <w:basedOn w:val="CommentTextChar"/>
    <w:link w:val="CommentSubject"/>
    <w:uiPriority w:val="99"/>
    <w:semiHidden/>
    <w:rsid w:val="001903C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43399">
      <w:bodyDiv w:val="1"/>
      <w:marLeft w:val="0"/>
      <w:marRight w:val="0"/>
      <w:marTop w:val="0"/>
      <w:marBottom w:val="0"/>
      <w:divBdr>
        <w:top w:val="none" w:sz="0" w:space="0" w:color="auto"/>
        <w:left w:val="none" w:sz="0" w:space="0" w:color="auto"/>
        <w:bottom w:val="none" w:sz="0" w:space="0" w:color="auto"/>
        <w:right w:val="none" w:sz="0" w:space="0" w:color="auto"/>
      </w:divBdr>
    </w:div>
    <w:div w:id="543904185">
      <w:bodyDiv w:val="1"/>
      <w:marLeft w:val="0"/>
      <w:marRight w:val="0"/>
      <w:marTop w:val="0"/>
      <w:marBottom w:val="0"/>
      <w:divBdr>
        <w:top w:val="none" w:sz="0" w:space="0" w:color="auto"/>
        <w:left w:val="none" w:sz="0" w:space="0" w:color="auto"/>
        <w:bottom w:val="none" w:sz="0" w:space="0" w:color="auto"/>
        <w:right w:val="none" w:sz="0" w:space="0" w:color="auto"/>
      </w:divBdr>
      <w:divsChild>
        <w:div w:id="160200223">
          <w:marLeft w:val="0"/>
          <w:marRight w:val="0"/>
          <w:marTop w:val="0"/>
          <w:marBottom w:val="0"/>
          <w:divBdr>
            <w:top w:val="none" w:sz="0" w:space="0" w:color="auto"/>
            <w:left w:val="none" w:sz="0" w:space="0" w:color="auto"/>
            <w:bottom w:val="none" w:sz="0" w:space="0" w:color="auto"/>
            <w:right w:val="none" w:sz="0" w:space="0" w:color="auto"/>
          </w:divBdr>
        </w:div>
        <w:div w:id="1520195303">
          <w:marLeft w:val="0"/>
          <w:marRight w:val="0"/>
          <w:marTop w:val="0"/>
          <w:marBottom w:val="0"/>
          <w:divBdr>
            <w:top w:val="none" w:sz="0" w:space="0" w:color="auto"/>
            <w:left w:val="none" w:sz="0" w:space="0" w:color="auto"/>
            <w:bottom w:val="none" w:sz="0" w:space="0" w:color="auto"/>
            <w:right w:val="none" w:sz="0" w:space="0" w:color="auto"/>
          </w:divBdr>
        </w:div>
      </w:divsChild>
    </w:div>
    <w:div w:id="691763967">
      <w:bodyDiv w:val="1"/>
      <w:marLeft w:val="0"/>
      <w:marRight w:val="0"/>
      <w:marTop w:val="0"/>
      <w:marBottom w:val="0"/>
      <w:divBdr>
        <w:top w:val="none" w:sz="0" w:space="0" w:color="auto"/>
        <w:left w:val="none" w:sz="0" w:space="0" w:color="auto"/>
        <w:bottom w:val="none" w:sz="0" w:space="0" w:color="auto"/>
        <w:right w:val="none" w:sz="0" w:space="0" w:color="auto"/>
      </w:divBdr>
    </w:div>
    <w:div w:id="692919901">
      <w:bodyDiv w:val="1"/>
      <w:marLeft w:val="0"/>
      <w:marRight w:val="0"/>
      <w:marTop w:val="0"/>
      <w:marBottom w:val="0"/>
      <w:divBdr>
        <w:top w:val="none" w:sz="0" w:space="0" w:color="auto"/>
        <w:left w:val="none" w:sz="0" w:space="0" w:color="auto"/>
        <w:bottom w:val="none" w:sz="0" w:space="0" w:color="auto"/>
        <w:right w:val="none" w:sz="0" w:space="0" w:color="auto"/>
      </w:divBdr>
    </w:div>
    <w:div w:id="711000879">
      <w:bodyDiv w:val="1"/>
      <w:marLeft w:val="0"/>
      <w:marRight w:val="0"/>
      <w:marTop w:val="0"/>
      <w:marBottom w:val="0"/>
      <w:divBdr>
        <w:top w:val="none" w:sz="0" w:space="0" w:color="auto"/>
        <w:left w:val="none" w:sz="0" w:space="0" w:color="auto"/>
        <w:bottom w:val="none" w:sz="0" w:space="0" w:color="auto"/>
        <w:right w:val="none" w:sz="0" w:space="0" w:color="auto"/>
      </w:divBdr>
    </w:div>
    <w:div w:id="712312047">
      <w:bodyDiv w:val="1"/>
      <w:marLeft w:val="0"/>
      <w:marRight w:val="0"/>
      <w:marTop w:val="0"/>
      <w:marBottom w:val="0"/>
      <w:divBdr>
        <w:top w:val="none" w:sz="0" w:space="0" w:color="auto"/>
        <w:left w:val="none" w:sz="0" w:space="0" w:color="auto"/>
        <w:bottom w:val="none" w:sz="0" w:space="0" w:color="auto"/>
        <w:right w:val="none" w:sz="0" w:space="0" w:color="auto"/>
      </w:divBdr>
    </w:div>
    <w:div w:id="712776536">
      <w:bodyDiv w:val="1"/>
      <w:marLeft w:val="0"/>
      <w:marRight w:val="0"/>
      <w:marTop w:val="0"/>
      <w:marBottom w:val="0"/>
      <w:divBdr>
        <w:top w:val="none" w:sz="0" w:space="0" w:color="auto"/>
        <w:left w:val="none" w:sz="0" w:space="0" w:color="auto"/>
        <w:bottom w:val="none" w:sz="0" w:space="0" w:color="auto"/>
        <w:right w:val="none" w:sz="0" w:space="0" w:color="auto"/>
      </w:divBdr>
    </w:div>
    <w:div w:id="792866209">
      <w:bodyDiv w:val="1"/>
      <w:marLeft w:val="0"/>
      <w:marRight w:val="0"/>
      <w:marTop w:val="0"/>
      <w:marBottom w:val="0"/>
      <w:divBdr>
        <w:top w:val="none" w:sz="0" w:space="0" w:color="auto"/>
        <w:left w:val="none" w:sz="0" w:space="0" w:color="auto"/>
        <w:bottom w:val="none" w:sz="0" w:space="0" w:color="auto"/>
        <w:right w:val="none" w:sz="0" w:space="0" w:color="auto"/>
      </w:divBdr>
    </w:div>
    <w:div w:id="922951219">
      <w:bodyDiv w:val="1"/>
      <w:marLeft w:val="0"/>
      <w:marRight w:val="0"/>
      <w:marTop w:val="0"/>
      <w:marBottom w:val="0"/>
      <w:divBdr>
        <w:top w:val="none" w:sz="0" w:space="0" w:color="auto"/>
        <w:left w:val="none" w:sz="0" w:space="0" w:color="auto"/>
        <w:bottom w:val="none" w:sz="0" w:space="0" w:color="auto"/>
        <w:right w:val="none" w:sz="0" w:space="0" w:color="auto"/>
      </w:divBdr>
    </w:div>
    <w:div w:id="1027365908">
      <w:bodyDiv w:val="1"/>
      <w:marLeft w:val="0"/>
      <w:marRight w:val="0"/>
      <w:marTop w:val="0"/>
      <w:marBottom w:val="0"/>
      <w:divBdr>
        <w:top w:val="none" w:sz="0" w:space="0" w:color="auto"/>
        <w:left w:val="none" w:sz="0" w:space="0" w:color="auto"/>
        <w:bottom w:val="none" w:sz="0" w:space="0" w:color="auto"/>
        <w:right w:val="none" w:sz="0" w:space="0" w:color="auto"/>
      </w:divBdr>
    </w:div>
    <w:div w:id="1111710067">
      <w:bodyDiv w:val="1"/>
      <w:marLeft w:val="0"/>
      <w:marRight w:val="0"/>
      <w:marTop w:val="0"/>
      <w:marBottom w:val="0"/>
      <w:divBdr>
        <w:top w:val="none" w:sz="0" w:space="0" w:color="auto"/>
        <w:left w:val="none" w:sz="0" w:space="0" w:color="auto"/>
        <w:bottom w:val="none" w:sz="0" w:space="0" w:color="auto"/>
        <w:right w:val="none" w:sz="0" w:space="0" w:color="auto"/>
      </w:divBdr>
    </w:div>
    <w:div w:id="1188443595">
      <w:bodyDiv w:val="1"/>
      <w:marLeft w:val="0"/>
      <w:marRight w:val="0"/>
      <w:marTop w:val="0"/>
      <w:marBottom w:val="0"/>
      <w:divBdr>
        <w:top w:val="none" w:sz="0" w:space="0" w:color="auto"/>
        <w:left w:val="none" w:sz="0" w:space="0" w:color="auto"/>
        <w:bottom w:val="none" w:sz="0" w:space="0" w:color="auto"/>
        <w:right w:val="none" w:sz="0" w:space="0" w:color="auto"/>
      </w:divBdr>
    </w:div>
    <w:div w:id="1294363458">
      <w:bodyDiv w:val="1"/>
      <w:marLeft w:val="0"/>
      <w:marRight w:val="0"/>
      <w:marTop w:val="0"/>
      <w:marBottom w:val="0"/>
      <w:divBdr>
        <w:top w:val="none" w:sz="0" w:space="0" w:color="auto"/>
        <w:left w:val="none" w:sz="0" w:space="0" w:color="auto"/>
        <w:bottom w:val="none" w:sz="0" w:space="0" w:color="auto"/>
        <w:right w:val="none" w:sz="0" w:space="0" w:color="auto"/>
      </w:divBdr>
    </w:div>
    <w:div w:id="1363359597">
      <w:bodyDiv w:val="1"/>
      <w:marLeft w:val="0"/>
      <w:marRight w:val="0"/>
      <w:marTop w:val="0"/>
      <w:marBottom w:val="0"/>
      <w:divBdr>
        <w:top w:val="none" w:sz="0" w:space="0" w:color="auto"/>
        <w:left w:val="none" w:sz="0" w:space="0" w:color="auto"/>
        <w:bottom w:val="none" w:sz="0" w:space="0" w:color="auto"/>
        <w:right w:val="none" w:sz="0" w:space="0" w:color="auto"/>
      </w:divBdr>
      <w:divsChild>
        <w:div w:id="1682468512">
          <w:marLeft w:val="0"/>
          <w:marRight w:val="0"/>
          <w:marTop w:val="0"/>
          <w:marBottom w:val="0"/>
          <w:divBdr>
            <w:top w:val="none" w:sz="0" w:space="0" w:color="auto"/>
            <w:left w:val="none" w:sz="0" w:space="0" w:color="auto"/>
            <w:bottom w:val="none" w:sz="0" w:space="0" w:color="auto"/>
            <w:right w:val="none" w:sz="0" w:space="0" w:color="auto"/>
          </w:divBdr>
        </w:div>
      </w:divsChild>
    </w:div>
    <w:div w:id="1414887035">
      <w:bodyDiv w:val="1"/>
      <w:marLeft w:val="0"/>
      <w:marRight w:val="0"/>
      <w:marTop w:val="0"/>
      <w:marBottom w:val="0"/>
      <w:divBdr>
        <w:top w:val="none" w:sz="0" w:space="0" w:color="auto"/>
        <w:left w:val="none" w:sz="0" w:space="0" w:color="auto"/>
        <w:bottom w:val="none" w:sz="0" w:space="0" w:color="auto"/>
        <w:right w:val="none" w:sz="0" w:space="0" w:color="auto"/>
      </w:divBdr>
    </w:div>
    <w:div w:id="1460687247">
      <w:bodyDiv w:val="1"/>
      <w:marLeft w:val="0"/>
      <w:marRight w:val="0"/>
      <w:marTop w:val="0"/>
      <w:marBottom w:val="0"/>
      <w:divBdr>
        <w:top w:val="none" w:sz="0" w:space="0" w:color="auto"/>
        <w:left w:val="none" w:sz="0" w:space="0" w:color="auto"/>
        <w:bottom w:val="none" w:sz="0" w:space="0" w:color="auto"/>
        <w:right w:val="none" w:sz="0" w:space="0" w:color="auto"/>
      </w:divBdr>
    </w:div>
    <w:div w:id="1579438696">
      <w:bodyDiv w:val="1"/>
      <w:marLeft w:val="0"/>
      <w:marRight w:val="0"/>
      <w:marTop w:val="0"/>
      <w:marBottom w:val="0"/>
      <w:divBdr>
        <w:top w:val="none" w:sz="0" w:space="0" w:color="auto"/>
        <w:left w:val="none" w:sz="0" w:space="0" w:color="auto"/>
        <w:bottom w:val="none" w:sz="0" w:space="0" w:color="auto"/>
        <w:right w:val="none" w:sz="0" w:space="0" w:color="auto"/>
      </w:divBdr>
    </w:div>
    <w:div w:id="1688940173">
      <w:bodyDiv w:val="1"/>
      <w:marLeft w:val="0"/>
      <w:marRight w:val="0"/>
      <w:marTop w:val="0"/>
      <w:marBottom w:val="0"/>
      <w:divBdr>
        <w:top w:val="none" w:sz="0" w:space="0" w:color="auto"/>
        <w:left w:val="none" w:sz="0" w:space="0" w:color="auto"/>
        <w:bottom w:val="none" w:sz="0" w:space="0" w:color="auto"/>
        <w:right w:val="none" w:sz="0" w:space="0" w:color="auto"/>
      </w:divBdr>
    </w:div>
    <w:div w:id="1706055974">
      <w:bodyDiv w:val="1"/>
      <w:marLeft w:val="0"/>
      <w:marRight w:val="0"/>
      <w:marTop w:val="0"/>
      <w:marBottom w:val="0"/>
      <w:divBdr>
        <w:top w:val="none" w:sz="0" w:space="0" w:color="auto"/>
        <w:left w:val="none" w:sz="0" w:space="0" w:color="auto"/>
        <w:bottom w:val="none" w:sz="0" w:space="0" w:color="auto"/>
        <w:right w:val="none" w:sz="0" w:space="0" w:color="auto"/>
      </w:divBdr>
    </w:div>
    <w:div w:id="1721784593">
      <w:bodyDiv w:val="1"/>
      <w:marLeft w:val="0"/>
      <w:marRight w:val="0"/>
      <w:marTop w:val="0"/>
      <w:marBottom w:val="0"/>
      <w:divBdr>
        <w:top w:val="none" w:sz="0" w:space="0" w:color="auto"/>
        <w:left w:val="none" w:sz="0" w:space="0" w:color="auto"/>
        <w:bottom w:val="none" w:sz="0" w:space="0" w:color="auto"/>
        <w:right w:val="none" w:sz="0" w:space="0" w:color="auto"/>
      </w:divBdr>
    </w:div>
    <w:div w:id="1723409697">
      <w:bodyDiv w:val="1"/>
      <w:marLeft w:val="0"/>
      <w:marRight w:val="0"/>
      <w:marTop w:val="0"/>
      <w:marBottom w:val="0"/>
      <w:divBdr>
        <w:top w:val="none" w:sz="0" w:space="0" w:color="auto"/>
        <w:left w:val="none" w:sz="0" w:space="0" w:color="auto"/>
        <w:bottom w:val="none" w:sz="0" w:space="0" w:color="auto"/>
        <w:right w:val="none" w:sz="0" w:space="0" w:color="auto"/>
      </w:divBdr>
      <w:divsChild>
        <w:div w:id="1536506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567336">
              <w:marLeft w:val="0"/>
              <w:marRight w:val="0"/>
              <w:marTop w:val="0"/>
              <w:marBottom w:val="0"/>
              <w:divBdr>
                <w:top w:val="none" w:sz="0" w:space="0" w:color="auto"/>
                <w:left w:val="none" w:sz="0" w:space="0" w:color="auto"/>
                <w:bottom w:val="none" w:sz="0" w:space="0" w:color="auto"/>
                <w:right w:val="none" w:sz="0" w:space="0" w:color="auto"/>
              </w:divBdr>
              <w:divsChild>
                <w:div w:id="15431321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9870016">
                      <w:marLeft w:val="0"/>
                      <w:marRight w:val="0"/>
                      <w:marTop w:val="0"/>
                      <w:marBottom w:val="0"/>
                      <w:divBdr>
                        <w:top w:val="none" w:sz="0" w:space="0" w:color="auto"/>
                        <w:left w:val="none" w:sz="0" w:space="0" w:color="auto"/>
                        <w:bottom w:val="none" w:sz="0" w:space="0" w:color="auto"/>
                        <w:right w:val="none" w:sz="0" w:space="0" w:color="auto"/>
                      </w:divBdr>
                      <w:divsChild>
                        <w:div w:id="9054529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48350075">
                              <w:marLeft w:val="0"/>
                              <w:marRight w:val="0"/>
                              <w:marTop w:val="0"/>
                              <w:marBottom w:val="0"/>
                              <w:divBdr>
                                <w:top w:val="none" w:sz="0" w:space="0" w:color="auto"/>
                                <w:left w:val="none" w:sz="0" w:space="0" w:color="auto"/>
                                <w:bottom w:val="none" w:sz="0" w:space="0" w:color="auto"/>
                                <w:right w:val="none" w:sz="0" w:space="0" w:color="auto"/>
                              </w:divBdr>
                              <w:divsChild>
                                <w:div w:id="788665234">
                                  <w:marLeft w:val="0"/>
                                  <w:marRight w:val="0"/>
                                  <w:marTop w:val="0"/>
                                  <w:marBottom w:val="0"/>
                                  <w:divBdr>
                                    <w:top w:val="none" w:sz="0" w:space="0" w:color="auto"/>
                                    <w:left w:val="none" w:sz="0" w:space="0" w:color="auto"/>
                                    <w:bottom w:val="none" w:sz="0" w:space="0" w:color="auto"/>
                                    <w:right w:val="none" w:sz="0" w:space="0" w:color="auto"/>
                                  </w:divBdr>
                                  <w:divsChild>
                                    <w:div w:id="16889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067535">
      <w:bodyDiv w:val="1"/>
      <w:marLeft w:val="0"/>
      <w:marRight w:val="0"/>
      <w:marTop w:val="0"/>
      <w:marBottom w:val="0"/>
      <w:divBdr>
        <w:top w:val="none" w:sz="0" w:space="0" w:color="auto"/>
        <w:left w:val="none" w:sz="0" w:space="0" w:color="auto"/>
        <w:bottom w:val="none" w:sz="0" w:space="0" w:color="auto"/>
        <w:right w:val="none" w:sz="0" w:space="0" w:color="auto"/>
      </w:divBdr>
      <w:divsChild>
        <w:div w:id="456417950">
          <w:marLeft w:val="0"/>
          <w:marRight w:val="0"/>
          <w:marTop w:val="0"/>
          <w:marBottom w:val="0"/>
          <w:divBdr>
            <w:top w:val="none" w:sz="0" w:space="0" w:color="auto"/>
            <w:left w:val="none" w:sz="0" w:space="0" w:color="auto"/>
            <w:bottom w:val="none" w:sz="0" w:space="0" w:color="auto"/>
            <w:right w:val="none" w:sz="0" w:space="0" w:color="auto"/>
          </w:divBdr>
        </w:div>
      </w:divsChild>
    </w:div>
    <w:div w:id="1833717189">
      <w:bodyDiv w:val="1"/>
      <w:marLeft w:val="0"/>
      <w:marRight w:val="0"/>
      <w:marTop w:val="0"/>
      <w:marBottom w:val="0"/>
      <w:divBdr>
        <w:top w:val="none" w:sz="0" w:space="0" w:color="auto"/>
        <w:left w:val="none" w:sz="0" w:space="0" w:color="auto"/>
        <w:bottom w:val="none" w:sz="0" w:space="0" w:color="auto"/>
        <w:right w:val="none" w:sz="0" w:space="0" w:color="auto"/>
      </w:divBdr>
    </w:div>
    <w:div w:id="1916351197">
      <w:bodyDiv w:val="1"/>
      <w:marLeft w:val="0"/>
      <w:marRight w:val="0"/>
      <w:marTop w:val="0"/>
      <w:marBottom w:val="0"/>
      <w:divBdr>
        <w:top w:val="none" w:sz="0" w:space="0" w:color="auto"/>
        <w:left w:val="none" w:sz="0" w:space="0" w:color="auto"/>
        <w:bottom w:val="none" w:sz="0" w:space="0" w:color="auto"/>
        <w:right w:val="none" w:sz="0" w:space="0" w:color="auto"/>
      </w:divBdr>
    </w:div>
    <w:div w:id="2006738022">
      <w:bodyDiv w:val="1"/>
      <w:marLeft w:val="0"/>
      <w:marRight w:val="0"/>
      <w:marTop w:val="0"/>
      <w:marBottom w:val="0"/>
      <w:divBdr>
        <w:top w:val="none" w:sz="0" w:space="0" w:color="auto"/>
        <w:left w:val="none" w:sz="0" w:space="0" w:color="auto"/>
        <w:bottom w:val="none" w:sz="0" w:space="0" w:color="auto"/>
        <w:right w:val="none" w:sz="0" w:space="0" w:color="auto"/>
      </w:divBdr>
    </w:div>
    <w:div w:id="214060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ciencedirect.com/science/article/pii/S1043276015000247" TargetMode="External"/><Relationship Id="rId21" Type="http://schemas.openxmlformats.org/officeDocument/2006/relationships/hyperlink" Target="http://journals.sagepub.com/doi/full/10.1177/0018720817730179" TargetMode="External"/><Relationship Id="rId42" Type="http://schemas.openxmlformats.org/officeDocument/2006/relationships/hyperlink" Target="https://doi.org/10.1096/fasebj.2022.36.S1.R2726" TargetMode="External"/><Relationship Id="rId47" Type="http://schemas.openxmlformats.org/officeDocument/2006/relationships/hyperlink" Target="https://icollaborative.aamc.org/resource/4572/" TargetMode="External"/><Relationship Id="rId63" Type="http://schemas.openxmlformats.org/officeDocument/2006/relationships/hyperlink" Target="https://www.fasebj.org/doi/10.1096/fasebj.21.5.A444-b" TargetMode="External"/><Relationship Id="rId68" Type="http://schemas.openxmlformats.org/officeDocument/2006/relationships/hyperlink" Target="https://digitalcommons.wku.edu/cgi/viewcontent.cgi?article=4870&amp;context=ijesab" TargetMode="External"/><Relationship Id="rId84" Type="http://schemas.openxmlformats.org/officeDocument/2006/relationships/hyperlink" Target="http://digitalcommons.wku.edu/ijesab/vol9/iss5/43" TargetMode="External"/><Relationship Id="rId89" Type="http://schemas.openxmlformats.org/officeDocument/2006/relationships/footer" Target="footer1.xml"/><Relationship Id="rId16" Type="http://schemas.openxmlformats.org/officeDocument/2006/relationships/hyperlink" Target="https://doi.org/10.1556/2060.2020.00018" TargetMode="External"/><Relationship Id="rId11" Type="http://schemas.openxmlformats.org/officeDocument/2006/relationships/hyperlink" Target="https://doi.org/10.23736/S0022-4707.23.14877-8" TargetMode="External"/><Relationship Id="rId32" Type="http://schemas.openxmlformats.org/officeDocument/2006/relationships/hyperlink" Target="https://doi.org/10.1123/pes.25.2.238" TargetMode="External"/><Relationship Id="rId37" Type="http://schemas.openxmlformats.org/officeDocument/2006/relationships/hyperlink" Target="https://journals.lww.com/acsm-msse/fulltext/2024/10001/the_blood_pressure_response_to_occupational.1999.aspx" TargetMode="External"/><Relationship Id="rId53" Type="http://schemas.openxmlformats.org/officeDocument/2006/relationships/hyperlink" Target="https://journals.lww.com/acsm-msse/Fulltext/2016/05001/The_Effect_Of_Four_Different_Abdominal_Exercises.2852.aspx" TargetMode="External"/><Relationship Id="rId58" Type="http://schemas.openxmlformats.org/officeDocument/2006/relationships/hyperlink" Target="https://journals.lww.com/acsm-msse/Fulltext/2010/05001/The_Response_of_Selected_Interleukins_to_Maximal.1096.aspx" TargetMode="External"/><Relationship Id="rId74" Type="http://schemas.openxmlformats.org/officeDocument/2006/relationships/hyperlink" Target="https://digitalcommons.wku.edu/cgi/viewcontent.cgi?article=3979&amp;context=ijesab" TargetMode="External"/><Relationship Id="rId79" Type="http://schemas.openxmlformats.org/officeDocument/2006/relationships/hyperlink" Target="https://digitalcommons.wku.edu/ijesab/vol9/iss6/137/" TargetMode="External"/><Relationship Id="rId5" Type="http://schemas.openxmlformats.org/officeDocument/2006/relationships/webSettings" Target="webSettings.xml"/><Relationship Id="rId90" Type="http://schemas.openxmlformats.org/officeDocument/2006/relationships/footer" Target="footer2.xml"/><Relationship Id="rId14" Type="http://schemas.openxmlformats.org/officeDocument/2006/relationships/hyperlink" Target="https://doi.org/10.53520/jen2022.103121" TargetMode="External"/><Relationship Id="rId22" Type="http://schemas.openxmlformats.org/officeDocument/2006/relationships/hyperlink" Target="http://www.mdpi.com/1422-0067/18/3/611" TargetMode="External"/><Relationship Id="rId27" Type="http://schemas.openxmlformats.org/officeDocument/2006/relationships/hyperlink" Target="http://www.biomedcentral.com/2052-9538/1/6" TargetMode="External"/><Relationship Id="rId30" Type="http://schemas.openxmlformats.org/officeDocument/2006/relationships/hyperlink" Target="https://academic.oup.com/ajh/article/26/7/924/2743151" TargetMode="External"/><Relationship Id="rId35" Type="http://schemas.openxmlformats.org/officeDocument/2006/relationships/hyperlink" Target="https://doi.org/10.1123/pes.22.2.195" TargetMode="External"/><Relationship Id="rId43" Type="http://schemas.openxmlformats.org/officeDocument/2006/relationships/hyperlink" Target="https://journals.lww.com/acsm-msse/Fulltext/2020/07001/Mild_Hypohydration_Following_24_hour_Water_Intake.2851.aspx" TargetMode="External"/><Relationship Id="rId48" Type="http://schemas.openxmlformats.org/officeDocument/2006/relationships/hyperlink" Target="https://journals.lww.com/acsm-msse/Fulltext/2018/05001/Hyperhydration_Acutely_Increases_Bioelectrical.533.aspx" TargetMode="External"/><Relationship Id="rId56" Type="http://schemas.openxmlformats.org/officeDocument/2006/relationships/hyperlink" Target="https://www.fasebj.org/doi/10.1096/fasebj.28.1_supplement.1107.3" TargetMode="External"/><Relationship Id="rId64" Type="http://schemas.openxmlformats.org/officeDocument/2006/relationships/hyperlink" Target="https://digitalcommons.wku.edu/cgi/viewcontent.cgi?article=8011&amp;context=ijesab" TargetMode="External"/><Relationship Id="rId69" Type="http://schemas.openxmlformats.org/officeDocument/2006/relationships/hyperlink" Target="https://digitalcommons.wku.edu/cgi/viewcontent.cgi?article=4875&amp;context=ijesab" TargetMode="External"/><Relationship Id="rId77" Type="http://schemas.openxmlformats.org/officeDocument/2006/relationships/hyperlink" Target="https://digitalcommons.wku.edu/cgi/viewcontent.cgi?article=3980&amp;context=ijesab" TargetMode="External"/><Relationship Id="rId8" Type="http://schemas.openxmlformats.org/officeDocument/2006/relationships/hyperlink" Target="mailto:hosickp@montclair.edu" TargetMode="External"/><Relationship Id="rId51" Type="http://schemas.openxmlformats.org/officeDocument/2006/relationships/hyperlink" Target="https://journals.lww.com/acsm-msse/Fulltext/2017/05001/Trunk_And_Hip_Flexor_Muscle_EMG_Responses_To_Four.1346.aspx" TargetMode="External"/><Relationship Id="rId72" Type="http://schemas.openxmlformats.org/officeDocument/2006/relationships/hyperlink" Target="https://digitalcommons.wku.edu/cgi/viewcontent.cgi?article=4489&amp;context=ijesab" TargetMode="External"/><Relationship Id="rId80" Type="http://schemas.openxmlformats.org/officeDocument/2006/relationships/hyperlink" Target="https://digitalcommons.wku.edu/ijesab/vol9/iss6/28/" TargetMode="External"/><Relationship Id="rId85" Type="http://schemas.openxmlformats.org/officeDocument/2006/relationships/hyperlink" Target="https://www.onepeloton.com/blog/marathon-taper/" TargetMode="External"/><Relationship Id="rId3" Type="http://schemas.openxmlformats.org/officeDocument/2006/relationships/styles" Target="styles.xml"/><Relationship Id="rId12" Type="http://schemas.openxmlformats.org/officeDocument/2006/relationships/hyperlink" Target="https://doi.org/10.1016/j.wem.2022.05.001" TargetMode="External"/><Relationship Id="rId17" Type="http://schemas.openxmlformats.org/officeDocument/2006/relationships/hyperlink" Target="https://doi.org/10.1080/13813455.2018.1491996" TargetMode="External"/><Relationship Id="rId25" Type="http://schemas.openxmlformats.org/officeDocument/2006/relationships/hyperlink" Target="http://www.tandfonline.com/doi/full/10.1080/21623945.2015.1038443" TargetMode="External"/><Relationship Id="rId33" Type="http://schemas.openxmlformats.org/officeDocument/2006/relationships/hyperlink" Target="https://dx.doi.org/10.1016%2Fj.ghir.2012.02.007" TargetMode="External"/><Relationship Id="rId38" Type="http://schemas.openxmlformats.org/officeDocument/2006/relationships/hyperlink" Target="https://journals.lww.com/acsm-msse/fulltext/2024/10001/heart_rate_variability_following_blood_flow.544.aspx" TargetMode="External"/><Relationship Id="rId46" Type="http://schemas.openxmlformats.org/officeDocument/2006/relationships/hyperlink" Target="https://journals.lww.com/acsm-msse/Fulltext/2019/06001/Sodium_Induced_Volume_Loading_and_the_Exercise.755.aspx" TargetMode="External"/><Relationship Id="rId59" Type="http://schemas.openxmlformats.org/officeDocument/2006/relationships/hyperlink" Target="https://journals.lww.com/acsm-msse/Fulltext/2008/05001/The_Effect_of_One_Season_of_Cycling_on_Bone.862.aspx" TargetMode="External"/><Relationship Id="rId67" Type="http://schemas.openxmlformats.org/officeDocument/2006/relationships/hyperlink" Target="https://digitalcommons.wku.edu/cgi/viewcontent.cgi?article=5428&amp;context=ijesab" TargetMode="External"/><Relationship Id="rId20" Type="http://schemas.openxmlformats.org/officeDocument/2006/relationships/hyperlink" Target="http://dx.doi.org/10.1139/apnm-2019-0106" TargetMode="External"/><Relationship Id="rId41" Type="http://schemas.openxmlformats.org/officeDocument/2006/relationships/hyperlink" Target="https://journals.lww.com/acsm-msse/Fulltext/2022/09002/High_Ultra_processed_Food_Consumption_Linked_To.734.aspx" TargetMode="External"/><Relationship Id="rId54" Type="http://schemas.openxmlformats.org/officeDocument/2006/relationships/hyperlink" Target="https://journals.lww.com/acsm-msse/Fulltext/2015/05001/Core_Muscle_EMG_Responses_to_Four_Different_Trunk.2643.aspx" TargetMode="External"/><Relationship Id="rId62" Type="http://schemas.openxmlformats.org/officeDocument/2006/relationships/hyperlink" Target="https://www.fasebj.org/doi/10.1096/fasebj.21.5.A173-b" TargetMode="External"/><Relationship Id="rId70" Type="http://schemas.openxmlformats.org/officeDocument/2006/relationships/hyperlink" Target="https://digitalcommons.wku.edu/cgi/viewcontent.cgi?article=4887&amp;context=ijesab" TargetMode="External"/><Relationship Id="rId75" Type="http://schemas.openxmlformats.org/officeDocument/2006/relationships/hyperlink" Target="https://digitalcommons.wku.edu/cgi/viewcontent.cgi?article=4076&amp;context=ijesab" TargetMode="External"/><Relationship Id="rId83" Type="http://schemas.openxmlformats.org/officeDocument/2006/relationships/hyperlink" Target="http://digitalcommons.wku.edu/ijesab/vol9/iss5/26" TargetMode="External"/><Relationship Id="rId88" Type="http://schemas.openxmlformats.org/officeDocument/2006/relationships/header" Target="header2.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micc.12676" TargetMode="External"/><Relationship Id="rId23" Type="http://schemas.openxmlformats.org/officeDocument/2006/relationships/hyperlink" Target="http://ajpendo.physiology.org/content/312/4/E244" TargetMode="External"/><Relationship Id="rId28" Type="http://schemas.openxmlformats.org/officeDocument/2006/relationships/hyperlink" Target="https://www.physiology.org/doi/full/10.1152/ajpregu.00566.2013" TargetMode="External"/><Relationship Id="rId36" Type="http://schemas.openxmlformats.org/officeDocument/2006/relationships/image" Target="media/image1.png"/><Relationship Id="rId49" Type="http://schemas.openxmlformats.org/officeDocument/2006/relationships/hyperlink" Target="https://journals.lww.com/acsm-msse/Fulltext/2017/05001/The_Effect_of_a_Backpack_Hip_Strap_on_Energy.2176.aspx" TargetMode="External"/><Relationship Id="rId57" Type="http://schemas.openxmlformats.org/officeDocument/2006/relationships/hyperlink" Target="https://www.fasebj.org/doi/10.1096/fasebj.27.1_supplement.1154.4" TargetMode="External"/><Relationship Id="rId10" Type="http://schemas.openxmlformats.org/officeDocument/2006/relationships/hyperlink" Target="https://doi.org/10.3390/healthcare12030353" TargetMode="External"/><Relationship Id="rId31" Type="http://schemas.openxmlformats.org/officeDocument/2006/relationships/hyperlink" Target="https://www.nrcresearchpress.com/doi/abs/10.1139/apnm-2012-0455?rfr_dat=cr_pub%3Dpubmed&amp;url_ver=Z39.88-2003&amp;rfr_id=ori%3Arid%3Acrossref.org&amp;journalCode=apnm" TargetMode="External"/><Relationship Id="rId44" Type="http://schemas.openxmlformats.org/officeDocument/2006/relationships/hyperlink" Target="https://journals.lww.com/acsm-msse/Fulltext/2020/07001/Altered_Microvascular_Reactivity_In_Young_Healthy.2679.aspx" TargetMode="External"/><Relationship Id="rId52" Type="http://schemas.openxmlformats.org/officeDocument/2006/relationships/hyperlink" Target="https://journals.lww.com/acsm-msse/Fulltext/2016/05001/Greater_Cardiovascular_Fitness_Moderates_The.1073.aspx" TargetMode="External"/><Relationship Id="rId60" Type="http://schemas.openxmlformats.org/officeDocument/2006/relationships/hyperlink" Target="https://journals.lww.com/acsm-msse/Fulltext/2008/05001/Resveratrol_and_Catechin_Administration_Blunts.1747.aspx" TargetMode="External"/><Relationship Id="rId65" Type="http://schemas.openxmlformats.org/officeDocument/2006/relationships/hyperlink" Target="https://digitalcommons.wku.edu/cgi/viewcontent.cgi?article=8018&amp;context=ijesab" TargetMode="External"/><Relationship Id="rId73" Type="http://schemas.openxmlformats.org/officeDocument/2006/relationships/hyperlink" Target="https://digitalcommons.wku.edu/cgi/viewcontent.cgi?article=4057&amp;context=ijesab" TargetMode="External"/><Relationship Id="rId78" Type="http://schemas.openxmlformats.org/officeDocument/2006/relationships/hyperlink" Target="https://digitalcommons.wku.edu/ijesab/vol9/iss6/6/" TargetMode="External"/><Relationship Id="rId81" Type="http://schemas.openxmlformats.org/officeDocument/2006/relationships/hyperlink" Target="https://digitalcommons.wku.edu/ijesab/vol9/iss6/76/" TargetMode="External"/><Relationship Id="rId86" Type="http://schemas.openxmlformats.org/officeDocument/2006/relationships/hyperlink" Target="https://www.outsideonline.com/2251986/surprising-science-backpacking" TargetMode="External"/><Relationship Id="rId4" Type="http://schemas.openxmlformats.org/officeDocument/2006/relationships/settings" Target="settings.xml"/><Relationship Id="rId9" Type="http://schemas.openxmlformats.org/officeDocument/2006/relationships/hyperlink" Target="https://journals.lww.com/nsca-jscr/abstract/9900/microvascular_reactivity_is_greater_following.488.aspx" TargetMode="External"/><Relationship Id="rId13" Type="http://schemas.openxmlformats.org/officeDocument/2006/relationships/hyperlink" Target="https://doi.org/10.23736/S0393-3660.20.04387-9" TargetMode="External"/><Relationship Id="rId18" Type="http://schemas.openxmlformats.org/officeDocument/2006/relationships/hyperlink" Target="https://doi.org/10.23736/S0022-4707.19.10166-1" TargetMode="External"/><Relationship Id="rId39" Type="http://schemas.openxmlformats.org/officeDocument/2006/relationships/hyperlink" Target="https://journals.lww.com/acsm-msse/fulltext/2024/10001/acute_effects_of_blood_flow_restriction_resistance.2158.aspx" TargetMode="External"/><Relationship Id="rId34" Type="http://schemas.openxmlformats.org/officeDocument/2006/relationships/hyperlink" Target="https://doi.org/10.1123/pes.23.3.411" TargetMode="External"/><Relationship Id="rId50" Type="http://schemas.openxmlformats.org/officeDocument/2006/relationships/hyperlink" Target="https://journals.lww.com/acsm-msse/Fulltext/2017/05001/Doppler_Measurement_of_Parasternal_Aortic_Blood.2126.aspx" TargetMode="External"/><Relationship Id="rId55" Type="http://schemas.openxmlformats.org/officeDocument/2006/relationships/hyperlink" Target="https://www.fasebj.org/doi/10.1096/fasebj.29.1_supplement.1004.6" TargetMode="External"/><Relationship Id="rId76" Type="http://schemas.openxmlformats.org/officeDocument/2006/relationships/hyperlink" Target="https://digitalcommons.wku.edu/cgi/viewcontent.cgi?article=3984&amp;context=ijesab" TargetMode="External"/><Relationship Id="rId7" Type="http://schemas.openxmlformats.org/officeDocument/2006/relationships/endnotes" Target="endnotes.xml"/><Relationship Id="rId71" Type="http://schemas.openxmlformats.org/officeDocument/2006/relationships/hyperlink" Target="https://digitalcommons.wku.edu/ijesab/vol9/iss8/39/"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nature.com/articles/ijo201361" TargetMode="External"/><Relationship Id="rId24" Type="http://schemas.openxmlformats.org/officeDocument/2006/relationships/hyperlink" Target="http://www.jbc.org/cgi/doi/10.1074/jbc.M116.731703" TargetMode="External"/><Relationship Id="rId40" Type="http://schemas.openxmlformats.org/officeDocument/2006/relationships/hyperlink" Target="https://journals.lww.com/acsm-msse/fulltext/2023/09001/systolic_blood_pressure_response_to_resistance.472.aspx" TargetMode="External"/><Relationship Id="rId45" Type="http://schemas.openxmlformats.org/officeDocument/2006/relationships/hyperlink" Target="https://journals.lww.com/acsm-msse/Fulltext/2019/06001/Backpack_Hip_Strap_Use_on_Oxygen_Consumption,.835.aspx" TargetMode="External"/><Relationship Id="rId66" Type="http://schemas.openxmlformats.org/officeDocument/2006/relationships/hyperlink" Target="https://digitalcommons.wku.edu/ijesab/vol9/iss11/35/" TargetMode="External"/><Relationship Id="rId87" Type="http://schemas.openxmlformats.org/officeDocument/2006/relationships/header" Target="header1.xml"/><Relationship Id="rId61" Type="http://schemas.openxmlformats.org/officeDocument/2006/relationships/hyperlink" Target="https://www.fasebj.org/doi/10.1096/fasebj.22.1_supplement.971.13" TargetMode="External"/><Relationship Id="rId82" Type="http://schemas.openxmlformats.org/officeDocument/2006/relationships/hyperlink" Target="http://digitalcommons.wku.edu/ijesab/vol9/iss5/6" TargetMode="External"/><Relationship Id="rId19" Type="http://schemas.openxmlformats.org/officeDocument/2006/relationships/hyperlink" Target="https://doi.org/10.1177/2047487319867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B21AE-19F8-4EC6-8149-4C819E6CA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3561</TotalTime>
  <Pages>19</Pages>
  <Words>8402</Words>
  <Characters>47895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Mississippi Medical Center</Company>
  <LinksUpToDate>false</LinksUpToDate>
  <CharactersWithSpaces>56185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Hosick</dc:creator>
  <cp:keywords/>
  <dc:description/>
  <cp:lastModifiedBy>Peter Hosick</cp:lastModifiedBy>
  <cp:revision>6</cp:revision>
  <cp:lastPrinted>2024-12-29T23:02:00Z</cp:lastPrinted>
  <dcterms:created xsi:type="dcterms:W3CDTF">2024-07-23T13:42:00Z</dcterms:created>
  <dcterms:modified xsi:type="dcterms:W3CDTF">2025-01-09T20:10:00Z</dcterms:modified>
</cp:coreProperties>
</file>